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MicrosoftYaHei" w:hAnsi="MicrosoftYaHei" w:eastAsia="MicrosoftYaHei" w:cs="MicrosoftYaHei"/>
          <w:i w:val="0"/>
          <w:iCs w:val="0"/>
          <w:caps w:val="0"/>
          <w:color w:val="FFFFFF"/>
          <w:spacing w:val="0"/>
          <w:sz w:val="0"/>
          <w:szCs w:val="0"/>
          <w:u w:val="none"/>
        </w:rPr>
        <w:fldChar w:fldCharType="begin"/>
      </w:r>
      <w:r>
        <w:rPr>
          <w:rFonts w:ascii="MicrosoftYaHei" w:hAnsi="MicrosoftYaHei" w:eastAsia="MicrosoftYaHei" w:cs="MicrosoftYaHei"/>
          <w:i w:val="0"/>
          <w:iCs w:val="0"/>
          <w:caps w:val="0"/>
          <w:color w:val="FFFFFF"/>
          <w:spacing w:val="0"/>
          <w:sz w:val="0"/>
          <w:szCs w:val="0"/>
          <w:u w:val="none"/>
        </w:rPr>
        <w:instrText xml:space="preserve"> HYPERLINK "http://www.gov.cn/" \t "https://www.nanchong.gov.cn/lyj/xwdt/tzgg/202208/_blank" </w:instrText>
      </w:r>
      <w:r>
        <w:rPr>
          <w:rFonts w:ascii="MicrosoftYaHei" w:hAnsi="MicrosoftYaHei" w:eastAsia="MicrosoftYaHei" w:cs="MicrosoftYaHei"/>
          <w:i w:val="0"/>
          <w:iCs w:val="0"/>
          <w:caps w:val="0"/>
          <w:color w:val="FFFFFF"/>
          <w:spacing w:val="0"/>
          <w:sz w:val="0"/>
          <w:szCs w:val="0"/>
          <w:u w:val="none"/>
        </w:rPr>
        <w:fldChar w:fldCharType="separate"/>
      </w:r>
      <w:r>
        <w:rPr>
          <w:rStyle w:val="5"/>
          <w:rFonts w:hint="default" w:ascii="MicrosoftYaHei" w:hAnsi="MicrosoftYaHei" w:eastAsia="MicrosoftYaHei" w:cs="MicrosoftYaHei"/>
          <w:i w:val="0"/>
          <w:iCs w:val="0"/>
          <w:caps w:val="0"/>
          <w:color w:val="FFFFFF"/>
          <w:spacing w:val="0"/>
          <w:sz w:val="0"/>
          <w:szCs w:val="0"/>
          <w:u w:val="none"/>
        </w:rPr>
        <w:t>中国政府网 </w:t>
      </w:r>
      <w:r>
        <w:rPr>
          <w:rFonts w:hint="default" w:ascii="MicrosoftYaHei" w:hAnsi="MicrosoftYaHei" w:eastAsia="MicrosoftYaHei" w:cs="MicrosoftYaHei"/>
          <w:i w:val="0"/>
          <w:iCs w:val="0"/>
          <w:caps w:val="0"/>
          <w:color w:val="FFFFFF"/>
          <w:spacing w:val="0"/>
          <w:sz w:val="0"/>
          <w:szCs w:val="0"/>
          <w:u w:val="none"/>
        </w:rPr>
        <w:fldChar w:fldCharType="end"/>
      </w:r>
      <w:r>
        <w:rPr>
          <w:rFonts w:hint="default" w:ascii="MicrosoftYaHei" w:hAnsi="MicrosoftYaHei" w:eastAsia="MicrosoftYaHei" w:cs="MicrosoftYaHei"/>
          <w:i w:val="0"/>
          <w:iCs w:val="0"/>
          <w:caps w:val="0"/>
          <w:color w:val="FFFFFF"/>
          <w:spacing w:val="0"/>
          <w:sz w:val="0"/>
          <w:szCs w:val="0"/>
        </w:rPr>
        <w:t>  |   </w:t>
      </w:r>
      <w:r>
        <w:rPr>
          <w:rFonts w:hint="default" w:ascii="MicrosoftYaHei" w:hAnsi="MicrosoftYaHei" w:eastAsia="MicrosoftYaHei" w:cs="MicrosoftYaHei"/>
          <w:i w:val="0"/>
          <w:iCs w:val="0"/>
          <w:caps w:val="0"/>
          <w:color w:val="FFFFFF"/>
          <w:spacing w:val="0"/>
          <w:sz w:val="0"/>
          <w:szCs w:val="0"/>
          <w:u w:val="none"/>
        </w:rPr>
        <w:fldChar w:fldCharType="begin"/>
      </w:r>
      <w:r>
        <w:rPr>
          <w:rFonts w:hint="default" w:ascii="MicrosoftYaHei" w:hAnsi="MicrosoftYaHei" w:eastAsia="MicrosoftYaHei" w:cs="MicrosoftYaHei"/>
          <w:i w:val="0"/>
          <w:iCs w:val="0"/>
          <w:caps w:val="0"/>
          <w:color w:val="FFFFFF"/>
          <w:spacing w:val="0"/>
          <w:sz w:val="0"/>
          <w:szCs w:val="0"/>
          <w:u w:val="none"/>
        </w:rPr>
        <w:instrText xml:space="preserve"> HYPERLINK "http://www.sc.gov.cn/" \t "https://www.nanchong.gov.cn/lyj/xwdt/tzgg/202208/_blank" </w:instrText>
      </w:r>
      <w:r>
        <w:rPr>
          <w:rFonts w:hint="default" w:ascii="MicrosoftYaHei" w:hAnsi="MicrosoftYaHei" w:eastAsia="MicrosoftYaHei" w:cs="MicrosoftYaHei"/>
          <w:i w:val="0"/>
          <w:iCs w:val="0"/>
          <w:caps w:val="0"/>
          <w:color w:val="FFFFFF"/>
          <w:spacing w:val="0"/>
          <w:sz w:val="0"/>
          <w:szCs w:val="0"/>
          <w:u w:val="none"/>
        </w:rPr>
        <w:fldChar w:fldCharType="separate"/>
      </w:r>
      <w:r>
        <w:rPr>
          <w:rStyle w:val="5"/>
          <w:rFonts w:hint="default" w:ascii="MicrosoftYaHei" w:hAnsi="MicrosoftYaHei" w:eastAsia="MicrosoftYaHei" w:cs="MicrosoftYaHei"/>
          <w:i w:val="0"/>
          <w:iCs w:val="0"/>
          <w:caps w:val="0"/>
          <w:color w:val="FFFFFF"/>
          <w:spacing w:val="0"/>
          <w:sz w:val="0"/>
          <w:szCs w:val="0"/>
          <w:u w:val="none"/>
        </w:rPr>
        <w:t>四川省人民政府 </w:t>
      </w:r>
      <w:r>
        <w:rPr>
          <w:rFonts w:hint="default" w:ascii="MicrosoftYaHei" w:hAnsi="MicrosoftYaHei" w:eastAsia="MicrosoftYaHei" w:cs="MicrosoftYaHei"/>
          <w:i w:val="0"/>
          <w:iCs w:val="0"/>
          <w:caps w:val="0"/>
          <w:color w:val="FFFFFF"/>
          <w:spacing w:val="0"/>
          <w:sz w:val="0"/>
          <w:szCs w:val="0"/>
          <w:u w:val="none"/>
        </w:rPr>
        <w:fldChar w:fldCharType="end"/>
      </w:r>
      <w:r>
        <w:rPr>
          <w:rFonts w:hint="default" w:ascii="MicrosoftYaHei" w:hAnsi="MicrosoftYaHei" w:eastAsia="MicrosoftYaHei" w:cs="MicrosoftYaHei"/>
          <w:i w:val="0"/>
          <w:iCs w:val="0"/>
          <w:caps w:val="0"/>
          <w:color w:val="FFFFFF"/>
          <w:spacing w:val="0"/>
          <w:sz w:val="0"/>
          <w:szCs w:val="0"/>
        </w:rPr>
        <w:t>  |   </w:t>
      </w:r>
      <w:r>
        <w:rPr>
          <w:rFonts w:hint="default" w:ascii="MicrosoftYaHei" w:hAnsi="MicrosoftYaHei" w:eastAsia="MicrosoftYaHei" w:cs="MicrosoftYaHei"/>
          <w:i w:val="0"/>
          <w:iCs w:val="0"/>
          <w:caps w:val="0"/>
          <w:color w:val="FFFFFF"/>
          <w:spacing w:val="0"/>
          <w:sz w:val="0"/>
          <w:szCs w:val="0"/>
          <w:u w:val="none"/>
        </w:rPr>
        <w:fldChar w:fldCharType="begin"/>
      </w:r>
      <w:r>
        <w:rPr>
          <w:rFonts w:hint="default" w:ascii="MicrosoftYaHei" w:hAnsi="MicrosoftYaHei" w:eastAsia="MicrosoftYaHei" w:cs="MicrosoftYaHei"/>
          <w:i w:val="0"/>
          <w:iCs w:val="0"/>
          <w:caps w:val="0"/>
          <w:color w:val="FFFFFF"/>
          <w:spacing w:val="0"/>
          <w:sz w:val="0"/>
          <w:szCs w:val="0"/>
          <w:u w:val="none"/>
        </w:rPr>
        <w:instrText xml:space="preserve"> HYPERLINK "http://www.nanchong.gov.cn/" \t "https://www.nanchong.gov.cn/lyj/xwdt/tzgg/202208/_blank" </w:instrText>
      </w:r>
      <w:r>
        <w:rPr>
          <w:rFonts w:hint="default" w:ascii="MicrosoftYaHei" w:hAnsi="MicrosoftYaHei" w:eastAsia="MicrosoftYaHei" w:cs="MicrosoftYaHei"/>
          <w:i w:val="0"/>
          <w:iCs w:val="0"/>
          <w:caps w:val="0"/>
          <w:color w:val="FFFFFF"/>
          <w:spacing w:val="0"/>
          <w:sz w:val="0"/>
          <w:szCs w:val="0"/>
          <w:u w:val="none"/>
        </w:rPr>
        <w:fldChar w:fldCharType="separate"/>
      </w:r>
      <w:r>
        <w:rPr>
          <w:rStyle w:val="5"/>
          <w:rFonts w:hint="default" w:ascii="MicrosoftYaHei" w:hAnsi="MicrosoftYaHei" w:eastAsia="MicrosoftYaHei" w:cs="MicrosoftYaHei"/>
          <w:i w:val="0"/>
          <w:iCs w:val="0"/>
          <w:caps w:val="0"/>
          <w:color w:val="FFFFFF"/>
          <w:spacing w:val="0"/>
          <w:sz w:val="0"/>
          <w:szCs w:val="0"/>
          <w:u w:val="none"/>
        </w:rPr>
        <w:t>南充市人民政府</w:t>
      </w:r>
      <w:r>
        <w:rPr>
          <w:rFonts w:hint="default" w:ascii="MicrosoftYaHei" w:hAnsi="MicrosoftYaHei" w:eastAsia="MicrosoftYaHei" w:cs="MicrosoftYaHei"/>
          <w:i w:val="0"/>
          <w:iCs w:val="0"/>
          <w:caps w:val="0"/>
          <w:color w:val="FFFFFF"/>
          <w:spacing w:val="0"/>
          <w:sz w:val="0"/>
          <w:szCs w:val="0"/>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等线" w:hAnsi="等线" w:eastAsia="等线" w:cs="等线"/>
          <w:i w:val="0"/>
          <w:iCs w:val="0"/>
          <w:caps w:val="0"/>
          <w:color w:val="333333"/>
          <w:spacing w:val="0"/>
          <w:sz w:val="28"/>
          <w:szCs w:val="28"/>
          <w:shd w:val="clear" w:fill="FFFFFF"/>
        </w:rPr>
      </w:pPr>
      <w:r>
        <w:rPr>
          <w:rFonts w:hint="default" w:ascii="MicrosoftYaHei" w:hAnsi="MicrosoftYaHei" w:eastAsia="MicrosoftYaHei" w:cs="MicrosoftYaHei"/>
          <w:i w:val="0"/>
          <w:iCs w:val="0"/>
          <w:caps w:val="0"/>
          <w:color w:val="FFFFFF"/>
          <w:spacing w:val="0"/>
          <w:sz w:val="0"/>
          <w:szCs w:val="0"/>
          <w:u w:val="none"/>
        </w:rPr>
        <w:fldChar w:fldCharType="begin"/>
      </w:r>
      <w:r>
        <w:rPr>
          <w:rFonts w:hint="default" w:ascii="MicrosoftYaHei" w:hAnsi="MicrosoftYaHei" w:eastAsia="MicrosoftYaHei" w:cs="MicrosoftYaHei"/>
          <w:i w:val="0"/>
          <w:iCs w:val="0"/>
          <w:caps w:val="0"/>
          <w:color w:val="FFFFFF"/>
          <w:spacing w:val="0"/>
          <w:sz w:val="0"/>
          <w:szCs w:val="0"/>
          <w:u w:val="none"/>
        </w:rPr>
        <w:instrText xml:space="preserve"> HYPERLINK "javascript:;" </w:instrText>
      </w:r>
      <w:r>
        <w:rPr>
          <w:rFonts w:hint="default" w:ascii="MicrosoftYaHei" w:hAnsi="MicrosoftYaHei" w:eastAsia="MicrosoftYaHei" w:cs="MicrosoftYaHei"/>
          <w:i w:val="0"/>
          <w:iCs w:val="0"/>
          <w:caps w:val="0"/>
          <w:color w:val="FFFFFF"/>
          <w:spacing w:val="0"/>
          <w:sz w:val="0"/>
          <w:szCs w:val="0"/>
          <w:u w:val="none"/>
        </w:rPr>
        <w:fldChar w:fldCharType="separate"/>
      </w:r>
      <w:r>
        <w:rPr>
          <w:rStyle w:val="5"/>
          <w:rFonts w:hint="default" w:ascii="MicrosoftYaHei" w:hAnsi="MicrosoftYaHei" w:eastAsia="MicrosoftYaHei" w:cs="MicrosoftYaHei"/>
          <w:i w:val="0"/>
          <w:iCs w:val="0"/>
          <w:caps w:val="0"/>
          <w:color w:val="FFFFFF"/>
          <w:spacing w:val="0"/>
          <w:sz w:val="0"/>
          <w:szCs w:val="0"/>
          <w:u w:val="none"/>
        </w:rPr>
        <w:t>无障碍阅读 </w:t>
      </w:r>
      <w:r>
        <w:rPr>
          <w:rFonts w:hint="default" w:ascii="MicrosoftYaHei" w:hAnsi="MicrosoftYaHei" w:eastAsia="MicrosoftYaHei" w:cs="MicrosoftYaHei"/>
          <w:i w:val="0"/>
          <w:iCs w:val="0"/>
          <w:caps w:val="0"/>
          <w:color w:val="FFFFFF"/>
          <w:spacing w:val="0"/>
          <w:sz w:val="0"/>
          <w:szCs w:val="0"/>
          <w:u w:val="none"/>
        </w:rPr>
        <w:fldChar w:fldCharType="end"/>
      </w:r>
      <w:r>
        <w:rPr>
          <w:rFonts w:hint="default" w:ascii="MicrosoftYaHei" w:hAnsi="MicrosoftYaHei" w:eastAsia="MicrosoftYaHei" w:cs="MicrosoftYaHei"/>
          <w:i w:val="0"/>
          <w:iCs w:val="0"/>
          <w:caps w:val="0"/>
          <w:color w:val="FFFFFF"/>
          <w:spacing w:val="0"/>
          <w:sz w:val="0"/>
          <w:szCs w:val="0"/>
          <w:u w:val="none"/>
        </w:rPr>
        <w:fldChar w:fldCharType="begin"/>
      </w:r>
      <w:r>
        <w:rPr>
          <w:rFonts w:hint="default" w:ascii="MicrosoftYaHei" w:hAnsi="MicrosoftYaHei" w:eastAsia="MicrosoftYaHei" w:cs="MicrosoftYaHei"/>
          <w:i w:val="0"/>
          <w:iCs w:val="0"/>
          <w:caps w:val="0"/>
          <w:color w:val="FFFFFF"/>
          <w:spacing w:val="0"/>
          <w:sz w:val="0"/>
          <w:szCs w:val="0"/>
          <w:u w:val="none"/>
        </w:rPr>
        <w:instrText xml:space="preserve"> HYPERLINK "https://open.sczwfw.gov.cn/open-platform-oauth/oauth/authorize?client_id=0003&amp;scope=user_info&amp;code=1&amp;response_type=code&amp;redirect_uri=https://open.sczwfw.gov.cn/open-platform-exchange/exchange/getResource?resourceCode=ZYZC2019121100000380&amp;applyCode=YYSQ2019121100000340&amp;sysCode=0003&amp;target=https://www.nanchong.gov.cn/lyj/xwdt/tzgg/202208/t20220805_1712476.html" </w:instrText>
      </w:r>
      <w:r>
        <w:rPr>
          <w:rFonts w:hint="default" w:ascii="MicrosoftYaHei" w:hAnsi="MicrosoftYaHei" w:eastAsia="MicrosoftYaHei" w:cs="MicrosoftYaHei"/>
          <w:i w:val="0"/>
          <w:iCs w:val="0"/>
          <w:caps w:val="0"/>
          <w:color w:val="FFFFFF"/>
          <w:spacing w:val="0"/>
          <w:sz w:val="0"/>
          <w:szCs w:val="0"/>
          <w:u w:val="none"/>
        </w:rPr>
        <w:fldChar w:fldCharType="separate"/>
      </w:r>
      <w:r>
        <w:rPr>
          <w:rStyle w:val="5"/>
          <w:rFonts w:hint="default" w:ascii="MicrosoftYaHei" w:hAnsi="MicrosoftYaHei" w:eastAsia="MicrosoftYaHei" w:cs="MicrosoftYaHei"/>
          <w:i w:val="0"/>
          <w:iCs w:val="0"/>
          <w:caps w:val="0"/>
          <w:color w:val="FFFFFF"/>
          <w:spacing w:val="0"/>
          <w:sz w:val="0"/>
          <w:szCs w:val="0"/>
          <w:u w:val="none"/>
        </w:rPr>
        <w:t>登录</w:t>
      </w:r>
      <w:r>
        <w:rPr>
          <w:rFonts w:hint="default" w:ascii="MicrosoftYaHei" w:hAnsi="MicrosoftYaHei" w:eastAsia="MicrosoftYaHei" w:cs="MicrosoftYaHei"/>
          <w:i w:val="0"/>
          <w:iCs w:val="0"/>
          <w:caps w:val="0"/>
          <w:color w:val="FFFFFF"/>
          <w:spacing w:val="0"/>
          <w:sz w:val="0"/>
          <w:szCs w:val="0"/>
          <w:u w:val="none"/>
        </w:rPr>
        <w:fldChar w:fldCharType="end"/>
      </w:r>
      <w:r>
        <w:rPr>
          <w:rFonts w:hint="default" w:ascii="MicrosoftYaHei" w:hAnsi="MicrosoftYaHei" w:eastAsia="MicrosoftYaHei" w:cs="MicrosoftYaHei"/>
          <w:i w:val="0"/>
          <w:iCs w:val="0"/>
          <w:caps w:val="0"/>
          <w:color w:val="FFFFFF"/>
          <w:spacing w:val="0"/>
          <w:sz w:val="0"/>
          <w:szCs w:val="0"/>
          <w:u w:val="none"/>
        </w:rPr>
        <w:fldChar w:fldCharType="begin"/>
      </w:r>
      <w:r>
        <w:rPr>
          <w:rFonts w:hint="default" w:ascii="MicrosoftYaHei" w:hAnsi="MicrosoftYaHei" w:eastAsia="MicrosoftYaHei" w:cs="MicrosoftYaHei"/>
          <w:i w:val="0"/>
          <w:iCs w:val="0"/>
          <w:caps w:val="0"/>
          <w:color w:val="FFFFFF"/>
          <w:spacing w:val="0"/>
          <w:sz w:val="0"/>
          <w:szCs w:val="0"/>
          <w:u w:val="none"/>
        </w:rPr>
        <w:instrText xml:space="preserve"> HYPERLINK "https://www.nanchong.gov.cn/lyj/xwdt/tzgg/202208/t20220805_1712476.html" </w:instrText>
      </w:r>
      <w:r>
        <w:rPr>
          <w:rFonts w:hint="default" w:ascii="MicrosoftYaHei" w:hAnsi="MicrosoftYaHei" w:eastAsia="MicrosoftYaHei" w:cs="MicrosoftYaHei"/>
          <w:i w:val="0"/>
          <w:iCs w:val="0"/>
          <w:caps w:val="0"/>
          <w:color w:val="FFFFFF"/>
          <w:spacing w:val="0"/>
          <w:sz w:val="0"/>
          <w:szCs w:val="0"/>
          <w:u w:val="none"/>
        </w:rPr>
        <w:fldChar w:fldCharType="separate"/>
      </w:r>
      <w:r>
        <w:rPr>
          <w:rFonts w:hint="default" w:ascii="MicrosoftYaHei" w:hAnsi="MicrosoftYaHei" w:eastAsia="MicrosoftYaHei" w:cs="MicrosoftYaHei"/>
          <w:i w:val="0"/>
          <w:iCs w:val="0"/>
          <w:caps w:val="0"/>
          <w:color w:val="FFFFFF"/>
          <w:spacing w:val="0"/>
          <w:sz w:val="0"/>
          <w:szCs w:val="0"/>
          <w:u w:val="none"/>
        </w:rPr>
        <w:fldChar w:fldCharType="end"/>
      </w:r>
      <w:r>
        <w:rPr>
          <w:rFonts w:ascii="微软雅黑" w:hAnsi="微软雅黑" w:eastAsia="微软雅黑" w:cs="微软雅黑"/>
          <w:b/>
          <w:bCs/>
          <w:i w:val="0"/>
          <w:iCs w:val="0"/>
          <w:caps w:val="0"/>
          <w:color w:val="333333"/>
          <w:spacing w:val="0"/>
          <w:sz w:val="40"/>
          <w:szCs w:val="40"/>
          <w:shd w:val="clear" w:fill="FFFFFF"/>
        </w:rPr>
        <w:t>关于公开选择招标代理机构的公告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pPr>
      <w:r>
        <w:rPr>
          <w:rFonts w:ascii="等线" w:hAnsi="等线" w:eastAsia="等线" w:cs="等线"/>
          <w:i w:val="0"/>
          <w:iCs w:val="0"/>
          <w:caps w:val="0"/>
          <w:color w:val="333333"/>
          <w:spacing w:val="0"/>
          <w:sz w:val="28"/>
          <w:szCs w:val="28"/>
          <w:shd w:val="clear" w:fill="FFFFFF"/>
        </w:rPr>
        <w:t>南充市金城山林场现对《</w:t>
      </w:r>
      <w:r>
        <w:rPr>
          <w:rFonts w:hint="eastAsia" w:ascii="等线" w:hAnsi="等线" w:eastAsia="等线" w:cs="等线"/>
          <w:i w:val="0"/>
          <w:iCs w:val="0"/>
          <w:caps w:val="0"/>
          <w:color w:val="333333"/>
          <w:spacing w:val="0"/>
          <w:sz w:val="28"/>
          <w:szCs w:val="28"/>
          <w:shd w:val="clear" w:fill="FFFFFF"/>
          <w:lang w:val="en-US" w:eastAsia="zh-CN"/>
        </w:rPr>
        <w:t>南充市金城山林场2023年中央财政国有林抚育</w:t>
      </w:r>
      <w:r>
        <w:rPr>
          <w:rFonts w:ascii="等线" w:hAnsi="等线" w:eastAsia="等线" w:cs="等线"/>
          <w:i w:val="0"/>
          <w:iCs w:val="0"/>
          <w:caps w:val="0"/>
          <w:color w:val="333333"/>
          <w:spacing w:val="0"/>
          <w:sz w:val="28"/>
          <w:szCs w:val="28"/>
          <w:shd w:val="clear" w:fill="FFFFFF"/>
        </w:rPr>
        <w:t>》政府采购项目，依法公开选聘符合条件的招标代理机构，请符合条件的招标代理机构报名参加。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等线" w:hAnsi="等线" w:eastAsia="等线" w:cs="等线"/>
          <w:i w:val="0"/>
          <w:iCs w:val="0"/>
          <w:caps w:val="0"/>
          <w:color w:val="333333"/>
          <w:spacing w:val="0"/>
          <w:sz w:val="28"/>
          <w:szCs w:val="28"/>
          <w:shd w:val="clear" w:fill="FFFFFF"/>
        </w:rPr>
        <w:t>一、项目概况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pPr>
      <w:r>
        <w:rPr>
          <w:rFonts w:hint="eastAsia" w:ascii="等线" w:hAnsi="等线" w:eastAsia="等线" w:cs="等线"/>
          <w:i w:val="0"/>
          <w:iCs w:val="0"/>
          <w:caps w:val="0"/>
          <w:color w:val="333333"/>
          <w:spacing w:val="0"/>
          <w:sz w:val="28"/>
          <w:szCs w:val="28"/>
          <w:shd w:val="clear" w:fill="FFFFFF"/>
          <w:lang w:val="en-US" w:eastAsia="zh-CN"/>
        </w:rPr>
        <w:t>1、</w:t>
      </w:r>
      <w:r>
        <w:rPr>
          <w:rFonts w:hint="eastAsia" w:ascii="等线" w:hAnsi="等线" w:eastAsia="等线" w:cs="等线"/>
          <w:i w:val="0"/>
          <w:iCs w:val="0"/>
          <w:caps w:val="0"/>
          <w:color w:val="333333"/>
          <w:spacing w:val="0"/>
          <w:sz w:val="28"/>
          <w:szCs w:val="28"/>
          <w:shd w:val="clear" w:fill="FFFFFF"/>
        </w:rPr>
        <w:t>业主单位：南充市金城山林场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ascii="等线" w:hAnsi="等线" w:eastAsia="等线" w:cs="等线"/>
          <w:i w:val="0"/>
          <w:iCs w:val="0"/>
          <w:caps w:val="0"/>
          <w:color w:val="333333"/>
          <w:spacing w:val="0"/>
          <w:sz w:val="28"/>
          <w:szCs w:val="28"/>
          <w:shd w:val="clear" w:fill="FFFFFF"/>
        </w:rPr>
      </w:pPr>
      <w:r>
        <w:rPr>
          <w:rFonts w:hint="eastAsia" w:ascii="等线" w:hAnsi="等线" w:eastAsia="等线" w:cs="等线"/>
          <w:i w:val="0"/>
          <w:iCs w:val="0"/>
          <w:caps w:val="0"/>
          <w:color w:val="333333"/>
          <w:spacing w:val="0"/>
          <w:sz w:val="28"/>
          <w:szCs w:val="28"/>
          <w:shd w:val="clear" w:fill="FFFFFF"/>
          <w:lang w:val="en-US" w:eastAsia="zh-CN"/>
        </w:rPr>
        <w:t>2、</w:t>
      </w:r>
      <w:r>
        <w:rPr>
          <w:rFonts w:hint="eastAsia" w:ascii="等线" w:hAnsi="等线" w:eastAsia="等线" w:cs="等线"/>
          <w:i w:val="0"/>
          <w:iCs w:val="0"/>
          <w:caps w:val="0"/>
          <w:color w:val="333333"/>
          <w:spacing w:val="0"/>
          <w:sz w:val="28"/>
          <w:szCs w:val="28"/>
          <w:shd w:val="clear" w:fill="FFFFFF"/>
        </w:rPr>
        <w:t>项目名称：南充市金城山林场2023年中央财政国有林抚育项目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pPr>
      <w:r>
        <w:rPr>
          <w:rFonts w:hint="eastAsia" w:ascii="等线" w:hAnsi="等线" w:eastAsia="等线" w:cs="等线"/>
          <w:i w:val="0"/>
          <w:iCs w:val="0"/>
          <w:caps w:val="0"/>
          <w:color w:val="333333"/>
          <w:spacing w:val="0"/>
          <w:sz w:val="28"/>
          <w:szCs w:val="28"/>
          <w:shd w:val="clear" w:fill="FFFFFF"/>
          <w:lang w:val="en-US" w:eastAsia="zh-CN"/>
        </w:rPr>
        <w:t>3、</w:t>
      </w:r>
      <w:r>
        <w:rPr>
          <w:rFonts w:hint="eastAsia" w:ascii="等线" w:hAnsi="等线" w:eastAsia="等线" w:cs="等线"/>
          <w:i w:val="0"/>
          <w:iCs w:val="0"/>
          <w:caps w:val="0"/>
          <w:color w:val="333333"/>
          <w:spacing w:val="0"/>
          <w:sz w:val="28"/>
          <w:szCs w:val="28"/>
          <w:shd w:val="clear" w:fill="FFFFFF"/>
        </w:rPr>
        <w:t>项目预算：</w:t>
      </w:r>
      <w:r>
        <w:rPr>
          <w:rFonts w:hint="eastAsia" w:ascii="等线" w:hAnsi="等线" w:eastAsia="等线" w:cs="等线"/>
          <w:i w:val="0"/>
          <w:iCs w:val="0"/>
          <w:caps w:val="0"/>
          <w:color w:val="333333"/>
          <w:spacing w:val="0"/>
          <w:sz w:val="28"/>
          <w:szCs w:val="28"/>
          <w:shd w:val="clear" w:fill="FFFFFF"/>
          <w:lang w:val="en-US" w:eastAsia="zh-CN"/>
        </w:rPr>
        <w:t>29</w:t>
      </w:r>
      <w:r>
        <w:rPr>
          <w:rFonts w:hint="eastAsia" w:ascii="等线" w:hAnsi="等线" w:eastAsia="等线" w:cs="等线"/>
          <w:i w:val="0"/>
          <w:iCs w:val="0"/>
          <w:caps w:val="0"/>
          <w:color w:val="333333"/>
          <w:spacing w:val="0"/>
          <w:sz w:val="28"/>
          <w:szCs w:val="28"/>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eastAsia="等线"/>
          <w:lang w:eastAsia="zh-CN"/>
        </w:rPr>
      </w:pPr>
      <w:r>
        <w:rPr>
          <w:rFonts w:hint="eastAsia" w:ascii="等线" w:hAnsi="等线" w:eastAsia="等线" w:cs="等线"/>
          <w:i w:val="0"/>
          <w:iCs w:val="0"/>
          <w:caps w:val="0"/>
          <w:color w:val="333333"/>
          <w:spacing w:val="0"/>
          <w:sz w:val="28"/>
          <w:szCs w:val="28"/>
          <w:shd w:val="clear" w:fill="FFFFFF"/>
          <w:lang w:val="en-US" w:eastAsia="zh-CN"/>
        </w:rPr>
        <w:t>4、</w:t>
      </w:r>
      <w:r>
        <w:rPr>
          <w:rFonts w:hint="eastAsia" w:ascii="等线" w:hAnsi="等线" w:eastAsia="等线" w:cs="等线"/>
          <w:i w:val="0"/>
          <w:iCs w:val="0"/>
          <w:caps w:val="0"/>
          <w:color w:val="333333"/>
          <w:spacing w:val="0"/>
          <w:sz w:val="28"/>
          <w:szCs w:val="28"/>
          <w:shd w:val="clear" w:fill="FFFFFF"/>
        </w:rPr>
        <w:t>招标代理费：</w:t>
      </w:r>
      <w:r>
        <w:rPr>
          <w:rFonts w:hint="eastAsia" w:ascii="等线" w:hAnsi="等线" w:eastAsia="等线" w:cs="等线"/>
          <w:i w:val="0"/>
          <w:iCs w:val="0"/>
          <w:caps w:val="0"/>
          <w:color w:val="333333"/>
          <w:spacing w:val="0"/>
          <w:sz w:val="28"/>
          <w:szCs w:val="28"/>
          <w:shd w:val="clear" w:fill="FFFFFF"/>
          <w:lang w:val="en-US" w:eastAsia="zh-CN"/>
        </w:rPr>
        <w:t>0.58</w:t>
      </w:r>
      <w:r>
        <w:rPr>
          <w:rFonts w:hint="eastAsia" w:ascii="等线" w:hAnsi="等线" w:eastAsia="等线" w:cs="等线"/>
          <w:i w:val="0"/>
          <w:iCs w:val="0"/>
          <w:caps w:val="0"/>
          <w:color w:val="333333"/>
          <w:spacing w:val="0"/>
          <w:sz w:val="28"/>
          <w:szCs w:val="28"/>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等线" w:hAnsi="等线" w:eastAsia="等线" w:cs="等线"/>
          <w:i w:val="0"/>
          <w:iCs w:val="0"/>
          <w:caps w:val="0"/>
          <w:color w:val="333333"/>
          <w:spacing w:val="0"/>
          <w:sz w:val="28"/>
          <w:szCs w:val="28"/>
          <w:shd w:val="clear" w:fill="FFFFFF"/>
        </w:rPr>
        <w:t>二、招标代理公司工作范围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eastAsia" w:ascii="等线" w:hAnsi="等线" w:eastAsia="等线" w:cs="等线"/>
          <w:i w:val="0"/>
          <w:iCs w:val="0"/>
          <w:caps w:val="0"/>
          <w:color w:val="333333"/>
          <w:spacing w:val="0"/>
          <w:sz w:val="28"/>
          <w:szCs w:val="28"/>
          <w:shd w:val="clear" w:fill="FFFFFF"/>
        </w:rPr>
      </w:pPr>
      <w:r>
        <w:rPr>
          <w:rFonts w:hint="eastAsia" w:ascii="等线" w:hAnsi="等线" w:eastAsia="等线" w:cs="等线"/>
          <w:i w:val="0"/>
          <w:iCs w:val="0"/>
          <w:caps w:val="0"/>
          <w:color w:val="333333"/>
          <w:spacing w:val="0"/>
          <w:sz w:val="28"/>
          <w:szCs w:val="28"/>
          <w:shd w:val="clear" w:fill="FFFFFF"/>
          <w:lang w:val="en-US" w:eastAsia="zh-CN"/>
        </w:rPr>
        <w:t>1、</w:t>
      </w:r>
      <w:r>
        <w:rPr>
          <w:rFonts w:hint="eastAsia" w:ascii="等线" w:hAnsi="等线" w:eastAsia="等线" w:cs="等线"/>
          <w:i w:val="0"/>
          <w:iCs w:val="0"/>
          <w:caps w:val="0"/>
          <w:color w:val="333333"/>
          <w:spacing w:val="0"/>
          <w:sz w:val="28"/>
          <w:szCs w:val="28"/>
          <w:shd w:val="clear" w:fill="FFFFFF"/>
        </w:rPr>
        <w:t>负责投标单位的资质审查。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pPr>
      <w:r>
        <w:rPr>
          <w:rFonts w:hint="eastAsia" w:ascii="等线" w:hAnsi="等线" w:eastAsia="等线" w:cs="等线"/>
          <w:i w:val="0"/>
          <w:iCs w:val="0"/>
          <w:caps w:val="0"/>
          <w:color w:val="333333"/>
          <w:spacing w:val="0"/>
          <w:sz w:val="28"/>
          <w:szCs w:val="28"/>
          <w:shd w:val="clear" w:fill="FFFFFF"/>
          <w:lang w:val="en-US" w:eastAsia="zh-CN"/>
        </w:rPr>
        <w:t>2、</w:t>
      </w:r>
      <w:r>
        <w:rPr>
          <w:rFonts w:hint="eastAsia" w:ascii="等线" w:hAnsi="等线" w:eastAsia="等线" w:cs="等线"/>
          <w:i w:val="0"/>
          <w:iCs w:val="0"/>
          <w:caps w:val="0"/>
          <w:color w:val="333333"/>
          <w:spacing w:val="0"/>
          <w:sz w:val="28"/>
          <w:szCs w:val="28"/>
          <w:shd w:val="clear" w:fill="FFFFFF"/>
        </w:rPr>
        <w:t>依法做好招投标相关工作。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等线" w:hAnsi="等线" w:eastAsia="等线" w:cs="等线"/>
          <w:i w:val="0"/>
          <w:iCs w:val="0"/>
          <w:caps w:val="0"/>
          <w:color w:val="333333"/>
          <w:spacing w:val="0"/>
          <w:sz w:val="28"/>
          <w:szCs w:val="28"/>
          <w:shd w:val="clear" w:fill="FFFFFF"/>
        </w:rPr>
        <w:t>三、报名资格条件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pPr>
      <w:r>
        <w:rPr>
          <w:rFonts w:hint="eastAsia" w:ascii="等线" w:hAnsi="等线" w:eastAsia="等线" w:cs="等线"/>
          <w:i w:val="0"/>
          <w:iCs w:val="0"/>
          <w:caps w:val="0"/>
          <w:color w:val="333333"/>
          <w:spacing w:val="0"/>
          <w:sz w:val="28"/>
          <w:szCs w:val="28"/>
          <w:shd w:val="clear" w:fill="FFFFFF"/>
        </w:rPr>
        <w:t>1、经工商部门注册登记具有独立法人资格，具备招标资质的招标代理公司；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pPr>
      <w:r>
        <w:rPr>
          <w:rFonts w:hint="eastAsia" w:ascii="等线" w:hAnsi="等线" w:eastAsia="等线" w:cs="等线"/>
          <w:i w:val="0"/>
          <w:iCs w:val="0"/>
          <w:caps w:val="0"/>
          <w:color w:val="333333"/>
          <w:spacing w:val="0"/>
          <w:sz w:val="28"/>
          <w:szCs w:val="28"/>
          <w:shd w:val="clear" w:fill="FFFFFF"/>
        </w:rPr>
        <w:t>2</w:t>
      </w:r>
      <w:r>
        <w:rPr>
          <w:rFonts w:hint="eastAsia" w:ascii="等线" w:hAnsi="等线" w:eastAsia="等线" w:cs="等线"/>
          <w:i w:val="0"/>
          <w:iCs w:val="0"/>
          <w:caps w:val="0"/>
          <w:color w:val="333333"/>
          <w:spacing w:val="0"/>
          <w:sz w:val="28"/>
          <w:szCs w:val="28"/>
          <w:shd w:val="clear" w:fill="FFFFFF"/>
          <w:lang w:eastAsia="zh-CN"/>
        </w:rPr>
        <w:t>、</w:t>
      </w:r>
      <w:r>
        <w:rPr>
          <w:rFonts w:hint="eastAsia" w:ascii="等线" w:hAnsi="等线" w:eastAsia="等线" w:cs="等线"/>
          <w:i w:val="0"/>
          <w:iCs w:val="0"/>
          <w:caps w:val="0"/>
          <w:color w:val="333333"/>
          <w:spacing w:val="0"/>
          <w:sz w:val="28"/>
          <w:szCs w:val="28"/>
          <w:shd w:val="clear" w:fill="FFFFFF"/>
        </w:rPr>
        <w:t>具有招标代理从业资格证书及相应的从业人员；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pPr>
      <w:r>
        <w:rPr>
          <w:rFonts w:hint="eastAsia" w:ascii="等线" w:hAnsi="等线" w:eastAsia="等线" w:cs="等线"/>
          <w:i w:val="0"/>
          <w:iCs w:val="0"/>
          <w:caps w:val="0"/>
          <w:color w:val="333333"/>
          <w:spacing w:val="0"/>
          <w:sz w:val="28"/>
          <w:szCs w:val="28"/>
          <w:shd w:val="clear" w:fill="FFFFFF"/>
        </w:rPr>
        <w:t>3</w:t>
      </w:r>
      <w:r>
        <w:rPr>
          <w:rFonts w:hint="eastAsia" w:ascii="等线" w:hAnsi="等线" w:eastAsia="等线" w:cs="等线"/>
          <w:i w:val="0"/>
          <w:iCs w:val="0"/>
          <w:caps w:val="0"/>
          <w:color w:val="333333"/>
          <w:spacing w:val="0"/>
          <w:sz w:val="28"/>
          <w:szCs w:val="28"/>
          <w:shd w:val="clear" w:fill="FFFFFF"/>
          <w:lang w:eastAsia="zh-CN"/>
        </w:rPr>
        <w:t>、</w:t>
      </w:r>
      <w:r>
        <w:rPr>
          <w:rFonts w:hint="eastAsia" w:ascii="等线" w:hAnsi="等线" w:eastAsia="等线" w:cs="等线"/>
          <w:i w:val="0"/>
          <w:iCs w:val="0"/>
          <w:caps w:val="0"/>
          <w:color w:val="333333"/>
          <w:spacing w:val="0"/>
          <w:sz w:val="28"/>
          <w:szCs w:val="28"/>
          <w:shd w:val="clear" w:fill="FFFFFF"/>
        </w:rPr>
        <w:t>具有履行合同所必须的设备和专业技术能力，熟悉政府采购法规和采购代理业务的法律规定；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eastAsia="等线"/>
          <w:lang w:val="en-US" w:eastAsia="zh-CN"/>
        </w:rPr>
      </w:pPr>
      <w:r>
        <w:rPr>
          <w:rFonts w:hint="eastAsia" w:ascii="等线" w:hAnsi="等线" w:eastAsia="等线" w:cs="等线"/>
          <w:i w:val="0"/>
          <w:iCs w:val="0"/>
          <w:caps w:val="0"/>
          <w:color w:val="333333"/>
          <w:spacing w:val="0"/>
          <w:sz w:val="28"/>
          <w:szCs w:val="28"/>
          <w:shd w:val="clear" w:fill="FFFFFF"/>
        </w:rPr>
        <w:t>4</w:t>
      </w:r>
      <w:r>
        <w:rPr>
          <w:rFonts w:hint="eastAsia" w:ascii="等线" w:hAnsi="等线" w:eastAsia="等线" w:cs="等线"/>
          <w:i w:val="0"/>
          <w:iCs w:val="0"/>
          <w:caps w:val="0"/>
          <w:color w:val="333333"/>
          <w:spacing w:val="0"/>
          <w:sz w:val="28"/>
          <w:szCs w:val="28"/>
          <w:shd w:val="clear" w:fill="FFFFFF"/>
          <w:lang w:eastAsia="zh-CN"/>
        </w:rPr>
        <w:t>、</w:t>
      </w:r>
      <w:r>
        <w:rPr>
          <w:rFonts w:hint="eastAsia" w:ascii="等线" w:hAnsi="等线" w:eastAsia="等线" w:cs="等线"/>
          <w:i w:val="0"/>
          <w:iCs w:val="0"/>
          <w:caps w:val="0"/>
          <w:color w:val="333333"/>
          <w:spacing w:val="0"/>
          <w:sz w:val="28"/>
          <w:szCs w:val="28"/>
          <w:shd w:val="clear" w:fill="FFFFFF"/>
        </w:rPr>
        <w:t>公告发布之日前三年在招标代理工作中无违法、违规记录</w:t>
      </w:r>
      <w:r>
        <w:rPr>
          <w:rFonts w:hint="eastAsia" w:ascii="等线" w:hAnsi="等线" w:eastAsia="等线" w:cs="等线"/>
          <w:i w:val="0"/>
          <w:iCs w:val="0"/>
          <w:caps w:val="0"/>
          <w:color w:val="333333"/>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等线" w:hAnsi="等线" w:eastAsia="等线" w:cs="等线"/>
          <w:i w:val="0"/>
          <w:iCs w:val="0"/>
          <w:caps w:val="0"/>
          <w:color w:val="333333"/>
          <w:spacing w:val="0"/>
          <w:sz w:val="28"/>
          <w:szCs w:val="28"/>
          <w:shd w:val="clear" w:fill="FFFFFF"/>
        </w:rPr>
        <w:t>四、报名报价材料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pPr>
      <w:r>
        <w:rPr>
          <w:rFonts w:hint="eastAsia" w:ascii="等线" w:hAnsi="等线" w:eastAsia="等线" w:cs="等线"/>
          <w:i w:val="0"/>
          <w:iCs w:val="0"/>
          <w:caps w:val="0"/>
          <w:color w:val="333333"/>
          <w:spacing w:val="0"/>
          <w:sz w:val="28"/>
          <w:szCs w:val="28"/>
          <w:shd w:val="clear" w:fill="FFFFFF"/>
        </w:rPr>
        <w:t>1</w:t>
      </w:r>
      <w:r>
        <w:rPr>
          <w:rFonts w:hint="eastAsia" w:ascii="等线" w:hAnsi="等线" w:eastAsia="等线" w:cs="等线"/>
          <w:i w:val="0"/>
          <w:iCs w:val="0"/>
          <w:caps w:val="0"/>
          <w:color w:val="333333"/>
          <w:spacing w:val="0"/>
          <w:sz w:val="28"/>
          <w:szCs w:val="28"/>
          <w:shd w:val="clear" w:fill="FFFFFF"/>
          <w:lang w:eastAsia="zh-CN"/>
        </w:rPr>
        <w:t>、</w:t>
      </w:r>
      <w:r>
        <w:rPr>
          <w:rFonts w:hint="eastAsia" w:ascii="等线" w:hAnsi="等线" w:eastAsia="等线" w:cs="等线"/>
          <w:i w:val="0"/>
          <w:iCs w:val="0"/>
          <w:caps w:val="0"/>
          <w:color w:val="333333"/>
          <w:spacing w:val="0"/>
          <w:sz w:val="28"/>
          <w:szCs w:val="28"/>
          <w:shd w:val="clear" w:fill="FFFFFF"/>
        </w:rPr>
        <w:t>资格证明：公司营业执照</w:t>
      </w:r>
      <w:r>
        <w:rPr>
          <w:rFonts w:hint="eastAsia" w:ascii="等线" w:hAnsi="等线" w:eastAsia="等线" w:cs="等线"/>
          <w:i w:val="0"/>
          <w:iCs w:val="0"/>
          <w:caps w:val="0"/>
          <w:color w:val="333333"/>
          <w:spacing w:val="0"/>
          <w:sz w:val="28"/>
          <w:szCs w:val="28"/>
          <w:shd w:val="clear" w:fill="FFFFFF"/>
          <w:lang w:val="en-US" w:eastAsia="zh-CN"/>
        </w:rPr>
        <w:t>复印件</w:t>
      </w:r>
      <w:r>
        <w:rPr>
          <w:rFonts w:hint="eastAsia" w:ascii="等线" w:hAnsi="等线" w:eastAsia="等线" w:cs="等线"/>
          <w:i w:val="0"/>
          <w:iCs w:val="0"/>
          <w:caps w:val="0"/>
          <w:color w:val="333333"/>
          <w:spacing w:val="0"/>
          <w:sz w:val="28"/>
          <w:szCs w:val="28"/>
          <w:shd w:val="clear" w:fill="FFFFFF"/>
        </w:rPr>
        <w:t>、法人身份证</w:t>
      </w:r>
      <w:r>
        <w:rPr>
          <w:rFonts w:hint="eastAsia" w:ascii="等线" w:hAnsi="等线" w:eastAsia="等线" w:cs="等线"/>
          <w:i w:val="0"/>
          <w:iCs w:val="0"/>
          <w:caps w:val="0"/>
          <w:color w:val="333333"/>
          <w:spacing w:val="0"/>
          <w:sz w:val="28"/>
          <w:szCs w:val="28"/>
          <w:shd w:val="clear" w:fill="FFFFFF"/>
          <w:lang w:val="en-US" w:eastAsia="zh-CN"/>
        </w:rPr>
        <w:t>复印件</w:t>
      </w:r>
      <w:r>
        <w:rPr>
          <w:rFonts w:hint="eastAsia" w:ascii="等线" w:hAnsi="等线" w:eastAsia="等线" w:cs="等线"/>
          <w:i w:val="0"/>
          <w:iCs w:val="0"/>
          <w:caps w:val="0"/>
          <w:color w:val="333333"/>
          <w:spacing w:val="0"/>
          <w:sz w:val="28"/>
          <w:szCs w:val="28"/>
          <w:shd w:val="clear" w:fill="FFFFFF"/>
        </w:rPr>
        <w:t>或委托人身份证</w:t>
      </w:r>
      <w:r>
        <w:rPr>
          <w:rFonts w:hint="eastAsia" w:ascii="等线" w:hAnsi="等线" w:eastAsia="等线" w:cs="等线"/>
          <w:i w:val="0"/>
          <w:iCs w:val="0"/>
          <w:caps w:val="0"/>
          <w:color w:val="333333"/>
          <w:spacing w:val="0"/>
          <w:sz w:val="28"/>
          <w:szCs w:val="28"/>
          <w:shd w:val="clear" w:fill="FFFFFF"/>
          <w:lang w:val="en-US" w:eastAsia="zh-CN"/>
        </w:rPr>
        <w:t>复印件</w:t>
      </w:r>
      <w:r>
        <w:rPr>
          <w:rFonts w:hint="eastAsia" w:ascii="等线" w:hAnsi="等线" w:eastAsia="等线" w:cs="等线"/>
          <w:i w:val="0"/>
          <w:iCs w:val="0"/>
          <w:caps w:val="0"/>
          <w:color w:val="333333"/>
          <w:spacing w:val="0"/>
          <w:sz w:val="28"/>
          <w:szCs w:val="28"/>
          <w:shd w:val="clear" w:fill="FFFFFF"/>
        </w:rPr>
        <w:t>及授权委托书。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pPr>
      <w:r>
        <w:rPr>
          <w:rFonts w:hint="eastAsia" w:ascii="等线" w:hAnsi="等线" w:eastAsia="等线" w:cs="等线"/>
          <w:i w:val="0"/>
          <w:iCs w:val="0"/>
          <w:caps w:val="0"/>
          <w:color w:val="333333"/>
          <w:spacing w:val="0"/>
          <w:sz w:val="28"/>
          <w:szCs w:val="28"/>
          <w:shd w:val="clear" w:fill="FFFFFF"/>
        </w:rPr>
        <w:t>2</w:t>
      </w:r>
      <w:r>
        <w:rPr>
          <w:rFonts w:hint="eastAsia" w:ascii="等线" w:hAnsi="等线" w:eastAsia="等线" w:cs="等线"/>
          <w:i w:val="0"/>
          <w:iCs w:val="0"/>
          <w:caps w:val="0"/>
          <w:color w:val="333333"/>
          <w:spacing w:val="0"/>
          <w:sz w:val="28"/>
          <w:szCs w:val="28"/>
          <w:shd w:val="clear" w:fill="FFFFFF"/>
          <w:lang w:eastAsia="zh-CN"/>
        </w:rPr>
        <w:t>、</w:t>
      </w:r>
      <w:r>
        <w:rPr>
          <w:rFonts w:hint="eastAsia" w:ascii="等线" w:hAnsi="等线" w:eastAsia="等线" w:cs="等线"/>
          <w:i w:val="0"/>
          <w:iCs w:val="0"/>
          <w:caps w:val="0"/>
          <w:color w:val="333333"/>
          <w:spacing w:val="0"/>
          <w:sz w:val="28"/>
          <w:szCs w:val="28"/>
          <w:shd w:val="clear" w:fill="FFFFFF"/>
        </w:rPr>
        <w:t>佐证资料：主要包括单位基本情况介绍、人员简介、企业荣誉、近年工作业绩、近年内在经营活动中没有违法违纪的书面声明、服务方案、售后服务承诺等证明公司实力和优势的材料。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eastAsia="等线"/>
          <w:lang w:eastAsia="zh-CN"/>
        </w:rPr>
      </w:pPr>
      <w:r>
        <w:rPr>
          <w:rFonts w:hint="eastAsia" w:ascii="等线" w:hAnsi="等线" w:eastAsia="等线" w:cs="等线"/>
          <w:i w:val="0"/>
          <w:iCs w:val="0"/>
          <w:caps w:val="0"/>
          <w:color w:val="333333"/>
          <w:spacing w:val="0"/>
          <w:sz w:val="28"/>
          <w:szCs w:val="28"/>
          <w:shd w:val="clear" w:fill="FFFFFF"/>
        </w:rPr>
        <w:t>3</w:t>
      </w:r>
      <w:r>
        <w:rPr>
          <w:rFonts w:hint="eastAsia" w:ascii="等线" w:hAnsi="等线" w:eastAsia="等线" w:cs="等线"/>
          <w:i w:val="0"/>
          <w:iCs w:val="0"/>
          <w:caps w:val="0"/>
          <w:color w:val="333333"/>
          <w:spacing w:val="0"/>
          <w:sz w:val="28"/>
          <w:szCs w:val="28"/>
          <w:shd w:val="clear" w:fill="FFFFFF"/>
          <w:lang w:eastAsia="zh-CN"/>
        </w:rPr>
        <w:t>、</w:t>
      </w:r>
      <w:r>
        <w:rPr>
          <w:rFonts w:hint="eastAsia" w:ascii="等线" w:hAnsi="等线" w:eastAsia="等线" w:cs="等线"/>
          <w:i w:val="0"/>
          <w:iCs w:val="0"/>
          <w:caps w:val="0"/>
          <w:color w:val="333333"/>
          <w:spacing w:val="0"/>
          <w:sz w:val="28"/>
          <w:szCs w:val="28"/>
          <w:shd w:val="clear" w:fill="FFFFFF"/>
        </w:rPr>
        <w:t>以上资格证明所述的所有证件、证明材料均</w:t>
      </w:r>
      <w:r>
        <w:rPr>
          <w:rFonts w:hint="eastAsia" w:ascii="等线" w:hAnsi="等线" w:eastAsia="等线" w:cs="等线"/>
          <w:i w:val="0"/>
          <w:iCs w:val="0"/>
          <w:caps w:val="0"/>
          <w:color w:val="333333"/>
          <w:spacing w:val="0"/>
          <w:sz w:val="28"/>
          <w:szCs w:val="28"/>
          <w:shd w:val="clear" w:fill="FFFFFF"/>
          <w:lang w:val="en-US" w:eastAsia="zh-CN"/>
        </w:rPr>
        <w:t>需</w:t>
      </w:r>
      <w:r>
        <w:rPr>
          <w:rFonts w:hint="eastAsia" w:ascii="等线" w:hAnsi="等线" w:eastAsia="等线" w:cs="等线"/>
          <w:i w:val="0"/>
          <w:iCs w:val="0"/>
          <w:caps w:val="0"/>
          <w:color w:val="333333"/>
          <w:spacing w:val="0"/>
          <w:sz w:val="28"/>
          <w:szCs w:val="28"/>
          <w:shd w:val="clear" w:fill="FFFFFF"/>
        </w:rPr>
        <w:t>加盖公章</w:t>
      </w:r>
      <w:r>
        <w:rPr>
          <w:rFonts w:hint="eastAsia" w:ascii="等线" w:hAnsi="等线" w:eastAsia="等线" w:cs="等线"/>
          <w:i w:val="0"/>
          <w:iCs w:val="0"/>
          <w:caps w:val="0"/>
          <w:color w:val="333333"/>
          <w:spacing w:val="0"/>
          <w:sz w:val="28"/>
          <w:szCs w:val="28"/>
          <w:shd w:val="clear" w:fill="FFFFFF"/>
          <w:lang w:val="en-US" w:eastAsia="zh-CN"/>
        </w:rPr>
        <w:t>的</w:t>
      </w:r>
      <w:r>
        <w:rPr>
          <w:rFonts w:hint="eastAsia" w:ascii="等线" w:hAnsi="等线" w:eastAsia="等线" w:cs="等线"/>
          <w:i w:val="0"/>
          <w:iCs w:val="0"/>
          <w:caps w:val="0"/>
          <w:color w:val="333333"/>
          <w:spacing w:val="0"/>
          <w:sz w:val="28"/>
          <w:szCs w:val="28"/>
          <w:shd w:val="clear" w:fill="FFFFFF"/>
        </w:rPr>
        <w:t>复印件一套，所有材料一并装入一个文件袋或文件夹进行密封包装，一式三份</w:t>
      </w:r>
      <w:r>
        <w:rPr>
          <w:rFonts w:hint="eastAsia" w:ascii="等线" w:hAnsi="等线" w:eastAsia="等线" w:cs="等线"/>
          <w:i w:val="0"/>
          <w:iCs w:val="0"/>
          <w:caps w:val="0"/>
          <w:color w:val="333333"/>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等线" w:hAnsi="等线" w:eastAsia="等线" w:cs="等线"/>
          <w:i w:val="0"/>
          <w:iCs w:val="0"/>
          <w:caps w:val="0"/>
          <w:color w:val="333333"/>
          <w:spacing w:val="0"/>
          <w:sz w:val="28"/>
          <w:szCs w:val="28"/>
          <w:shd w:val="clear" w:fill="FFFFFF"/>
        </w:rPr>
        <w:t>五、选聘办法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pPr>
      <w:r>
        <w:rPr>
          <w:rFonts w:hint="eastAsia" w:ascii="等线" w:hAnsi="等线" w:eastAsia="等线" w:cs="等线"/>
          <w:i w:val="0"/>
          <w:iCs w:val="0"/>
          <w:caps w:val="0"/>
          <w:color w:val="333333"/>
          <w:spacing w:val="0"/>
          <w:sz w:val="28"/>
          <w:szCs w:val="28"/>
          <w:shd w:val="clear" w:fill="FFFFFF"/>
        </w:rPr>
        <w:t>1</w:t>
      </w:r>
      <w:r>
        <w:rPr>
          <w:rFonts w:hint="eastAsia" w:ascii="等线" w:hAnsi="等线" w:eastAsia="等线" w:cs="等线"/>
          <w:i w:val="0"/>
          <w:iCs w:val="0"/>
          <w:caps w:val="0"/>
          <w:color w:val="333333"/>
          <w:spacing w:val="0"/>
          <w:sz w:val="28"/>
          <w:szCs w:val="28"/>
          <w:shd w:val="clear" w:fill="FFFFFF"/>
          <w:lang w:eastAsia="zh-CN"/>
        </w:rPr>
        <w:t>、</w:t>
      </w:r>
      <w:r>
        <w:rPr>
          <w:rFonts w:hint="eastAsia" w:ascii="等线" w:hAnsi="等线" w:eastAsia="等线" w:cs="等线"/>
          <w:i w:val="0"/>
          <w:iCs w:val="0"/>
          <w:caps w:val="0"/>
          <w:color w:val="333333"/>
          <w:spacing w:val="0"/>
          <w:sz w:val="28"/>
          <w:szCs w:val="28"/>
          <w:shd w:val="clear" w:fill="FFFFFF"/>
        </w:rPr>
        <w:t>南充市金城山林场将根据代理机构公司实力、相关资质、企业荣誉、委托合同拟定等情况进行综合评议，选择最为适合的报名单位。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pPr>
      <w:r>
        <w:rPr>
          <w:rFonts w:hint="eastAsia" w:ascii="等线" w:hAnsi="等线" w:eastAsia="等线" w:cs="等线"/>
          <w:i w:val="0"/>
          <w:iCs w:val="0"/>
          <w:caps w:val="0"/>
          <w:color w:val="333333"/>
          <w:spacing w:val="0"/>
          <w:sz w:val="28"/>
          <w:szCs w:val="28"/>
          <w:shd w:val="clear" w:fill="FFFFFF"/>
        </w:rPr>
        <w:t>2</w:t>
      </w:r>
      <w:r>
        <w:rPr>
          <w:rFonts w:hint="eastAsia" w:ascii="等线" w:hAnsi="等线" w:eastAsia="等线" w:cs="等线"/>
          <w:i w:val="0"/>
          <w:iCs w:val="0"/>
          <w:caps w:val="0"/>
          <w:color w:val="333333"/>
          <w:spacing w:val="0"/>
          <w:sz w:val="28"/>
          <w:szCs w:val="28"/>
          <w:shd w:val="clear" w:fill="FFFFFF"/>
          <w:lang w:eastAsia="zh-CN"/>
        </w:rPr>
        <w:t>、</w:t>
      </w:r>
      <w:r>
        <w:rPr>
          <w:rFonts w:hint="eastAsia" w:ascii="等线" w:hAnsi="等线" w:eastAsia="等线" w:cs="等线"/>
          <w:i w:val="0"/>
          <w:iCs w:val="0"/>
          <w:caps w:val="0"/>
          <w:color w:val="333333"/>
          <w:spacing w:val="0"/>
          <w:sz w:val="28"/>
          <w:szCs w:val="28"/>
          <w:shd w:val="clear" w:fill="FFFFFF"/>
        </w:rPr>
        <w:t>对于未中选的代理机构，不再另行解释。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等线" w:hAnsi="等线" w:eastAsia="等线" w:cs="等线"/>
          <w:i w:val="0"/>
          <w:iCs w:val="0"/>
          <w:caps w:val="0"/>
          <w:color w:val="333333"/>
          <w:spacing w:val="0"/>
          <w:sz w:val="28"/>
          <w:szCs w:val="28"/>
          <w:shd w:val="clear" w:fill="FFFFFF"/>
        </w:rPr>
        <w:t>六、其他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pPr>
      <w:r>
        <w:rPr>
          <w:rFonts w:hint="eastAsia" w:ascii="等线" w:hAnsi="等线" w:eastAsia="等线" w:cs="等线"/>
          <w:i w:val="0"/>
          <w:iCs w:val="0"/>
          <w:caps w:val="0"/>
          <w:color w:val="333333"/>
          <w:spacing w:val="0"/>
          <w:sz w:val="28"/>
          <w:szCs w:val="28"/>
          <w:shd w:val="clear" w:fill="FFFFFF"/>
          <w:lang w:val="en-US" w:eastAsia="zh-CN"/>
        </w:rPr>
        <w:t>1、</w:t>
      </w:r>
      <w:r>
        <w:rPr>
          <w:rFonts w:hint="eastAsia" w:ascii="等线" w:hAnsi="等线" w:eastAsia="等线" w:cs="等线"/>
          <w:i w:val="0"/>
          <w:iCs w:val="0"/>
          <w:caps w:val="0"/>
          <w:color w:val="333333"/>
          <w:spacing w:val="0"/>
          <w:sz w:val="28"/>
          <w:szCs w:val="28"/>
          <w:shd w:val="clear" w:fill="FFFFFF"/>
        </w:rPr>
        <w:t>代理服务费按照政府采购法规定由政府采购代理机构向本项目中标单位收取。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pPr>
      <w:r>
        <w:rPr>
          <w:rFonts w:hint="eastAsia" w:ascii="等线" w:hAnsi="等线" w:eastAsia="等线" w:cs="等线"/>
          <w:i w:val="0"/>
          <w:iCs w:val="0"/>
          <w:caps w:val="0"/>
          <w:color w:val="333333"/>
          <w:spacing w:val="0"/>
          <w:sz w:val="28"/>
          <w:szCs w:val="28"/>
          <w:shd w:val="clear" w:fill="FFFFFF"/>
          <w:lang w:val="en-US" w:eastAsia="zh-CN"/>
        </w:rPr>
        <w:t>2、</w:t>
      </w:r>
      <w:r>
        <w:rPr>
          <w:rFonts w:hint="eastAsia" w:ascii="等线" w:hAnsi="等线" w:eastAsia="等线" w:cs="等线"/>
          <w:i w:val="0"/>
          <w:iCs w:val="0"/>
          <w:caps w:val="0"/>
          <w:color w:val="333333"/>
          <w:spacing w:val="0"/>
          <w:sz w:val="28"/>
          <w:szCs w:val="28"/>
          <w:shd w:val="clear" w:fill="FFFFFF"/>
        </w:rPr>
        <w:t>参选的代理机构编制相关文件及所发生的任何费用，本单位不作补偿。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等线" w:hAnsi="等线" w:eastAsia="等线" w:cs="等线"/>
          <w:i w:val="0"/>
          <w:iCs w:val="0"/>
          <w:caps w:val="0"/>
          <w:color w:val="333333"/>
          <w:spacing w:val="0"/>
          <w:sz w:val="28"/>
          <w:szCs w:val="28"/>
          <w:shd w:val="clear" w:fill="FFFFFF"/>
        </w:rPr>
        <w:t>七、报名注意事项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pPr>
      <w:r>
        <w:rPr>
          <w:rFonts w:hint="eastAsia" w:ascii="等线" w:hAnsi="等线" w:eastAsia="等线" w:cs="等线"/>
          <w:i w:val="0"/>
          <w:iCs w:val="0"/>
          <w:caps w:val="0"/>
          <w:color w:val="333333"/>
          <w:spacing w:val="0"/>
          <w:sz w:val="28"/>
          <w:szCs w:val="28"/>
          <w:shd w:val="clear" w:fill="FFFFFF"/>
        </w:rPr>
        <w:t>1</w:t>
      </w:r>
      <w:r>
        <w:rPr>
          <w:rFonts w:hint="eastAsia" w:ascii="等线" w:hAnsi="等线" w:eastAsia="等线" w:cs="等线"/>
          <w:i w:val="0"/>
          <w:iCs w:val="0"/>
          <w:caps w:val="0"/>
          <w:color w:val="333333"/>
          <w:spacing w:val="0"/>
          <w:sz w:val="28"/>
          <w:szCs w:val="28"/>
          <w:shd w:val="clear" w:fill="FFFFFF"/>
          <w:lang w:eastAsia="zh-CN"/>
        </w:rPr>
        <w:t>、</w:t>
      </w:r>
      <w:r>
        <w:rPr>
          <w:rFonts w:hint="eastAsia" w:ascii="等线" w:hAnsi="等线" w:eastAsia="等线" w:cs="等线"/>
          <w:i w:val="0"/>
          <w:iCs w:val="0"/>
          <w:caps w:val="0"/>
          <w:color w:val="333333"/>
          <w:spacing w:val="0"/>
          <w:sz w:val="28"/>
          <w:szCs w:val="28"/>
          <w:shd w:val="clear" w:fill="FFFFFF"/>
        </w:rPr>
        <w:t>报名时间：自202</w:t>
      </w:r>
      <w:r>
        <w:rPr>
          <w:rFonts w:hint="eastAsia" w:ascii="等线" w:hAnsi="等线" w:eastAsia="等线" w:cs="等线"/>
          <w:i w:val="0"/>
          <w:iCs w:val="0"/>
          <w:caps w:val="0"/>
          <w:color w:val="333333"/>
          <w:spacing w:val="0"/>
          <w:sz w:val="28"/>
          <w:szCs w:val="28"/>
          <w:shd w:val="clear" w:fill="FFFFFF"/>
          <w:lang w:val="en-US" w:eastAsia="zh-CN"/>
        </w:rPr>
        <w:t>4</w:t>
      </w:r>
      <w:r>
        <w:rPr>
          <w:rFonts w:hint="eastAsia" w:ascii="等线" w:hAnsi="等线" w:eastAsia="等线" w:cs="等线"/>
          <w:i w:val="0"/>
          <w:iCs w:val="0"/>
          <w:caps w:val="0"/>
          <w:color w:val="333333"/>
          <w:spacing w:val="0"/>
          <w:sz w:val="28"/>
          <w:szCs w:val="28"/>
          <w:shd w:val="clear" w:fill="FFFFFF"/>
        </w:rPr>
        <w:t>年</w:t>
      </w:r>
      <w:r>
        <w:rPr>
          <w:rFonts w:hint="eastAsia" w:ascii="等线" w:hAnsi="等线" w:eastAsia="等线" w:cs="等线"/>
          <w:i w:val="0"/>
          <w:iCs w:val="0"/>
          <w:caps w:val="0"/>
          <w:color w:val="333333"/>
          <w:spacing w:val="0"/>
          <w:sz w:val="28"/>
          <w:szCs w:val="28"/>
          <w:shd w:val="clear" w:fill="FFFFFF"/>
          <w:lang w:val="en-US" w:eastAsia="zh-CN"/>
        </w:rPr>
        <w:t>4</w:t>
      </w:r>
      <w:r>
        <w:rPr>
          <w:rFonts w:hint="eastAsia" w:ascii="等线" w:hAnsi="等线" w:eastAsia="等线" w:cs="等线"/>
          <w:i w:val="0"/>
          <w:iCs w:val="0"/>
          <w:caps w:val="0"/>
          <w:color w:val="333333"/>
          <w:spacing w:val="0"/>
          <w:sz w:val="28"/>
          <w:szCs w:val="28"/>
          <w:shd w:val="clear" w:fill="FFFFFF"/>
        </w:rPr>
        <w:t>月</w:t>
      </w:r>
      <w:r>
        <w:rPr>
          <w:rFonts w:hint="eastAsia" w:ascii="等线" w:hAnsi="等线" w:eastAsia="等线" w:cs="等线"/>
          <w:i w:val="0"/>
          <w:iCs w:val="0"/>
          <w:caps w:val="0"/>
          <w:color w:val="333333"/>
          <w:spacing w:val="0"/>
          <w:sz w:val="28"/>
          <w:szCs w:val="28"/>
          <w:shd w:val="clear" w:fill="FFFFFF"/>
          <w:lang w:val="en-US" w:eastAsia="zh-CN"/>
        </w:rPr>
        <w:t>17</w:t>
      </w:r>
      <w:r>
        <w:rPr>
          <w:rFonts w:hint="eastAsia" w:ascii="等线" w:hAnsi="等线" w:eastAsia="等线" w:cs="等线"/>
          <w:i w:val="0"/>
          <w:iCs w:val="0"/>
          <w:caps w:val="0"/>
          <w:color w:val="333333"/>
          <w:spacing w:val="0"/>
          <w:sz w:val="28"/>
          <w:szCs w:val="28"/>
          <w:shd w:val="clear" w:fill="FFFFFF"/>
        </w:rPr>
        <w:t>日至202</w:t>
      </w:r>
      <w:r>
        <w:rPr>
          <w:rFonts w:hint="eastAsia" w:ascii="等线" w:hAnsi="等线" w:eastAsia="等线" w:cs="等线"/>
          <w:i w:val="0"/>
          <w:iCs w:val="0"/>
          <w:caps w:val="0"/>
          <w:color w:val="333333"/>
          <w:spacing w:val="0"/>
          <w:sz w:val="28"/>
          <w:szCs w:val="28"/>
          <w:shd w:val="clear" w:fill="FFFFFF"/>
          <w:lang w:val="en-US" w:eastAsia="zh-CN"/>
        </w:rPr>
        <w:t>4</w:t>
      </w:r>
      <w:r>
        <w:rPr>
          <w:rFonts w:hint="eastAsia" w:ascii="等线" w:hAnsi="等线" w:eastAsia="等线" w:cs="等线"/>
          <w:i w:val="0"/>
          <w:iCs w:val="0"/>
          <w:caps w:val="0"/>
          <w:color w:val="333333"/>
          <w:spacing w:val="0"/>
          <w:sz w:val="28"/>
          <w:szCs w:val="28"/>
          <w:shd w:val="clear" w:fill="FFFFFF"/>
        </w:rPr>
        <w:t>年</w:t>
      </w:r>
      <w:r>
        <w:rPr>
          <w:rFonts w:hint="eastAsia" w:ascii="等线" w:hAnsi="等线" w:eastAsia="等线" w:cs="等线"/>
          <w:i w:val="0"/>
          <w:iCs w:val="0"/>
          <w:caps w:val="0"/>
          <w:color w:val="333333"/>
          <w:spacing w:val="0"/>
          <w:sz w:val="28"/>
          <w:szCs w:val="28"/>
          <w:shd w:val="clear" w:fill="FFFFFF"/>
          <w:lang w:val="en-US" w:eastAsia="zh-CN"/>
        </w:rPr>
        <w:t>4</w:t>
      </w:r>
      <w:r>
        <w:rPr>
          <w:rFonts w:hint="eastAsia" w:ascii="等线" w:hAnsi="等线" w:eastAsia="等线" w:cs="等线"/>
          <w:i w:val="0"/>
          <w:iCs w:val="0"/>
          <w:caps w:val="0"/>
          <w:color w:val="333333"/>
          <w:spacing w:val="0"/>
          <w:sz w:val="28"/>
          <w:szCs w:val="28"/>
          <w:shd w:val="clear" w:fill="FFFFFF"/>
        </w:rPr>
        <w:t>月</w:t>
      </w:r>
      <w:r>
        <w:rPr>
          <w:rFonts w:hint="eastAsia" w:ascii="等线" w:hAnsi="等线" w:eastAsia="等线" w:cs="等线"/>
          <w:i w:val="0"/>
          <w:iCs w:val="0"/>
          <w:caps w:val="0"/>
          <w:color w:val="333333"/>
          <w:spacing w:val="0"/>
          <w:sz w:val="28"/>
          <w:szCs w:val="28"/>
          <w:shd w:val="clear" w:fill="FFFFFF"/>
          <w:lang w:val="en-US" w:eastAsia="zh-CN"/>
        </w:rPr>
        <w:t>19</w:t>
      </w:r>
      <w:r>
        <w:rPr>
          <w:rFonts w:hint="eastAsia" w:ascii="等线" w:hAnsi="等线" w:eastAsia="等线" w:cs="等线"/>
          <w:i w:val="0"/>
          <w:iCs w:val="0"/>
          <w:caps w:val="0"/>
          <w:color w:val="333333"/>
          <w:spacing w:val="0"/>
          <w:sz w:val="28"/>
          <w:szCs w:val="28"/>
          <w:shd w:val="clear" w:fill="FFFFFF"/>
        </w:rPr>
        <w:t>日下午17：</w:t>
      </w:r>
      <w:r>
        <w:rPr>
          <w:rFonts w:hint="eastAsia" w:ascii="等线" w:hAnsi="等线" w:eastAsia="等线" w:cs="等线"/>
          <w:i w:val="0"/>
          <w:iCs w:val="0"/>
          <w:caps w:val="0"/>
          <w:color w:val="333333"/>
          <w:spacing w:val="0"/>
          <w:sz w:val="28"/>
          <w:szCs w:val="28"/>
          <w:shd w:val="clear" w:fill="FFFFFF"/>
          <w:lang w:val="en-US" w:eastAsia="zh-CN"/>
        </w:rPr>
        <w:t>00</w:t>
      </w:r>
      <w:r>
        <w:rPr>
          <w:rFonts w:hint="eastAsia" w:ascii="等线" w:hAnsi="等线" w:eastAsia="等线" w:cs="等线"/>
          <w:i w:val="0"/>
          <w:iCs w:val="0"/>
          <w:caps w:val="0"/>
          <w:color w:val="333333"/>
          <w:spacing w:val="0"/>
          <w:sz w:val="28"/>
          <w:szCs w:val="28"/>
          <w:shd w:val="clear" w:fill="FFFFFF"/>
        </w:rPr>
        <w:t>止，逾期无效。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pPr>
      <w:r>
        <w:rPr>
          <w:rFonts w:hint="eastAsia" w:ascii="等线" w:hAnsi="等线" w:eastAsia="等线" w:cs="等线"/>
          <w:i w:val="0"/>
          <w:iCs w:val="0"/>
          <w:caps w:val="0"/>
          <w:color w:val="333333"/>
          <w:spacing w:val="0"/>
          <w:sz w:val="28"/>
          <w:szCs w:val="28"/>
          <w:shd w:val="clear" w:fill="FFFFFF"/>
        </w:rPr>
        <w:t>2</w:t>
      </w:r>
      <w:r>
        <w:rPr>
          <w:rFonts w:hint="eastAsia" w:ascii="等线" w:hAnsi="等线" w:eastAsia="等线" w:cs="等线"/>
          <w:i w:val="0"/>
          <w:iCs w:val="0"/>
          <w:caps w:val="0"/>
          <w:color w:val="333333"/>
          <w:spacing w:val="0"/>
          <w:sz w:val="28"/>
          <w:szCs w:val="28"/>
          <w:shd w:val="clear" w:fill="FFFFFF"/>
          <w:lang w:eastAsia="zh-CN"/>
        </w:rPr>
        <w:t>、</w:t>
      </w:r>
      <w:r>
        <w:rPr>
          <w:rFonts w:hint="eastAsia" w:ascii="等线" w:hAnsi="等线" w:eastAsia="等线" w:cs="等线"/>
          <w:i w:val="0"/>
          <w:iCs w:val="0"/>
          <w:caps w:val="0"/>
          <w:color w:val="333333"/>
          <w:spacing w:val="0"/>
          <w:sz w:val="28"/>
          <w:szCs w:val="28"/>
          <w:shd w:val="clear" w:fill="FFFFFF"/>
        </w:rPr>
        <w:t>报名地点：南充市顺庆区玉带北路二段46号501室</w:t>
      </w:r>
      <w:r>
        <w:rPr>
          <w:rFonts w:hint="eastAsia" w:ascii="等线" w:hAnsi="等线" w:eastAsia="等线" w:cs="等线"/>
          <w:i w:val="0"/>
          <w:iCs w:val="0"/>
          <w:caps w:val="0"/>
          <w:color w:val="333333"/>
          <w:spacing w:val="0"/>
          <w:sz w:val="28"/>
          <w:szCs w:val="28"/>
          <w:shd w:val="clear" w:fill="FFFFFF"/>
          <w:lang w:eastAsia="zh-CN"/>
        </w:rPr>
        <w:t>（</w:t>
      </w:r>
      <w:r>
        <w:rPr>
          <w:rFonts w:hint="eastAsia" w:ascii="等线" w:hAnsi="等线" w:eastAsia="等线" w:cs="等线"/>
          <w:i w:val="0"/>
          <w:iCs w:val="0"/>
          <w:caps w:val="0"/>
          <w:color w:val="333333"/>
          <w:spacing w:val="0"/>
          <w:sz w:val="28"/>
          <w:szCs w:val="28"/>
          <w:shd w:val="clear" w:fill="FFFFFF"/>
          <w:lang w:val="en-US" w:eastAsia="zh-CN"/>
        </w:rPr>
        <w:t>由于林场上班地点为山上，请投递资料前先打电话确认有无工作人员在办公司</w:t>
      </w:r>
      <w:r>
        <w:rPr>
          <w:rFonts w:hint="eastAsia" w:ascii="等线" w:hAnsi="等线" w:eastAsia="等线" w:cs="等线"/>
          <w:i w:val="0"/>
          <w:iCs w:val="0"/>
          <w:caps w:val="0"/>
          <w:color w:val="333333"/>
          <w:spacing w:val="0"/>
          <w:sz w:val="28"/>
          <w:szCs w:val="28"/>
          <w:shd w:val="clear" w:fill="FFFFFF"/>
          <w:lang w:eastAsia="zh-CN"/>
        </w:rPr>
        <w:t>）</w:t>
      </w:r>
      <w:r>
        <w:rPr>
          <w:rFonts w:hint="eastAsia" w:ascii="等线" w:hAnsi="等线" w:eastAsia="等线" w:cs="等线"/>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pPr>
      <w:r>
        <w:rPr>
          <w:rFonts w:hint="eastAsia" w:ascii="等线" w:hAnsi="等线" w:eastAsia="等线" w:cs="等线"/>
          <w:i w:val="0"/>
          <w:iCs w:val="0"/>
          <w:caps w:val="0"/>
          <w:color w:val="333333"/>
          <w:spacing w:val="0"/>
          <w:sz w:val="28"/>
          <w:szCs w:val="28"/>
          <w:shd w:val="clear" w:fill="FFFFFF"/>
        </w:rPr>
        <w:t>3</w:t>
      </w:r>
      <w:r>
        <w:rPr>
          <w:rFonts w:hint="eastAsia" w:ascii="等线" w:hAnsi="等线" w:eastAsia="等线" w:cs="等线"/>
          <w:i w:val="0"/>
          <w:iCs w:val="0"/>
          <w:caps w:val="0"/>
          <w:color w:val="333333"/>
          <w:spacing w:val="0"/>
          <w:sz w:val="28"/>
          <w:szCs w:val="28"/>
          <w:shd w:val="clear" w:fill="FFFFFF"/>
          <w:lang w:eastAsia="zh-CN"/>
        </w:rPr>
        <w:t>、</w:t>
      </w:r>
      <w:r>
        <w:rPr>
          <w:rFonts w:hint="eastAsia" w:ascii="等线" w:hAnsi="等线" w:eastAsia="等线" w:cs="等线"/>
          <w:i w:val="0"/>
          <w:iCs w:val="0"/>
          <w:caps w:val="0"/>
          <w:color w:val="333333"/>
          <w:spacing w:val="0"/>
          <w:sz w:val="28"/>
          <w:szCs w:val="28"/>
          <w:shd w:val="clear" w:fill="FFFFFF"/>
        </w:rPr>
        <w:t>联系人：冯</w:t>
      </w:r>
      <w:r>
        <w:rPr>
          <w:rFonts w:hint="eastAsia" w:ascii="等线" w:hAnsi="等线" w:eastAsia="等线" w:cs="等线"/>
          <w:i w:val="0"/>
          <w:iCs w:val="0"/>
          <w:caps w:val="0"/>
          <w:color w:val="333333"/>
          <w:spacing w:val="0"/>
          <w:sz w:val="28"/>
          <w:szCs w:val="28"/>
          <w:shd w:val="clear" w:fill="FFFFFF"/>
          <w:lang w:val="en-US" w:eastAsia="zh-CN"/>
        </w:rPr>
        <w:t>科</w:t>
      </w:r>
      <w:r>
        <w:rPr>
          <w:rFonts w:hint="eastAsia" w:ascii="等线" w:hAnsi="等线" w:eastAsia="等线" w:cs="等线"/>
          <w:i w:val="0"/>
          <w:iCs w:val="0"/>
          <w:caps w:val="0"/>
          <w:color w:val="333333"/>
          <w:spacing w:val="0"/>
          <w:sz w:val="28"/>
          <w:szCs w:val="28"/>
          <w:shd w:val="clear" w:fill="FFFFFF"/>
        </w:rPr>
        <w:t> 联系电话：18283583115。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等线" w:hAnsi="等线" w:eastAsia="等线" w:cs="等线"/>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等线" w:hAnsi="等线" w:eastAsia="等线" w:cs="等线"/>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等线" w:hAnsi="等线" w:eastAsia="等线" w:cs="等线"/>
          <w:i w:val="0"/>
          <w:iCs w:val="0"/>
          <w:caps w:val="0"/>
          <w:color w:val="333333"/>
          <w:spacing w:val="0"/>
          <w:sz w:val="28"/>
          <w:szCs w:val="28"/>
          <w:shd w:val="clear" w:fill="FFFFFF"/>
        </w:rPr>
        <w:t>                 南充市金城山林场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等线" w:hAnsi="等线" w:eastAsia="等线" w:cs="等线"/>
          <w:i w:val="0"/>
          <w:iCs w:val="0"/>
          <w:caps w:val="0"/>
          <w:color w:val="333333"/>
          <w:spacing w:val="0"/>
          <w:sz w:val="28"/>
          <w:szCs w:val="28"/>
          <w:shd w:val="clear" w:fill="FFFFFF"/>
        </w:rPr>
        <w:t>                  202</w:t>
      </w:r>
      <w:r>
        <w:rPr>
          <w:rFonts w:hint="eastAsia" w:ascii="等线" w:hAnsi="等线" w:eastAsia="等线" w:cs="等线"/>
          <w:i w:val="0"/>
          <w:iCs w:val="0"/>
          <w:caps w:val="0"/>
          <w:color w:val="333333"/>
          <w:spacing w:val="0"/>
          <w:sz w:val="28"/>
          <w:szCs w:val="28"/>
          <w:shd w:val="clear" w:fill="FFFFFF"/>
          <w:lang w:val="en-US" w:eastAsia="zh-CN"/>
        </w:rPr>
        <w:t>4</w:t>
      </w:r>
      <w:r>
        <w:rPr>
          <w:rFonts w:hint="eastAsia" w:ascii="等线" w:hAnsi="等线" w:eastAsia="等线" w:cs="等线"/>
          <w:i w:val="0"/>
          <w:iCs w:val="0"/>
          <w:caps w:val="0"/>
          <w:color w:val="333333"/>
          <w:spacing w:val="0"/>
          <w:sz w:val="28"/>
          <w:szCs w:val="28"/>
          <w:shd w:val="clear" w:fill="FFFFFF"/>
        </w:rPr>
        <w:t>年</w:t>
      </w:r>
      <w:r>
        <w:rPr>
          <w:rFonts w:hint="eastAsia" w:ascii="等线" w:hAnsi="等线" w:eastAsia="等线" w:cs="等线"/>
          <w:i w:val="0"/>
          <w:iCs w:val="0"/>
          <w:caps w:val="0"/>
          <w:color w:val="333333"/>
          <w:spacing w:val="0"/>
          <w:sz w:val="28"/>
          <w:szCs w:val="28"/>
          <w:shd w:val="clear" w:fill="FFFFFF"/>
          <w:lang w:val="en-US" w:eastAsia="zh-CN"/>
        </w:rPr>
        <w:t>4</w:t>
      </w:r>
      <w:r>
        <w:rPr>
          <w:rFonts w:hint="eastAsia" w:ascii="等线" w:hAnsi="等线" w:eastAsia="等线" w:cs="等线"/>
          <w:i w:val="0"/>
          <w:iCs w:val="0"/>
          <w:caps w:val="0"/>
          <w:color w:val="333333"/>
          <w:spacing w:val="0"/>
          <w:sz w:val="28"/>
          <w:szCs w:val="28"/>
          <w:shd w:val="clear" w:fill="FFFFFF"/>
        </w:rPr>
        <w:t>月</w:t>
      </w:r>
      <w:r>
        <w:rPr>
          <w:rFonts w:hint="eastAsia" w:ascii="等线" w:hAnsi="等线" w:eastAsia="等线" w:cs="等线"/>
          <w:i w:val="0"/>
          <w:iCs w:val="0"/>
          <w:caps w:val="0"/>
          <w:color w:val="333333"/>
          <w:spacing w:val="0"/>
          <w:sz w:val="28"/>
          <w:szCs w:val="28"/>
          <w:shd w:val="clear" w:fill="FFFFFF"/>
          <w:lang w:val="en-US" w:eastAsia="zh-CN"/>
        </w:rPr>
        <w:t>16</w:t>
      </w:r>
      <w:r>
        <w:rPr>
          <w:rFonts w:hint="eastAsia" w:ascii="等线" w:hAnsi="等线" w:eastAsia="等线" w:cs="等线"/>
          <w:i w:val="0"/>
          <w:iCs w:val="0"/>
          <w:caps w:val="0"/>
          <w:color w:val="333333"/>
          <w:spacing w:val="0"/>
          <w:sz w:val="28"/>
          <w:szCs w:val="28"/>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666666"/>
        </w:rPr>
      </w:pPr>
      <w:r>
        <w:rPr>
          <w:rFonts w:hint="eastAsia" w:ascii="微软雅黑" w:hAnsi="微软雅黑" w:eastAsia="微软雅黑" w:cs="微软雅黑"/>
          <w:i w:val="0"/>
          <w:iCs w:val="0"/>
          <w:caps w:val="0"/>
          <w:color w:val="666666"/>
          <w:spacing w:val="0"/>
          <w:sz w:val="0"/>
          <w:szCs w:val="0"/>
          <w:shd w:val="clear" w:fill="FFFFFF"/>
        </w:rPr>
        <w:t>扫一扫在手机打开当前</w:t>
      </w:r>
    </w:p>
    <w:p>
      <w:pPr>
        <w:rPr>
          <w:rFonts w:hint="eastAsia" w:ascii="宋体" w:hAnsi="宋体" w:eastAsia="宋体" w:cs="宋体"/>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YaHei">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0YTk0ZmNkZWQ0Y2JiNDA3MTVkYTBjN2I1YWFlZDMifQ=="/>
  </w:docVars>
  <w:rsids>
    <w:rsidRoot w:val="00000000"/>
    <w:rsid w:val="04927A85"/>
    <w:rsid w:val="160A1A14"/>
    <w:rsid w:val="1B6B3226"/>
    <w:rsid w:val="1E2465B1"/>
    <w:rsid w:val="1E822A8A"/>
    <w:rsid w:val="37DC69C1"/>
    <w:rsid w:val="520B0DAF"/>
    <w:rsid w:val="54855527"/>
    <w:rsid w:val="6B2D5F62"/>
    <w:rsid w:val="7CB03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2023-11-14T03:08:00Z</dcterms:created>
  <dc:creator>Administrator</dc:creator>
  <cp:lastModifiedBy>醉a親親</cp:lastModifiedBy>
  <cp:lastPrinted>2024-04-16T05:03:39Z</cp:lastPrinted>
  <dcterms:modified xsi:type="dcterms:W3CDTF">2024-04-16T05:03:47Z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DF4A024AA45745CE964439C642B1257C_13</vt:lpwstr>
  </property>
</Properties>
</file>