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eastAsia="方正小标宋简体" w:cs="Times New Roman" w:hAnsi="Times New Roman" w:hint="eastAsia"/>
          <w:b/>
          <w:snapToGrid w:val="0"/>
          <w:spacing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eastAsia="方正小标宋简体" w:cs="Times New Roman" w:hAnsi="Times New Roman" w:hint="eastAsia"/>
          <w:b/>
          <w:snapToGrid w:val="0"/>
          <w:spacing w:val="0"/>
          <w:kern w:val="0"/>
          <w:sz w:val="44"/>
          <w:szCs w:val="44"/>
          <w:lang w:val="en-US" w:eastAsia="zh-CN"/>
        </w:rPr>
      </w:pPr>
      <w:r>
        <w:rPr>
          <w:rFonts w:ascii="Times New Roman" w:eastAsia="方正小标宋简体" w:cs="Times New Roman" w:hAnsi="Times New Roman" w:hint="eastAsia"/>
          <w:b/>
          <w:snapToGrid w:val="0"/>
          <w:spacing w:val="0"/>
          <w:kern w:val="0"/>
          <w:sz w:val="44"/>
          <w:szCs w:val="44"/>
          <w:lang w:val="en-US" w:eastAsia="zh-CN"/>
        </w:rPr>
        <w:t>禾本科技植保原药、中间体及制剂一期项目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楷体_GBK" w:eastAsia="方正楷体_GBK" w:cs="方正楷体_GBK" w:hint="eastAsia"/>
          <w:lang w:val="en-US" w:eastAsia="zh-CN"/>
        </w:rPr>
      </w:pPr>
      <w:r>
        <w:rPr>
          <w:rFonts w:ascii="Times New Roman" w:eastAsia="方正小标宋简体" w:cs="Times New Roman" w:hAnsi="Times New Roman" w:hint="eastAsia"/>
          <w:b/>
          <w:snapToGrid w:val="0"/>
          <w:spacing w:val="0"/>
          <w:kern w:val="0"/>
          <w:sz w:val="44"/>
          <w:szCs w:val="44"/>
          <w:lang w:val="en-US" w:eastAsia="zh-CN"/>
        </w:rPr>
        <w:t xml:space="preserve">建成试生产  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Chars="200" w:firstLine="640"/>
        <w:textAlignment w:val="auto"/>
        <w:rPr>
          <w:rFonts w:ascii="Times New Roman" w:eastAsia="方正仿宋简体" w:cs="Times New Roman" w:hAnsi="Times New Roman"/>
          <w:b/>
          <w:bCs w:val="0"/>
          <w:kern w:val="0"/>
          <w:sz w:val="32"/>
          <w:szCs w:val="32"/>
          <w:lang w:val="en-US" w:eastAsia="zh-CN"/>
        </w:rPr>
      </w:pPr>
      <w:r>
        <w:rPr>
          <w:rFonts w:ascii="Times New Roman" w:eastAsia="方正仿宋简体" w:cs="Times New Roman" w:hAnsi="Times New Roman" w:hint="eastAsia"/>
          <w:b/>
          <w:bCs w:val="0"/>
          <w:kern w:val="0"/>
          <w:sz w:val="32"/>
          <w:szCs w:val="32"/>
          <w:lang w:val="en-US" w:eastAsia="zh-CN"/>
        </w:rPr>
        <w:t>近日，总投资25亿元的</w:t>
      </w:r>
      <w:r>
        <w:rPr>
          <w:rFonts w:ascii="Times New Roman" w:eastAsia="方正仿宋简体" w:cs="Times New Roman" w:hAnsi="Times New Roman"/>
          <w:b/>
          <w:bCs w:val="0"/>
          <w:kern w:val="0"/>
          <w:sz w:val="32"/>
          <w:szCs w:val="32"/>
          <w:lang w:val="en-US" w:eastAsia="zh-CN"/>
        </w:rPr>
        <w:t>禾本科技植保原药、中间体及制剂</w:t>
      </w:r>
      <w:r>
        <w:rPr>
          <w:rFonts w:ascii="Times New Roman" w:eastAsia="方正仿宋简体" w:cs="Times New Roman" w:hAnsi="Times New Roman" w:hint="eastAsia"/>
          <w:b/>
          <w:bCs w:val="0"/>
          <w:kern w:val="0"/>
          <w:sz w:val="32"/>
          <w:szCs w:val="32"/>
          <w:lang w:val="en-US" w:eastAsia="zh-CN"/>
        </w:rPr>
        <w:t>一期</w:t>
      </w:r>
      <w:r>
        <w:rPr>
          <w:rFonts w:ascii="Times New Roman" w:eastAsia="方正仿宋简体" w:cs="Times New Roman" w:hAnsi="Times New Roman"/>
          <w:b/>
          <w:bCs w:val="0"/>
          <w:kern w:val="0"/>
          <w:sz w:val="32"/>
          <w:szCs w:val="32"/>
          <w:lang w:val="en-US" w:eastAsia="zh-CN"/>
        </w:rPr>
        <w:t>项目</w:t>
      </w:r>
      <w:r>
        <w:rPr>
          <w:rFonts w:ascii="Times New Roman" w:eastAsia="方正仿宋简体" w:cs="Times New Roman" w:hAnsi="Times New Roman" w:hint="eastAsia"/>
          <w:b/>
          <w:bCs w:val="0"/>
          <w:kern w:val="0"/>
          <w:sz w:val="32"/>
          <w:szCs w:val="32"/>
          <w:lang w:val="en-US" w:eastAsia="zh-CN"/>
        </w:rPr>
        <w:t>建成试生产。一期项目总投资</w:t>
      </w:r>
      <w:r>
        <w:rPr>
          <w:rFonts w:ascii="Times New Roman" w:eastAsia="方正仿宋简体" w:cs="Times New Roman" w:hAnsi="Times New Roman"/>
          <w:b/>
          <w:bCs w:val="0"/>
          <w:kern w:val="0"/>
          <w:sz w:val="32"/>
          <w:szCs w:val="32"/>
          <w:lang w:val="en-US" w:eastAsia="zh-CN"/>
        </w:rPr>
        <w:t>10.2</w:t>
      </w:r>
      <w:r>
        <w:rPr>
          <w:rFonts w:ascii="Times New Roman" w:eastAsia="方正仿宋简体" w:cs="Times New Roman" w:hAnsi="Times New Roman" w:hint="eastAsia"/>
          <w:b/>
          <w:bCs w:val="0"/>
          <w:kern w:val="0"/>
          <w:sz w:val="32"/>
          <w:szCs w:val="32"/>
          <w:lang w:val="en-US" w:eastAsia="zh-CN"/>
        </w:rPr>
        <w:t>亿元，目前已完成投资</w:t>
      </w:r>
      <w:r>
        <w:rPr>
          <w:rFonts w:ascii="Times New Roman" w:eastAsia="方正仿宋简体" w:cs="Times New Roman" w:hAnsi="Times New Roman"/>
          <w:b/>
          <w:bCs w:val="0"/>
          <w:kern w:val="0"/>
          <w:sz w:val="32"/>
          <w:szCs w:val="32"/>
          <w:lang w:val="en-US" w:eastAsia="zh-CN"/>
        </w:rPr>
        <w:t>6.3</w:t>
      </w:r>
      <w:bookmarkStart w:id="0" w:name="_GoBack"/>
      <w:bookmarkEnd w:id="0"/>
      <w:r>
        <w:rPr>
          <w:rFonts w:ascii="Times New Roman" w:eastAsia="方正仿宋简体" w:cs="Times New Roman" w:hAnsi="Times New Roman" w:hint="eastAsia"/>
          <w:b/>
          <w:bCs w:val="0"/>
          <w:kern w:val="0"/>
          <w:sz w:val="32"/>
          <w:szCs w:val="32"/>
          <w:lang w:val="en-US" w:eastAsia="zh-CN"/>
        </w:rPr>
        <w:t>亿元，建成试生产精甲霜灵、异戊草酮、有机锡三个生产车间，剩余9个车间正在抓紧建设，预计年内全部建成投产。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Chars="200" w:firstLine="420"/>
        <w:textAlignment w:val="auto"/>
        <w:rPr>
          <w:rFonts w:ascii="Times New Roman" w:eastAsia="方正仿宋简体" w:cs="Times New Roman" w:hAnsi="Times New Roman"/>
          <w:b/>
          <w:bCs w:val="0"/>
          <w:kern w:val="0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12" behindDoc="0" locked="0" layoutInCell="1" hidden="0" allowOverlap="1">
            <wp:simplePos x="0" y="0"/>
            <wp:positionH relativeFrom="column">
              <wp:posOffset>107315</wp:posOffset>
            </wp:positionH>
            <wp:positionV relativeFrom="paragraph">
              <wp:posOffset>53340</wp:posOffset>
            </wp:positionV>
            <wp:extent cx="5278120" cy="1847850"/>
            <wp:effectExtent l="0" t="0" r="0" b="0"/>
            <wp:wrapSquare wrapText="bothSides"/>
            <wp:docPr id="1" name="图片 2" descr="1ac63e562fc7f296825c50f7725bd0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2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8120" cy="184785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Chars="200" w:firstLine="640"/>
        <w:textAlignment w:val="auto"/>
        <w:rPr>
          <w:rFonts w:ascii="Times New Roman" w:eastAsia="方正仿宋简体" w:cs="Times New Roman" w:hAnsi="Times New Roman" w:hint="eastAsia"/>
          <w:b/>
          <w:bCs w:val="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1"/>
    <w:family w:val="auto"/>
    <w:pitch w:val="variable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43" w:usb2="00000009" w:usb3="00000000" w:csb0="400001FF" w:csb1="FFFF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  <w:docVars>
    <w:docVar w:name="commondata" w:val="eyJoZGlkIjoiYmViNTQyMjM0NzNmZWU5OWZkOTgxZTJhMmUxNDRiZDk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UserStyle_0"/>
    <w:basedOn w:val="0"/>
    <w:pPr>
      <w:spacing w:after="120"/>
      <w:ind w:leftChars="200" w:left="200" w:firstLineChars="200" w:firstLine="200"/>
      <w:jc w:val="both"/>
      <w:textAlignment w:val="baseline"/>
    </w:pPr>
    <w:rPr>
      <w:rFonts w:ascii="Calibri" w:eastAsia="宋体" w:hAnsi="Calibri"/>
      <w:kern w:val="2"/>
      <w:sz w:val="24"/>
      <w:szCs w:val="24"/>
      <w:lang w:val="en-US" w:eastAsia="zh-CN" w:bidi="ar-SA"/>
    </w:rPr>
  </w:style>
  <w:style w:type="paragraph" w:styleId="16">
    <w:name w:val="Salutation"/>
    <w:basedOn w:val="0"/>
    <w:next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jpeg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1</Pages>
  <Words>130</Words>
  <Characters>136</Characters>
  <Lines>11</Lines>
  <Paragraphs>3</Paragraphs>
  <CharactersWithSpaces>138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张华</dc:creator>
  <cp:lastModifiedBy>user</cp:lastModifiedBy>
  <cp:revision>1</cp:revision>
  <dcterms:created xsi:type="dcterms:W3CDTF">2022-10-27T12:48:00Z</dcterms:created>
  <dcterms:modified xsi:type="dcterms:W3CDTF">2023-03-23T02:44:43Z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2052-11.1.0.13703</vt:lpwstr>
  </property>
  <property fmtid="{D5CDD505-2E9C-101B-9397-08002B2CF9AE}" pid="3" name="ICV">
    <vt:lpwstr>36C506CCFD564E4F8CCF8A8B112B8B34</vt:lpwstr>
  </property>
</Properties>
</file>