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596" w:rsidRPr="00122A16" w:rsidRDefault="004E1596" w:rsidP="00252097">
      <w:pPr>
        <w:pStyle w:val="Heading1"/>
        <w:jc w:val="center"/>
        <w:rPr>
          <w:rFonts w:ascii="Times New Roman" w:eastAsia="方正小标宋简体" w:hAnsi="Times New Roman" w:cs="Times New Roman"/>
          <w:i w:val="0"/>
          <w:iCs w:val="0"/>
          <w:sz w:val="52"/>
          <w:szCs w:val="52"/>
        </w:rPr>
      </w:pPr>
      <w:r w:rsidRPr="00122A16">
        <w:rPr>
          <w:rFonts w:ascii="Times New Roman" w:eastAsia="方正小标宋简体" w:hAnsi="Times New Roman" w:cs="方正小标宋简体" w:hint="eastAsia"/>
          <w:i w:val="0"/>
          <w:iCs w:val="0"/>
          <w:sz w:val="52"/>
          <w:szCs w:val="52"/>
        </w:rPr>
        <w:t>南充市政策性农业保险承保机构</w:t>
      </w:r>
    </w:p>
    <w:p w:rsidR="004E1596" w:rsidRPr="00122A16" w:rsidRDefault="004E1596" w:rsidP="00252097">
      <w:pPr>
        <w:ind w:firstLine="0"/>
        <w:rPr>
          <w:rFonts w:ascii="Times New Roman" w:eastAsia="方正仿宋简体" w:hAnsi="Times New Roman" w:cs="Times New Roman"/>
          <w:sz w:val="52"/>
          <w:szCs w:val="52"/>
          <w:lang w:eastAsia="zh-CN"/>
        </w:rPr>
      </w:pPr>
    </w:p>
    <w:p w:rsidR="004E1596" w:rsidRPr="00122A16" w:rsidRDefault="004E1596" w:rsidP="00252097">
      <w:pPr>
        <w:pStyle w:val="BodyText"/>
        <w:rPr>
          <w:rFonts w:ascii="Times New Roman" w:eastAsia="方正仿宋简体" w:hAnsi="Times New Roman" w:cs="Times New Roman"/>
          <w:sz w:val="52"/>
          <w:szCs w:val="52"/>
        </w:rPr>
      </w:pPr>
    </w:p>
    <w:p w:rsidR="004E1596" w:rsidRPr="00122A16" w:rsidRDefault="004E1596" w:rsidP="00252097">
      <w:pPr>
        <w:tabs>
          <w:tab w:val="left" w:pos="2505"/>
          <w:tab w:val="center" w:pos="4204"/>
        </w:tabs>
        <w:jc w:val="center"/>
        <w:rPr>
          <w:rFonts w:ascii="Times New Roman" w:eastAsia="方正小标宋简体" w:hAnsi="Times New Roman" w:cs="Times New Roman"/>
          <w:b/>
          <w:bCs/>
          <w:sz w:val="72"/>
          <w:szCs w:val="72"/>
          <w:lang w:eastAsia="zh-CN"/>
        </w:rPr>
      </w:pPr>
      <w:r w:rsidRPr="00122A16">
        <w:rPr>
          <w:rFonts w:ascii="Times New Roman" w:eastAsia="方正小标宋简体" w:hAnsi="Times New Roman" w:cs="方正小标宋简体" w:hint="eastAsia"/>
          <w:b/>
          <w:bCs/>
          <w:sz w:val="72"/>
          <w:szCs w:val="72"/>
          <w:lang w:eastAsia="zh-CN"/>
        </w:rPr>
        <w:t>遴选文件</w:t>
      </w:r>
    </w:p>
    <w:p w:rsidR="004E1596" w:rsidRPr="00122A16" w:rsidRDefault="004E1596" w:rsidP="00252097">
      <w:pPr>
        <w:ind w:firstLine="0"/>
        <w:rPr>
          <w:rFonts w:ascii="Times New Roman" w:eastAsia="方正仿宋简体" w:hAnsi="Times New Roman" w:cs="Times New Roman"/>
          <w:b/>
          <w:bCs/>
          <w:sz w:val="28"/>
          <w:szCs w:val="28"/>
          <w:lang w:eastAsia="zh-CN"/>
        </w:rPr>
      </w:pPr>
    </w:p>
    <w:p w:rsidR="004E1596" w:rsidRPr="00122A16" w:rsidRDefault="004E1596" w:rsidP="00252097">
      <w:pPr>
        <w:pStyle w:val="BodyText"/>
        <w:rPr>
          <w:rFonts w:ascii="Times New Roman" w:eastAsia="方正仿宋简体" w:hAnsi="Times New Roman" w:cs="Times New Roman"/>
          <w:b/>
          <w:bCs/>
          <w:sz w:val="28"/>
          <w:szCs w:val="28"/>
        </w:rPr>
      </w:pPr>
    </w:p>
    <w:p w:rsidR="004E1596" w:rsidRPr="00122A16" w:rsidRDefault="004E1596" w:rsidP="00252097">
      <w:pPr>
        <w:rPr>
          <w:rFonts w:ascii="Times New Roman" w:eastAsia="方正仿宋简体" w:hAnsi="Times New Roman" w:cs="Times New Roman"/>
          <w:sz w:val="28"/>
          <w:szCs w:val="28"/>
          <w:lang w:eastAsia="zh-CN"/>
        </w:rPr>
      </w:pPr>
    </w:p>
    <w:p w:rsidR="004E1596" w:rsidRPr="00122A16" w:rsidRDefault="004E1596" w:rsidP="00252097">
      <w:pPr>
        <w:rPr>
          <w:rFonts w:ascii="Times New Roman" w:eastAsia="方正仿宋简体" w:hAnsi="Times New Roman" w:cs="Times New Roman"/>
          <w:sz w:val="28"/>
          <w:szCs w:val="28"/>
          <w:lang w:eastAsia="zh-CN"/>
        </w:rPr>
      </w:pPr>
    </w:p>
    <w:p w:rsidR="004E1596" w:rsidRPr="00122A16" w:rsidRDefault="004E1596" w:rsidP="00BD2925">
      <w:pPr>
        <w:spacing w:line="360" w:lineRule="auto"/>
        <w:ind w:firstLineChars="500" w:firstLine="31680"/>
        <w:rPr>
          <w:rFonts w:ascii="Times New Roman" w:eastAsia="方正仿宋简体" w:hAnsi="Times New Roman" w:cs="Times New Roman"/>
          <w:b/>
          <w:bCs/>
          <w:spacing w:val="-10"/>
          <w:sz w:val="28"/>
          <w:szCs w:val="28"/>
          <w:lang w:eastAsia="zh-CN"/>
        </w:rPr>
      </w:pPr>
    </w:p>
    <w:p w:rsidR="004E1596" w:rsidRPr="00122A16" w:rsidRDefault="004E1596" w:rsidP="00CD3815">
      <w:pPr>
        <w:spacing w:line="360" w:lineRule="auto"/>
        <w:ind w:firstLine="0"/>
        <w:jc w:val="center"/>
        <w:rPr>
          <w:rFonts w:ascii="Times New Roman" w:eastAsia="方正仿宋简体" w:hAnsi="Times New Roman" w:cs="Times New Roman"/>
          <w:b/>
          <w:bCs/>
          <w:spacing w:val="-10"/>
          <w:sz w:val="40"/>
          <w:szCs w:val="40"/>
          <w:lang w:eastAsia="zh-CN"/>
        </w:rPr>
      </w:pPr>
      <w:r w:rsidRPr="00122A16">
        <w:rPr>
          <w:rFonts w:ascii="Times New Roman" w:eastAsia="方正仿宋简体" w:hAnsi="Times New Roman" w:cs="方正仿宋简体" w:hint="eastAsia"/>
          <w:b/>
          <w:bCs/>
          <w:spacing w:val="-10"/>
          <w:sz w:val="40"/>
          <w:szCs w:val="40"/>
          <w:lang w:eastAsia="zh-CN"/>
        </w:rPr>
        <w:t>遴选人：南充市财政局</w:t>
      </w:r>
    </w:p>
    <w:p w:rsidR="004E1596" w:rsidRPr="00122A16" w:rsidRDefault="004E1596" w:rsidP="00CD3815">
      <w:pPr>
        <w:spacing w:line="360" w:lineRule="auto"/>
        <w:ind w:firstLine="0"/>
        <w:jc w:val="center"/>
        <w:rPr>
          <w:rFonts w:ascii="Times New Roman" w:eastAsia="方正仿宋简体" w:hAnsi="Times New Roman" w:cs="Times New Roman"/>
          <w:b/>
          <w:bCs/>
          <w:sz w:val="40"/>
          <w:szCs w:val="40"/>
          <w:lang w:val="zh-CN" w:eastAsia="zh-CN"/>
        </w:rPr>
      </w:pPr>
      <w:r w:rsidRPr="00122A16">
        <w:rPr>
          <w:rFonts w:ascii="Times New Roman" w:eastAsia="方正仿宋简体" w:hAnsi="Times New Roman" w:cs="方正仿宋简体" w:hint="eastAsia"/>
          <w:b/>
          <w:bCs/>
          <w:sz w:val="40"/>
          <w:szCs w:val="40"/>
          <w:lang w:eastAsia="zh-CN"/>
        </w:rPr>
        <w:t>二</w:t>
      </w:r>
      <w:r w:rsidRPr="00122A16">
        <w:rPr>
          <w:rFonts w:ascii="Times New Roman" w:eastAsia="方正仿宋简体" w:hAnsi="Times New Roman" w:cs="Times New Roman"/>
          <w:b/>
          <w:bCs/>
          <w:sz w:val="40"/>
          <w:szCs w:val="40"/>
          <w:lang w:eastAsia="zh-CN"/>
        </w:rPr>
        <w:t>O</w:t>
      </w:r>
      <w:r w:rsidRPr="00122A16">
        <w:rPr>
          <w:rFonts w:ascii="Times New Roman" w:eastAsia="方正仿宋简体" w:hAnsi="Times New Roman" w:cs="方正仿宋简体" w:hint="eastAsia"/>
          <w:b/>
          <w:bCs/>
          <w:sz w:val="40"/>
          <w:szCs w:val="40"/>
          <w:lang w:eastAsia="zh-CN"/>
        </w:rPr>
        <w:t>二一</w:t>
      </w:r>
      <w:r w:rsidRPr="00122A16">
        <w:rPr>
          <w:rFonts w:ascii="Times New Roman" w:eastAsia="方正仿宋简体" w:hAnsi="Times New Roman" w:cs="方正仿宋简体" w:hint="eastAsia"/>
          <w:b/>
          <w:bCs/>
          <w:sz w:val="40"/>
          <w:szCs w:val="40"/>
          <w:lang w:val="zh-CN" w:eastAsia="zh-CN"/>
        </w:rPr>
        <w:t>年</w:t>
      </w:r>
      <w:r>
        <w:rPr>
          <w:rFonts w:ascii="Times New Roman" w:eastAsia="方正仿宋简体" w:hAnsi="Times New Roman" w:cs="方正仿宋简体" w:hint="eastAsia"/>
          <w:b/>
          <w:bCs/>
          <w:sz w:val="40"/>
          <w:szCs w:val="40"/>
          <w:lang w:eastAsia="zh-CN"/>
        </w:rPr>
        <w:t>八</w:t>
      </w:r>
      <w:r w:rsidRPr="00122A16">
        <w:rPr>
          <w:rFonts w:ascii="Times New Roman" w:eastAsia="方正仿宋简体" w:hAnsi="Times New Roman" w:cs="方正仿宋简体" w:hint="eastAsia"/>
          <w:b/>
          <w:bCs/>
          <w:sz w:val="40"/>
          <w:szCs w:val="40"/>
          <w:lang w:val="zh-CN" w:eastAsia="zh-CN"/>
        </w:rPr>
        <w:t>月</w:t>
      </w:r>
    </w:p>
    <w:p w:rsidR="004E1596" w:rsidRPr="00122A16" w:rsidRDefault="004E1596" w:rsidP="00252097">
      <w:pPr>
        <w:pStyle w:val="BodyText"/>
        <w:rPr>
          <w:rFonts w:ascii="Times New Roman" w:eastAsia="方正仿宋简体" w:hAnsi="Times New Roman" w:cs="Times New Roman"/>
          <w:sz w:val="28"/>
          <w:szCs w:val="28"/>
          <w:lang w:val="zh-CN"/>
        </w:rPr>
      </w:pPr>
    </w:p>
    <w:p w:rsidR="004E1596" w:rsidRPr="00122A16" w:rsidRDefault="004E1596" w:rsidP="00252097">
      <w:pPr>
        <w:pStyle w:val="Heading2"/>
        <w:spacing w:line="360" w:lineRule="exact"/>
        <w:jc w:val="center"/>
        <w:rPr>
          <w:rFonts w:ascii="Times New Roman" w:eastAsia="方正仿宋简体" w:hAnsi="Times New Roman" w:cs="Times New Roman"/>
          <w:i w:val="0"/>
          <w:iCs w:val="0"/>
        </w:rPr>
        <w:sectPr w:rsidR="004E1596" w:rsidRPr="00122A16" w:rsidSect="00CD3815">
          <w:headerReference w:type="default" r:id="rId7"/>
          <w:footerReference w:type="default" r:id="rId8"/>
          <w:pgSz w:w="11910" w:h="16840"/>
          <w:pgMar w:top="2098" w:right="1474" w:bottom="1985" w:left="1588" w:header="0" w:footer="0" w:gutter="0"/>
          <w:pgNumType w:start="1"/>
          <w:cols w:space="720"/>
          <w:docGrid w:linePitch="299"/>
        </w:sectPr>
      </w:pPr>
      <w:bookmarkStart w:id="0" w:name="_Hlt101843627"/>
      <w:bookmarkStart w:id="1" w:name="_Hlt101233737"/>
      <w:bookmarkStart w:id="2" w:name="_Toc26834"/>
      <w:bookmarkEnd w:id="0"/>
      <w:bookmarkEnd w:id="1"/>
    </w:p>
    <w:bookmarkEnd w:id="2"/>
    <w:p w:rsidR="004E1596" w:rsidRPr="00122A16" w:rsidRDefault="004E1596" w:rsidP="00252097">
      <w:pPr>
        <w:spacing w:line="360" w:lineRule="auto"/>
        <w:jc w:val="center"/>
        <w:rPr>
          <w:rFonts w:ascii="Times New Roman" w:eastAsia="方正仿宋简体" w:hAnsi="Times New Roman" w:cs="Times New Roman"/>
          <w:sz w:val="28"/>
          <w:szCs w:val="28"/>
          <w:lang w:eastAsia="zh-CN"/>
        </w:rPr>
      </w:pPr>
    </w:p>
    <w:p w:rsidR="004E1596" w:rsidRPr="00122A16" w:rsidRDefault="004E1596" w:rsidP="00252097">
      <w:pPr>
        <w:spacing w:line="360" w:lineRule="auto"/>
        <w:jc w:val="center"/>
        <w:rPr>
          <w:rFonts w:ascii="Times New Roman" w:eastAsia="方正小标宋简体" w:hAnsi="Times New Roman" w:cs="Times New Roman"/>
          <w:b/>
          <w:bCs/>
          <w:sz w:val="44"/>
          <w:szCs w:val="44"/>
          <w:lang w:eastAsia="zh-CN"/>
        </w:rPr>
      </w:pPr>
      <w:r w:rsidRPr="00122A16">
        <w:rPr>
          <w:rFonts w:ascii="Times New Roman" w:eastAsia="方正小标宋简体" w:hAnsi="Times New Roman" w:cs="方正小标宋简体" w:hint="eastAsia"/>
          <w:b/>
          <w:bCs/>
          <w:sz w:val="44"/>
          <w:szCs w:val="44"/>
          <w:lang w:eastAsia="zh-CN"/>
        </w:rPr>
        <w:t>目</w:t>
      </w:r>
      <w:r w:rsidRPr="00122A16">
        <w:rPr>
          <w:rFonts w:ascii="Times New Roman" w:eastAsia="方正小标宋简体" w:hAnsi="Times New Roman" w:cs="Times New Roman"/>
          <w:b/>
          <w:bCs/>
          <w:sz w:val="44"/>
          <w:szCs w:val="44"/>
          <w:lang w:eastAsia="zh-CN"/>
        </w:rPr>
        <w:t xml:space="preserve">   </w:t>
      </w:r>
      <w:r w:rsidRPr="00122A16">
        <w:rPr>
          <w:rFonts w:ascii="Times New Roman" w:eastAsia="方正小标宋简体" w:hAnsi="Times New Roman" w:cs="方正小标宋简体" w:hint="eastAsia"/>
          <w:b/>
          <w:bCs/>
          <w:sz w:val="44"/>
          <w:szCs w:val="44"/>
          <w:lang w:eastAsia="zh-CN"/>
        </w:rPr>
        <w:t>录</w:t>
      </w:r>
    </w:p>
    <w:p w:rsidR="004E1596" w:rsidRPr="00122A16" w:rsidRDefault="004E1596" w:rsidP="00ED1E7B">
      <w:pPr>
        <w:pStyle w:val="WPSOffice1"/>
        <w:tabs>
          <w:tab w:val="right" w:leader="dot" w:pos="8847"/>
        </w:tabs>
        <w:spacing w:line="360" w:lineRule="auto"/>
        <w:ind w:firstLine="0"/>
        <w:rPr>
          <w:rFonts w:ascii="Times New Roman" w:eastAsia="方正仿宋简体" w:hAnsi="Times New Roman" w:cs="Times New Roman"/>
          <w:sz w:val="32"/>
          <w:szCs w:val="32"/>
        </w:rPr>
      </w:pPr>
      <w:r w:rsidRPr="00122A16">
        <w:rPr>
          <w:rFonts w:ascii="Times New Roman" w:eastAsia="方正仿宋简体" w:hAnsi="Times New Roman" w:cs="Times New Roman"/>
          <w:sz w:val="32"/>
          <w:szCs w:val="32"/>
        </w:rPr>
        <w:fldChar w:fldCharType="begin"/>
      </w:r>
      <w:r w:rsidRPr="00122A16">
        <w:rPr>
          <w:rFonts w:ascii="Times New Roman" w:eastAsia="方正仿宋简体" w:hAnsi="Times New Roman" w:cs="Times New Roman"/>
          <w:sz w:val="32"/>
          <w:szCs w:val="32"/>
        </w:rPr>
        <w:instrText xml:space="preserve">TOC \o "1-1" \h \u </w:instrText>
      </w:r>
      <w:r w:rsidRPr="00122A16">
        <w:rPr>
          <w:rFonts w:ascii="Times New Roman" w:eastAsia="方正仿宋简体" w:hAnsi="Times New Roman" w:cs="Times New Roman"/>
          <w:sz w:val="32"/>
          <w:szCs w:val="32"/>
        </w:rPr>
        <w:fldChar w:fldCharType="separate"/>
      </w:r>
      <w:hyperlink w:anchor="_Toc18244" w:history="1">
        <w:r w:rsidRPr="00122A16">
          <w:rPr>
            <w:rFonts w:ascii="Times New Roman" w:eastAsia="方正仿宋简体" w:hAnsi="Times New Roman" w:cs="方正仿宋简体" w:hint="eastAsia"/>
            <w:sz w:val="32"/>
            <w:szCs w:val="32"/>
          </w:rPr>
          <w:t>第一章</w:t>
        </w:r>
        <w:r w:rsidRPr="00122A16">
          <w:rPr>
            <w:rFonts w:ascii="Times New Roman" w:eastAsia="方正仿宋简体" w:hAnsi="Times New Roman" w:cs="Times New Roman"/>
            <w:sz w:val="32"/>
            <w:szCs w:val="32"/>
          </w:rPr>
          <w:t xml:space="preserve">  </w:t>
        </w:r>
        <w:r w:rsidRPr="00122A16">
          <w:rPr>
            <w:rFonts w:ascii="Times New Roman" w:eastAsia="方正仿宋简体" w:hAnsi="Times New Roman" w:cs="方正仿宋简体" w:hint="eastAsia"/>
            <w:sz w:val="32"/>
            <w:szCs w:val="32"/>
          </w:rPr>
          <w:t>遴选邀请</w:t>
        </w:r>
        <w:r w:rsidRPr="00122A16">
          <w:rPr>
            <w:rFonts w:ascii="Times New Roman" w:eastAsia="方正仿宋简体" w:hAnsi="Times New Roman" w:cs="Times New Roman"/>
            <w:sz w:val="32"/>
            <w:szCs w:val="32"/>
          </w:rPr>
          <w:tab/>
        </w:r>
        <w:r w:rsidRPr="00122A16">
          <w:rPr>
            <w:rFonts w:ascii="Times New Roman" w:eastAsia="方正仿宋简体" w:hAnsi="Times New Roman" w:cs="Times New Roman"/>
            <w:sz w:val="32"/>
            <w:szCs w:val="32"/>
          </w:rPr>
          <w:fldChar w:fldCharType="begin"/>
        </w:r>
        <w:r w:rsidRPr="00122A16">
          <w:rPr>
            <w:rFonts w:ascii="Times New Roman" w:eastAsia="方正仿宋简体" w:hAnsi="Times New Roman" w:cs="Times New Roman"/>
            <w:sz w:val="32"/>
            <w:szCs w:val="32"/>
          </w:rPr>
          <w:instrText xml:space="preserve"> PAGEREF _Toc18244 </w:instrText>
        </w:r>
        <w:r w:rsidRPr="00122A16">
          <w:rPr>
            <w:rFonts w:ascii="Times New Roman" w:eastAsia="方正仿宋简体" w:hAnsi="Times New Roman" w:cs="Times New Roman"/>
            <w:sz w:val="32"/>
            <w:szCs w:val="32"/>
          </w:rPr>
          <w:fldChar w:fldCharType="separate"/>
        </w:r>
        <w:r>
          <w:rPr>
            <w:rFonts w:ascii="Times New Roman" w:eastAsia="方正仿宋简体" w:hAnsi="Times New Roman" w:cs="Times New Roman"/>
            <w:noProof/>
            <w:sz w:val="32"/>
            <w:szCs w:val="32"/>
          </w:rPr>
          <w:t>3</w:t>
        </w:r>
        <w:r w:rsidRPr="00122A16">
          <w:rPr>
            <w:rFonts w:ascii="Times New Roman" w:eastAsia="方正仿宋简体" w:hAnsi="Times New Roman" w:cs="Times New Roman"/>
            <w:sz w:val="32"/>
            <w:szCs w:val="32"/>
          </w:rPr>
          <w:fldChar w:fldCharType="end"/>
        </w:r>
      </w:hyperlink>
    </w:p>
    <w:p w:rsidR="004E1596" w:rsidRPr="00122A16" w:rsidRDefault="004E1596" w:rsidP="00ED1E7B">
      <w:pPr>
        <w:pStyle w:val="WPSOffice1"/>
        <w:tabs>
          <w:tab w:val="right" w:leader="dot" w:pos="8847"/>
        </w:tabs>
        <w:spacing w:line="360" w:lineRule="auto"/>
        <w:ind w:firstLine="0"/>
        <w:rPr>
          <w:rFonts w:ascii="Times New Roman" w:eastAsia="方正仿宋简体" w:hAnsi="Times New Roman" w:cs="Times New Roman"/>
          <w:sz w:val="32"/>
          <w:szCs w:val="32"/>
        </w:rPr>
      </w:pPr>
      <w:hyperlink w:anchor="_Toc4277" w:history="1">
        <w:r w:rsidRPr="00122A16">
          <w:rPr>
            <w:rFonts w:ascii="Times New Roman" w:eastAsia="方正仿宋简体" w:hAnsi="Times New Roman" w:cs="方正仿宋简体" w:hint="eastAsia"/>
            <w:sz w:val="32"/>
            <w:szCs w:val="32"/>
          </w:rPr>
          <w:t>第二章</w:t>
        </w:r>
        <w:r w:rsidRPr="00122A16">
          <w:rPr>
            <w:rFonts w:ascii="Times New Roman" w:eastAsia="方正仿宋简体" w:hAnsi="Times New Roman" w:cs="Times New Roman"/>
            <w:sz w:val="32"/>
            <w:szCs w:val="32"/>
          </w:rPr>
          <w:t xml:space="preserve">  </w:t>
        </w:r>
        <w:r w:rsidRPr="00122A16">
          <w:rPr>
            <w:rFonts w:ascii="Times New Roman" w:eastAsia="方正仿宋简体" w:hAnsi="Times New Roman" w:cs="方正仿宋简体" w:hint="eastAsia"/>
            <w:sz w:val="32"/>
            <w:szCs w:val="32"/>
          </w:rPr>
          <w:t>报名人须知</w:t>
        </w:r>
        <w:r w:rsidRPr="00122A16">
          <w:rPr>
            <w:rFonts w:ascii="Times New Roman" w:eastAsia="方正仿宋简体" w:hAnsi="Times New Roman" w:cs="Times New Roman"/>
            <w:sz w:val="32"/>
            <w:szCs w:val="32"/>
          </w:rPr>
          <w:tab/>
        </w:r>
        <w:r w:rsidRPr="00122A16">
          <w:rPr>
            <w:rFonts w:ascii="Times New Roman" w:eastAsia="方正仿宋简体" w:hAnsi="Times New Roman" w:cs="Times New Roman"/>
            <w:sz w:val="32"/>
            <w:szCs w:val="32"/>
          </w:rPr>
          <w:fldChar w:fldCharType="begin"/>
        </w:r>
        <w:r w:rsidRPr="00122A16">
          <w:rPr>
            <w:rFonts w:ascii="Times New Roman" w:eastAsia="方正仿宋简体" w:hAnsi="Times New Roman" w:cs="Times New Roman"/>
            <w:sz w:val="32"/>
            <w:szCs w:val="32"/>
          </w:rPr>
          <w:instrText xml:space="preserve"> PAGEREF _Toc4277 </w:instrText>
        </w:r>
        <w:r w:rsidRPr="00122A16">
          <w:rPr>
            <w:rFonts w:ascii="Times New Roman" w:eastAsia="方正仿宋简体" w:hAnsi="Times New Roman" w:cs="Times New Roman"/>
            <w:sz w:val="32"/>
            <w:szCs w:val="32"/>
          </w:rPr>
          <w:fldChar w:fldCharType="separate"/>
        </w:r>
        <w:r>
          <w:rPr>
            <w:rFonts w:ascii="Times New Roman" w:eastAsia="方正仿宋简体" w:hAnsi="Times New Roman" w:cs="Times New Roman"/>
            <w:noProof/>
            <w:sz w:val="32"/>
            <w:szCs w:val="32"/>
          </w:rPr>
          <w:t>3</w:t>
        </w:r>
        <w:r w:rsidRPr="00122A16">
          <w:rPr>
            <w:rFonts w:ascii="Times New Roman" w:eastAsia="方正仿宋简体" w:hAnsi="Times New Roman" w:cs="Times New Roman"/>
            <w:sz w:val="32"/>
            <w:szCs w:val="32"/>
          </w:rPr>
          <w:fldChar w:fldCharType="end"/>
        </w:r>
      </w:hyperlink>
    </w:p>
    <w:p w:rsidR="004E1596" w:rsidRDefault="004E1596" w:rsidP="00ED1E7B">
      <w:pPr>
        <w:pStyle w:val="WPSOffice1"/>
        <w:tabs>
          <w:tab w:val="right" w:leader="dot" w:pos="8847"/>
        </w:tabs>
        <w:spacing w:line="360" w:lineRule="auto"/>
        <w:ind w:firstLine="0"/>
        <w:rPr>
          <w:rFonts w:ascii="Times New Roman" w:hAnsi="Times New Roman" w:cs="Times New Roman"/>
          <w:sz w:val="32"/>
          <w:szCs w:val="32"/>
          <w:lang w:eastAsia="zh-CN"/>
        </w:rPr>
      </w:pPr>
      <w:hyperlink w:anchor="_Toc1579" w:history="1">
        <w:r w:rsidRPr="00122A16">
          <w:rPr>
            <w:rFonts w:ascii="Times New Roman" w:eastAsia="方正仿宋简体" w:hAnsi="Times New Roman" w:cs="方正仿宋简体" w:hint="eastAsia"/>
            <w:sz w:val="32"/>
            <w:szCs w:val="32"/>
            <w:lang w:eastAsia="zh-CN"/>
          </w:rPr>
          <w:t>第三章</w:t>
        </w:r>
        <w:r w:rsidRPr="00122A16">
          <w:rPr>
            <w:rFonts w:ascii="Times New Roman" w:eastAsia="方正仿宋简体" w:hAnsi="Times New Roman" w:cs="Times New Roman"/>
            <w:sz w:val="32"/>
            <w:szCs w:val="32"/>
            <w:lang w:eastAsia="zh-CN"/>
          </w:rPr>
          <w:t xml:space="preserve">  </w:t>
        </w:r>
        <w:r w:rsidRPr="00122A16">
          <w:rPr>
            <w:rFonts w:ascii="Times New Roman" w:eastAsia="方正仿宋简体" w:hAnsi="Times New Roman" w:cs="方正仿宋简体" w:hint="eastAsia"/>
            <w:sz w:val="32"/>
            <w:szCs w:val="32"/>
            <w:lang w:eastAsia="zh-CN"/>
          </w:rPr>
          <w:t>资格证明文件格式</w:t>
        </w:r>
        <w:r w:rsidRPr="00122A16">
          <w:rPr>
            <w:rFonts w:ascii="Times New Roman" w:eastAsia="方正仿宋简体" w:hAnsi="Times New Roman" w:cs="Times New Roman"/>
            <w:sz w:val="32"/>
            <w:szCs w:val="32"/>
            <w:lang w:eastAsia="zh-CN"/>
          </w:rPr>
          <w:tab/>
          <w:t>1</w:t>
        </w:r>
      </w:hyperlink>
      <w:r>
        <w:rPr>
          <w:rFonts w:ascii="Times New Roman" w:hAnsi="Times New Roman" w:cs="Times New Roman"/>
          <w:sz w:val="32"/>
          <w:szCs w:val="32"/>
          <w:lang w:eastAsia="zh-CN"/>
        </w:rPr>
        <w:t>6</w:t>
      </w:r>
    </w:p>
    <w:p w:rsidR="004E1596" w:rsidRPr="00122A16" w:rsidRDefault="004E1596" w:rsidP="00ED1E7B">
      <w:pPr>
        <w:pStyle w:val="WPSOffice1"/>
        <w:tabs>
          <w:tab w:val="right" w:leader="dot" w:pos="8847"/>
        </w:tabs>
        <w:spacing w:line="360" w:lineRule="auto"/>
        <w:ind w:firstLine="0"/>
        <w:rPr>
          <w:rFonts w:ascii="Times New Roman" w:eastAsia="方正仿宋简体" w:hAnsi="Times New Roman" w:cs="Times New Roman"/>
          <w:sz w:val="32"/>
          <w:szCs w:val="32"/>
          <w:lang w:eastAsia="zh-CN"/>
        </w:rPr>
      </w:pPr>
      <w:r w:rsidRPr="00ED1E7B">
        <w:rPr>
          <w:rFonts w:ascii="Times New Roman" w:eastAsia="方正仿宋简体" w:hAnsi="Times New Roman" w:cs="方正仿宋简体" w:hint="eastAsia"/>
          <w:sz w:val="32"/>
          <w:szCs w:val="32"/>
          <w:lang w:eastAsia="zh-CN"/>
        </w:rPr>
        <w:t>第四章</w:t>
      </w:r>
      <w:r w:rsidRPr="00ED1E7B">
        <w:rPr>
          <w:rFonts w:ascii="Times New Roman" w:eastAsia="方正仿宋简体" w:hAnsi="Times New Roman" w:cs="Times New Roman"/>
          <w:sz w:val="32"/>
          <w:szCs w:val="32"/>
          <w:lang w:eastAsia="zh-CN"/>
        </w:rPr>
        <w:t xml:space="preserve">  </w:t>
      </w:r>
      <w:r w:rsidRPr="00ED1E7B">
        <w:rPr>
          <w:rFonts w:ascii="Times New Roman" w:eastAsia="方正仿宋简体" w:hAnsi="Times New Roman" w:cs="方正仿宋简体" w:hint="eastAsia"/>
          <w:sz w:val="32"/>
          <w:szCs w:val="32"/>
          <w:lang w:eastAsia="zh-CN"/>
        </w:rPr>
        <w:t>响应性文件格式</w:t>
      </w:r>
      <w:r>
        <w:rPr>
          <w:rFonts w:ascii="Times New Roman" w:eastAsia="方正仿宋简体" w:hAnsi="Times New Roman" w:cs="Times New Roman"/>
          <w:sz w:val="32"/>
          <w:szCs w:val="32"/>
          <w:lang w:eastAsia="zh-CN"/>
        </w:rPr>
        <w:t>………………………………………..23</w:t>
      </w:r>
    </w:p>
    <w:p w:rsidR="004E1596" w:rsidRPr="00122A16" w:rsidRDefault="004E1596" w:rsidP="00BD2925">
      <w:pPr>
        <w:pStyle w:val="WPSOffice1"/>
        <w:tabs>
          <w:tab w:val="right" w:leader="dot" w:pos="8847"/>
        </w:tabs>
        <w:spacing w:line="360" w:lineRule="auto"/>
        <w:ind w:left="31680" w:hangingChars="600" w:firstLine="31680"/>
        <w:rPr>
          <w:rFonts w:ascii="Times New Roman" w:eastAsia="方正仿宋简体" w:hAnsi="Times New Roman" w:cs="Times New Roman"/>
          <w:sz w:val="32"/>
          <w:szCs w:val="32"/>
        </w:rPr>
      </w:pPr>
      <w:hyperlink w:anchor="_Toc22458" w:history="1">
        <w:r w:rsidRPr="00122A16">
          <w:rPr>
            <w:rFonts w:ascii="Times New Roman" w:eastAsia="方正仿宋简体" w:hAnsi="Times New Roman" w:cs="方正仿宋简体" w:hint="eastAsia"/>
            <w:sz w:val="32"/>
            <w:szCs w:val="32"/>
          </w:rPr>
          <w:t>第五章</w:t>
        </w:r>
        <w:r w:rsidRPr="00122A16">
          <w:rPr>
            <w:rFonts w:ascii="Times New Roman" w:eastAsia="方正仿宋简体" w:hAnsi="Times New Roman" w:cs="Times New Roman"/>
            <w:sz w:val="32"/>
            <w:szCs w:val="32"/>
          </w:rPr>
          <w:t xml:space="preserve">  </w:t>
        </w:r>
        <w:r w:rsidRPr="00122A16">
          <w:rPr>
            <w:rFonts w:ascii="Times New Roman" w:eastAsia="方正仿宋简体" w:hAnsi="Times New Roman" w:cs="方正仿宋简体" w:hint="eastAsia"/>
            <w:sz w:val="32"/>
            <w:szCs w:val="32"/>
          </w:rPr>
          <w:t>报名人应当提供的资格</w:t>
        </w:r>
        <w:r>
          <w:rPr>
            <w:rFonts w:ascii="Times New Roman" w:eastAsia="方正仿宋简体" w:hAnsi="Times New Roman" w:cs="方正仿宋简体" w:hint="eastAsia"/>
            <w:sz w:val="32"/>
            <w:szCs w:val="32"/>
            <w:lang w:eastAsia="zh-CN"/>
          </w:rPr>
          <w:t>、资质性</w:t>
        </w:r>
        <w:r w:rsidRPr="00122A16">
          <w:rPr>
            <w:rFonts w:ascii="Times New Roman" w:eastAsia="方正仿宋简体" w:hAnsi="Times New Roman" w:cs="方正仿宋简体" w:hint="eastAsia"/>
            <w:sz w:val="32"/>
            <w:szCs w:val="32"/>
          </w:rPr>
          <w:t>及其他要求的相关证明材料</w:t>
        </w:r>
        <w:r w:rsidRPr="00122A16">
          <w:rPr>
            <w:rFonts w:ascii="Times New Roman" w:eastAsia="方正仿宋简体" w:hAnsi="Times New Roman" w:cs="Times New Roman"/>
            <w:sz w:val="32"/>
            <w:szCs w:val="32"/>
          </w:rPr>
          <w:tab/>
        </w:r>
        <w:r w:rsidRPr="00122A16">
          <w:rPr>
            <w:rFonts w:ascii="Times New Roman" w:eastAsia="方正仿宋简体" w:hAnsi="Times New Roman" w:cs="Times New Roman"/>
            <w:sz w:val="32"/>
            <w:szCs w:val="32"/>
            <w:lang w:eastAsia="zh-CN"/>
          </w:rPr>
          <w:t>2</w:t>
        </w:r>
        <w:r>
          <w:rPr>
            <w:rFonts w:ascii="Times New Roman" w:eastAsia="方正仿宋简体" w:hAnsi="Times New Roman" w:cs="Times New Roman"/>
            <w:sz w:val="32"/>
            <w:szCs w:val="32"/>
            <w:lang w:eastAsia="zh-CN"/>
          </w:rPr>
          <w:t>9</w:t>
        </w:r>
      </w:hyperlink>
    </w:p>
    <w:p w:rsidR="004E1596" w:rsidRPr="00122A16" w:rsidRDefault="004E1596" w:rsidP="00ED1E7B">
      <w:pPr>
        <w:pStyle w:val="WPSOffice1"/>
        <w:tabs>
          <w:tab w:val="right" w:leader="dot" w:pos="8847"/>
        </w:tabs>
        <w:spacing w:line="360" w:lineRule="auto"/>
        <w:ind w:firstLine="0"/>
        <w:rPr>
          <w:rFonts w:ascii="Times New Roman" w:eastAsia="方正仿宋简体" w:hAnsi="Times New Roman" w:cs="Times New Roman"/>
          <w:sz w:val="32"/>
          <w:szCs w:val="32"/>
        </w:rPr>
      </w:pPr>
      <w:hyperlink w:anchor="_Toc19964" w:history="1">
        <w:r w:rsidRPr="00122A16">
          <w:rPr>
            <w:rFonts w:ascii="Times New Roman" w:eastAsia="方正仿宋简体" w:hAnsi="Times New Roman" w:cs="方正仿宋简体" w:hint="eastAsia"/>
            <w:sz w:val="32"/>
            <w:szCs w:val="32"/>
          </w:rPr>
          <w:t>第六章</w:t>
        </w:r>
        <w:r w:rsidRPr="00122A16">
          <w:rPr>
            <w:rFonts w:ascii="Times New Roman" w:eastAsia="方正仿宋简体" w:hAnsi="Times New Roman" w:cs="Times New Roman"/>
            <w:sz w:val="32"/>
            <w:szCs w:val="32"/>
          </w:rPr>
          <w:t xml:space="preserve">  </w:t>
        </w:r>
        <w:r w:rsidRPr="00122A16">
          <w:rPr>
            <w:rFonts w:ascii="Times New Roman" w:eastAsia="方正仿宋简体" w:hAnsi="Times New Roman" w:cs="方正仿宋简体" w:hint="eastAsia"/>
            <w:sz w:val="32"/>
            <w:szCs w:val="32"/>
          </w:rPr>
          <w:t>遴选项目相关要求</w:t>
        </w:r>
        <w:r w:rsidRPr="00122A16">
          <w:rPr>
            <w:rFonts w:ascii="Times New Roman" w:eastAsia="方正仿宋简体" w:hAnsi="Times New Roman" w:cs="Times New Roman"/>
            <w:sz w:val="32"/>
            <w:szCs w:val="32"/>
          </w:rPr>
          <w:tab/>
        </w:r>
        <w:r>
          <w:rPr>
            <w:rFonts w:ascii="Times New Roman" w:eastAsia="方正仿宋简体" w:hAnsi="Times New Roman" w:cs="Times New Roman"/>
            <w:sz w:val="32"/>
            <w:szCs w:val="32"/>
            <w:lang w:eastAsia="zh-CN"/>
          </w:rPr>
          <w:t>31</w:t>
        </w:r>
      </w:hyperlink>
    </w:p>
    <w:p w:rsidR="004E1596" w:rsidRPr="00122A16" w:rsidRDefault="004E1596" w:rsidP="00ED1E7B">
      <w:pPr>
        <w:pStyle w:val="WPSOffice1"/>
        <w:tabs>
          <w:tab w:val="right" w:leader="dot" w:pos="8847"/>
        </w:tabs>
        <w:spacing w:line="360" w:lineRule="auto"/>
        <w:ind w:firstLine="0"/>
        <w:rPr>
          <w:rFonts w:ascii="Times New Roman" w:eastAsia="方正仿宋简体" w:hAnsi="Times New Roman" w:cs="Times New Roman"/>
          <w:sz w:val="32"/>
          <w:szCs w:val="32"/>
        </w:rPr>
      </w:pPr>
      <w:hyperlink w:anchor="_Toc3745" w:history="1">
        <w:r w:rsidRPr="00122A16">
          <w:rPr>
            <w:rFonts w:ascii="Times New Roman" w:eastAsia="方正仿宋简体" w:hAnsi="Times New Roman" w:cs="方正仿宋简体" w:hint="eastAsia"/>
            <w:sz w:val="32"/>
            <w:szCs w:val="32"/>
          </w:rPr>
          <w:t>第七章</w:t>
        </w:r>
        <w:r w:rsidRPr="00122A16">
          <w:rPr>
            <w:rFonts w:ascii="Times New Roman" w:eastAsia="方正仿宋简体" w:hAnsi="Times New Roman" w:cs="Times New Roman"/>
            <w:sz w:val="32"/>
            <w:szCs w:val="32"/>
          </w:rPr>
          <w:t xml:space="preserve">  </w:t>
        </w:r>
        <w:r w:rsidRPr="00122A16">
          <w:rPr>
            <w:rFonts w:ascii="Times New Roman" w:eastAsia="方正仿宋简体" w:hAnsi="Times New Roman" w:cs="方正仿宋简体" w:hint="eastAsia"/>
            <w:sz w:val="32"/>
            <w:szCs w:val="32"/>
          </w:rPr>
          <w:t>评审办法</w:t>
        </w:r>
        <w:r w:rsidRPr="00122A16">
          <w:rPr>
            <w:rFonts w:ascii="Times New Roman" w:eastAsia="方正仿宋简体" w:hAnsi="Times New Roman" w:cs="Times New Roman"/>
            <w:sz w:val="32"/>
            <w:szCs w:val="32"/>
          </w:rPr>
          <w:tab/>
        </w:r>
        <w:r w:rsidRPr="00122A16">
          <w:rPr>
            <w:rFonts w:ascii="Times New Roman" w:eastAsia="方正仿宋简体" w:hAnsi="Times New Roman" w:cs="Times New Roman"/>
            <w:sz w:val="32"/>
            <w:szCs w:val="32"/>
            <w:lang w:eastAsia="zh-CN"/>
          </w:rPr>
          <w:t>3</w:t>
        </w:r>
        <w:r>
          <w:rPr>
            <w:rFonts w:ascii="Times New Roman" w:eastAsia="方正仿宋简体" w:hAnsi="Times New Roman" w:cs="Times New Roman"/>
            <w:sz w:val="32"/>
            <w:szCs w:val="32"/>
            <w:lang w:eastAsia="zh-CN"/>
          </w:rPr>
          <w:t>6</w:t>
        </w:r>
      </w:hyperlink>
    </w:p>
    <w:p w:rsidR="004E1596" w:rsidRPr="00122A16" w:rsidRDefault="004E1596" w:rsidP="00ED1E7B">
      <w:pPr>
        <w:pStyle w:val="WPSOffice1"/>
        <w:tabs>
          <w:tab w:val="right" w:leader="dot" w:pos="8847"/>
        </w:tabs>
        <w:spacing w:line="360" w:lineRule="auto"/>
        <w:ind w:firstLine="0"/>
        <w:rPr>
          <w:rFonts w:ascii="Times New Roman" w:eastAsia="方正仿宋简体" w:hAnsi="Times New Roman" w:cs="Times New Roman"/>
          <w:sz w:val="32"/>
          <w:szCs w:val="32"/>
        </w:rPr>
      </w:pPr>
      <w:hyperlink w:anchor="_Toc28298" w:history="1">
        <w:r w:rsidRPr="00122A16">
          <w:rPr>
            <w:rFonts w:ascii="Times New Roman" w:eastAsia="方正仿宋简体" w:hAnsi="Times New Roman" w:cs="方正仿宋简体" w:hint="eastAsia"/>
            <w:sz w:val="32"/>
            <w:szCs w:val="32"/>
          </w:rPr>
          <w:t>第八章</w:t>
        </w:r>
        <w:r w:rsidRPr="00122A16">
          <w:rPr>
            <w:rFonts w:ascii="Times New Roman" w:eastAsia="方正仿宋简体" w:hAnsi="Times New Roman" w:cs="Times New Roman"/>
            <w:sz w:val="32"/>
            <w:szCs w:val="32"/>
          </w:rPr>
          <w:t xml:space="preserve">  </w:t>
        </w:r>
        <w:r w:rsidRPr="00122A16">
          <w:rPr>
            <w:rFonts w:ascii="Times New Roman" w:eastAsia="方正仿宋简体" w:hAnsi="Times New Roman" w:cs="方正仿宋简体" w:hint="eastAsia"/>
            <w:sz w:val="32"/>
            <w:szCs w:val="32"/>
          </w:rPr>
          <w:t>遴选合同（样例）</w:t>
        </w:r>
        <w:r w:rsidRPr="00122A16">
          <w:rPr>
            <w:rFonts w:ascii="Times New Roman" w:eastAsia="方正仿宋简体" w:hAnsi="Times New Roman" w:cs="Times New Roman"/>
            <w:sz w:val="32"/>
            <w:szCs w:val="32"/>
          </w:rPr>
          <w:tab/>
        </w:r>
        <w:r w:rsidRPr="00122A16">
          <w:rPr>
            <w:rFonts w:ascii="Times New Roman" w:eastAsia="方正仿宋简体" w:hAnsi="Times New Roman" w:cs="Times New Roman"/>
            <w:sz w:val="32"/>
            <w:szCs w:val="32"/>
            <w:lang w:eastAsia="zh-CN"/>
          </w:rPr>
          <w:t>4</w:t>
        </w:r>
        <w:r>
          <w:rPr>
            <w:rFonts w:ascii="Times New Roman" w:eastAsia="方正仿宋简体" w:hAnsi="Times New Roman" w:cs="Times New Roman"/>
            <w:sz w:val="32"/>
            <w:szCs w:val="32"/>
            <w:lang w:eastAsia="zh-CN"/>
          </w:rPr>
          <w:t>9</w:t>
        </w:r>
        <w:bookmarkStart w:id="3" w:name="_GoBack"/>
        <w:bookmarkEnd w:id="3"/>
      </w:hyperlink>
    </w:p>
    <w:p w:rsidR="004E1596" w:rsidRPr="00122A16" w:rsidRDefault="004E1596" w:rsidP="00BD2925">
      <w:pPr>
        <w:tabs>
          <w:tab w:val="right" w:leader="dot" w:pos="8847"/>
        </w:tabs>
        <w:spacing w:line="360" w:lineRule="auto"/>
        <w:ind w:firstLineChars="128"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32"/>
          <w:szCs w:val="32"/>
        </w:rPr>
        <w:fldChar w:fldCharType="end"/>
      </w:r>
    </w:p>
    <w:p w:rsidR="004E1596" w:rsidRPr="00122A16" w:rsidRDefault="004E1596" w:rsidP="00252097">
      <w:pPr>
        <w:rPr>
          <w:rFonts w:ascii="Times New Roman" w:eastAsia="方正仿宋简体" w:hAnsi="Times New Roman" w:cs="Times New Roman"/>
          <w:b/>
          <w:bCs/>
          <w:sz w:val="28"/>
          <w:szCs w:val="28"/>
        </w:rPr>
      </w:pPr>
    </w:p>
    <w:p w:rsidR="004E1596" w:rsidRPr="00122A16" w:rsidRDefault="004E1596" w:rsidP="00252097">
      <w:pPr>
        <w:pStyle w:val="Heading1"/>
        <w:spacing w:line="360" w:lineRule="exact"/>
        <w:jc w:val="center"/>
        <w:rPr>
          <w:rFonts w:ascii="Times New Roman" w:eastAsia="方正仿宋简体" w:hAnsi="Times New Roman" w:cs="Times New Roman"/>
          <w:i w:val="0"/>
          <w:iCs w:val="0"/>
          <w:sz w:val="28"/>
          <w:szCs w:val="28"/>
        </w:rPr>
      </w:pPr>
      <w:bookmarkStart w:id="4" w:name="_Toc30999"/>
    </w:p>
    <w:p w:rsidR="004E1596" w:rsidRPr="00122A16" w:rsidRDefault="004E1596" w:rsidP="00252097">
      <w:pPr>
        <w:pStyle w:val="Heading1"/>
        <w:spacing w:line="360" w:lineRule="exact"/>
        <w:rPr>
          <w:rFonts w:ascii="Times New Roman" w:eastAsia="方正仿宋简体" w:hAnsi="Times New Roman" w:cs="Times New Roman"/>
          <w:i w:val="0"/>
          <w:iCs w:val="0"/>
          <w:sz w:val="28"/>
          <w:szCs w:val="28"/>
        </w:rPr>
      </w:pPr>
      <w:r w:rsidRPr="00122A16">
        <w:rPr>
          <w:rFonts w:ascii="Times New Roman" w:eastAsia="方正仿宋简体" w:hAnsi="Times New Roman" w:cs="Times New Roman"/>
          <w:i w:val="0"/>
          <w:iCs w:val="0"/>
          <w:sz w:val="28"/>
          <w:szCs w:val="28"/>
        </w:rPr>
        <w:t xml:space="preserve">   </w:t>
      </w:r>
    </w:p>
    <w:p w:rsidR="004E1596" w:rsidRPr="00122A16" w:rsidRDefault="004E1596" w:rsidP="00252097">
      <w:pPr>
        <w:rPr>
          <w:rFonts w:ascii="Times New Roman" w:hAnsi="Times New Roman" w:cs="Times New Roman"/>
          <w:lang w:eastAsia="zh-CN"/>
        </w:rPr>
      </w:pPr>
    </w:p>
    <w:p w:rsidR="004E1596" w:rsidRPr="00122A16" w:rsidRDefault="004E1596" w:rsidP="00252097">
      <w:pPr>
        <w:rPr>
          <w:rFonts w:ascii="Times New Roman" w:hAnsi="Times New Roman" w:cs="Times New Roman"/>
          <w:lang w:eastAsia="zh-CN"/>
        </w:rPr>
      </w:pPr>
    </w:p>
    <w:p w:rsidR="004E1596" w:rsidRPr="00122A16" w:rsidRDefault="004E1596" w:rsidP="00252097">
      <w:pPr>
        <w:rPr>
          <w:rFonts w:ascii="Times New Roman" w:hAnsi="Times New Roman" w:cs="Times New Roman"/>
          <w:lang w:eastAsia="zh-CN"/>
        </w:rPr>
      </w:pPr>
    </w:p>
    <w:p w:rsidR="004E1596" w:rsidRPr="00122A16" w:rsidRDefault="004E1596" w:rsidP="00252097">
      <w:pPr>
        <w:rPr>
          <w:rFonts w:ascii="Times New Roman" w:hAnsi="Times New Roman" w:cs="Times New Roman"/>
          <w:lang w:eastAsia="zh-CN"/>
        </w:rPr>
      </w:pPr>
    </w:p>
    <w:p w:rsidR="004E1596" w:rsidRPr="002649A6" w:rsidRDefault="004E1596" w:rsidP="00BD2925">
      <w:pPr>
        <w:pStyle w:val="Heading1"/>
        <w:numPr>
          <w:ilvl w:val="0"/>
          <w:numId w:val="11"/>
        </w:numPr>
        <w:spacing w:before="0" w:line="600" w:lineRule="exact"/>
        <w:ind w:left="31680" w:hangingChars="497" w:firstLine="31680"/>
        <w:jc w:val="center"/>
        <w:rPr>
          <w:rFonts w:ascii="Times New Roman" w:eastAsia="黑体" w:hAnsi="Times New Roman" w:cs="Times New Roman"/>
          <w:i w:val="0"/>
          <w:iCs w:val="0"/>
        </w:rPr>
      </w:pPr>
      <w:bookmarkStart w:id="5" w:name="_Toc18244"/>
      <w:r w:rsidRPr="00122A16">
        <w:rPr>
          <w:rFonts w:ascii="Times New Roman" w:eastAsia="黑体" w:hAnsi="Times New Roman" w:cs="黑体" w:hint="eastAsia"/>
          <w:i w:val="0"/>
          <w:iCs w:val="0"/>
        </w:rPr>
        <w:t>遴选邀请</w:t>
      </w:r>
      <w:bookmarkEnd w:id="5"/>
    </w:p>
    <w:p w:rsidR="004E1596" w:rsidRPr="00122A1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u w:val="single"/>
          <w:lang w:eastAsia="zh-CN"/>
        </w:rPr>
        <w:t>根据</w:t>
      </w:r>
      <w:r w:rsidRPr="00122A16">
        <w:rPr>
          <w:rFonts w:ascii="Times New Roman" w:eastAsia="方正仿宋简体" w:hAnsi="Times New Roman" w:cs="方正仿宋简体" w:hint="eastAsia"/>
          <w:color w:val="333333"/>
          <w:sz w:val="28"/>
          <w:szCs w:val="28"/>
          <w:lang w:eastAsia="zh-CN"/>
        </w:rPr>
        <w:t>《南充市政策性农业保险承保机构遴选实施方案》和有关县承保机构实际需求</w:t>
      </w:r>
      <w:r w:rsidRPr="00122A16">
        <w:rPr>
          <w:rFonts w:ascii="Times New Roman" w:eastAsia="方正仿宋简体" w:hAnsi="Times New Roman" w:cs="方正仿宋简体" w:hint="eastAsia"/>
          <w:sz w:val="28"/>
          <w:szCs w:val="28"/>
          <w:lang w:eastAsia="zh-CN"/>
        </w:rPr>
        <w:t>，拟对</w:t>
      </w:r>
      <w:r w:rsidRPr="00122A16">
        <w:rPr>
          <w:rFonts w:ascii="Times New Roman" w:eastAsia="方正仿宋简体" w:hAnsi="Times New Roman" w:cs="方正仿宋简体" w:hint="eastAsia"/>
          <w:sz w:val="28"/>
          <w:szCs w:val="28"/>
          <w:u w:val="single"/>
          <w:lang w:eastAsia="zh-CN"/>
        </w:rPr>
        <w:t>南充市</w:t>
      </w:r>
      <w:r>
        <w:rPr>
          <w:rFonts w:ascii="Times New Roman" w:eastAsia="方正仿宋简体" w:hAnsi="Times New Roman" w:cs="方正仿宋简体" w:hint="eastAsia"/>
          <w:sz w:val="28"/>
          <w:szCs w:val="28"/>
          <w:u w:val="single"/>
          <w:lang w:eastAsia="zh-CN"/>
        </w:rPr>
        <w:t>顺庆区</w:t>
      </w:r>
      <w:r w:rsidRPr="00122A16">
        <w:rPr>
          <w:rFonts w:ascii="Times New Roman" w:eastAsia="方正仿宋简体" w:hAnsi="Times New Roman" w:cs="方正仿宋简体" w:hint="eastAsia"/>
          <w:sz w:val="28"/>
          <w:szCs w:val="28"/>
          <w:u w:val="single"/>
          <w:lang w:eastAsia="zh-CN"/>
        </w:rPr>
        <w:t>政策性农业保险承保机构进行公开遴选</w:t>
      </w:r>
      <w:r w:rsidRPr="00122A16">
        <w:rPr>
          <w:rFonts w:ascii="Times New Roman" w:eastAsia="方正仿宋简体" w:hAnsi="Times New Roman" w:cs="方正仿宋简体" w:hint="eastAsia"/>
          <w:sz w:val="28"/>
          <w:szCs w:val="28"/>
          <w:lang w:eastAsia="zh-CN"/>
        </w:rPr>
        <w:t>，兹邀请符合遴选要求的保险机构参加遴选。</w:t>
      </w:r>
    </w:p>
    <w:p w:rsidR="004E1596" w:rsidRPr="00122A16" w:rsidRDefault="004E1596" w:rsidP="00BD2925">
      <w:pPr>
        <w:spacing w:after="0" w:line="600" w:lineRule="exact"/>
        <w:ind w:rightChars="15" w:right="31680"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b/>
          <w:bCs/>
          <w:sz w:val="28"/>
          <w:szCs w:val="28"/>
          <w:lang w:eastAsia="zh-CN"/>
        </w:rPr>
        <w:t>一、遴选项目：南充市政策性农业保险承保机构</w:t>
      </w:r>
    </w:p>
    <w:p w:rsidR="004E1596" w:rsidRPr="00122A1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b/>
          <w:bCs/>
          <w:sz w:val="28"/>
          <w:szCs w:val="28"/>
          <w:lang w:eastAsia="zh-CN"/>
        </w:rPr>
        <w:t>二、遴选需求：</w:t>
      </w:r>
    </w:p>
    <w:p w:rsidR="004E1596" w:rsidRPr="00122A16" w:rsidRDefault="004E1596" w:rsidP="00BD2925">
      <w:pPr>
        <w:adjustRightInd w:val="0"/>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方正仿宋简体" w:hint="eastAsia"/>
          <w:color w:val="000000"/>
          <w:sz w:val="28"/>
          <w:szCs w:val="28"/>
          <w:lang w:eastAsia="zh-CN"/>
        </w:rPr>
        <w:t>农业保险作为分散农业生产经营风险的重要手段</w:t>
      </w:r>
      <w:r w:rsidRPr="00122A16">
        <w:rPr>
          <w:rFonts w:ascii="Times New Roman" w:eastAsia="方正仿宋简体" w:hAnsi="Times New Roman" w:cs="Times New Roman"/>
          <w:color w:val="000000"/>
          <w:sz w:val="28"/>
          <w:szCs w:val="28"/>
          <w:lang w:eastAsia="zh-CN"/>
        </w:rPr>
        <w:t>,</w:t>
      </w:r>
      <w:r w:rsidRPr="00122A16">
        <w:rPr>
          <w:rFonts w:ascii="Times New Roman" w:eastAsia="方正仿宋简体" w:hAnsi="Times New Roman" w:cs="方正仿宋简体" w:hint="eastAsia"/>
          <w:color w:val="000000"/>
          <w:sz w:val="28"/>
          <w:szCs w:val="28"/>
          <w:lang w:eastAsia="zh-CN"/>
        </w:rPr>
        <w:t>对推动现代农业发展、促进乡村产业振兴、改进农村社会治理、保障农民收益等方面具有重要作用。</w:t>
      </w:r>
      <w:r w:rsidRPr="00122A16">
        <w:rPr>
          <w:rFonts w:ascii="Times New Roman" w:eastAsia="方正仿宋简体" w:hAnsi="Times New Roman" w:cs="方正仿宋简体" w:hint="eastAsia"/>
          <w:color w:val="333333"/>
          <w:sz w:val="28"/>
          <w:szCs w:val="28"/>
          <w:lang w:eastAsia="zh-CN"/>
        </w:rPr>
        <w:t>根据《四川省财政厅四川省农业农村厅四川省林业和草原局中国银保监会四川监管局关于做好政策性农业保险承保机构遴选工作的通知》（川财金〔</w:t>
      </w:r>
      <w:r w:rsidRPr="00122A16">
        <w:rPr>
          <w:rFonts w:ascii="Times New Roman" w:eastAsia="方正仿宋简体" w:hAnsi="Times New Roman" w:cs="Times New Roman"/>
          <w:color w:val="333333"/>
          <w:sz w:val="28"/>
          <w:szCs w:val="28"/>
          <w:lang w:eastAsia="zh-CN"/>
        </w:rPr>
        <w:t>2021</w:t>
      </w:r>
      <w:r w:rsidRPr="00122A16">
        <w:rPr>
          <w:rFonts w:ascii="Times New Roman" w:eastAsia="方正仿宋简体" w:hAnsi="Times New Roman" w:cs="方正仿宋简体" w:hint="eastAsia"/>
          <w:color w:val="333333"/>
          <w:sz w:val="28"/>
          <w:szCs w:val="28"/>
          <w:lang w:eastAsia="zh-CN"/>
        </w:rPr>
        <w:t>〕</w:t>
      </w:r>
      <w:r w:rsidRPr="00122A16">
        <w:rPr>
          <w:rFonts w:ascii="Times New Roman" w:eastAsia="方正仿宋简体" w:hAnsi="Times New Roman" w:cs="Times New Roman"/>
          <w:color w:val="333333"/>
          <w:sz w:val="28"/>
          <w:szCs w:val="28"/>
          <w:lang w:eastAsia="zh-CN"/>
        </w:rPr>
        <w:t>27</w:t>
      </w:r>
      <w:r w:rsidRPr="00122A16">
        <w:rPr>
          <w:rFonts w:ascii="Times New Roman" w:eastAsia="方正仿宋简体" w:hAnsi="Times New Roman" w:cs="方正仿宋简体" w:hint="eastAsia"/>
          <w:color w:val="333333"/>
          <w:sz w:val="28"/>
          <w:szCs w:val="28"/>
          <w:lang w:eastAsia="zh-CN"/>
        </w:rPr>
        <w:t>号）要求和《南充市政策性农业保险承保机构遴选实施方案》，本次遴选政策性农业保险机构数量需求</w:t>
      </w:r>
      <w:r>
        <w:rPr>
          <w:rFonts w:ascii="Times New Roman" w:eastAsia="方正仿宋简体" w:hAnsi="Times New Roman" w:cs="方正仿宋简体" w:hint="eastAsia"/>
          <w:color w:val="333333"/>
          <w:sz w:val="28"/>
          <w:szCs w:val="28"/>
          <w:lang w:eastAsia="zh-CN"/>
        </w:rPr>
        <w:t>为</w:t>
      </w:r>
      <w:r>
        <w:rPr>
          <w:rFonts w:ascii="Times New Roman" w:eastAsia="方正仿宋简体" w:hAnsi="Times New Roman" w:cs="Times New Roman"/>
          <w:color w:val="333333"/>
          <w:sz w:val="28"/>
          <w:szCs w:val="28"/>
          <w:lang w:eastAsia="zh-CN"/>
        </w:rPr>
        <w:t>3</w:t>
      </w:r>
      <w:r>
        <w:rPr>
          <w:rFonts w:ascii="Times New Roman" w:eastAsia="方正仿宋简体" w:hAnsi="Times New Roman" w:cs="方正仿宋简体" w:hint="eastAsia"/>
          <w:color w:val="333333"/>
          <w:sz w:val="28"/>
          <w:szCs w:val="28"/>
          <w:lang w:eastAsia="zh-CN"/>
        </w:rPr>
        <w:t>家保险机构，服务区域为顺庆区</w:t>
      </w:r>
      <w:r w:rsidRPr="00122A16">
        <w:rPr>
          <w:rFonts w:ascii="Times New Roman" w:eastAsia="方正仿宋简体" w:hAnsi="Times New Roman" w:cs="方正仿宋简体" w:hint="eastAsia"/>
          <w:b/>
          <w:bCs/>
          <w:sz w:val="28"/>
          <w:szCs w:val="28"/>
          <w:lang w:eastAsia="zh-CN"/>
        </w:rPr>
        <w:t>，政策性农业保险品种是指中央、省、市、县级财政给予保费补贴的种植业、养殖业、林业等农业保险品种，不包括保险机构自主开展的各类涉农商业性保险品种。</w:t>
      </w:r>
    </w:p>
    <w:p w:rsidR="004E1596" w:rsidRPr="00122A16" w:rsidRDefault="004E1596" w:rsidP="00BD2925">
      <w:pPr>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方正仿宋简体" w:hint="eastAsia"/>
          <w:b/>
          <w:bCs/>
          <w:sz w:val="28"/>
          <w:szCs w:val="28"/>
          <w:lang w:eastAsia="zh-CN"/>
        </w:rPr>
        <w:t>三、参加遴选机构的条件：</w:t>
      </w:r>
    </w:p>
    <w:p w:rsidR="004E1596" w:rsidRPr="00122A16" w:rsidRDefault="004E1596" w:rsidP="00BD2925">
      <w:pPr>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Times New Roman"/>
          <w:color w:val="333333"/>
          <w:sz w:val="28"/>
          <w:szCs w:val="28"/>
          <w:lang w:eastAsia="zh-CN"/>
        </w:rPr>
        <w:t>1.</w:t>
      </w:r>
      <w:r w:rsidRPr="00122A16">
        <w:rPr>
          <w:rFonts w:ascii="Times New Roman" w:eastAsia="方正仿宋简体" w:hAnsi="Times New Roman" w:cs="方正仿宋简体" w:hint="eastAsia"/>
          <w:color w:val="333333"/>
          <w:sz w:val="28"/>
          <w:szCs w:val="28"/>
          <w:lang w:eastAsia="zh-CN"/>
        </w:rPr>
        <w:t>保险机构省级分公司属于《四川省财政厅四川省农业农村厅四川省林业和草原局中国银保监会四川监管局关于做好政策性农业保险承保机构遴选工作的通知》（川财金〔</w:t>
      </w:r>
      <w:r w:rsidRPr="00122A16">
        <w:rPr>
          <w:rFonts w:ascii="Times New Roman" w:eastAsia="方正仿宋简体" w:hAnsi="Times New Roman" w:cs="Times New Roman"/>
          <w:color w:val="333333"/>
          <w:sz w:val="28"/>
          <w:szCs w:val="28"/>
          <w:lang w:eastAsia="zh-CN"/>
        </w:rPr>
        <w:t>2021</w:t>
      </w:r>
      <w:r w:rsidRPr="00122A16">
        <w:rPr>
          <w:rFonts w:ascii="Times New Roman" w:eastAsia="方正仿宋简体" w:hAnsi="Times New Roman" w:cs="方正仿宋简体" w:hint="eastAsia"/>
          <w:color w:val="333333"/>
          <w:sz w:val="28"/>
          <w:szCs w:val="28"/>
          <w:lang w:eastAsia="zh-CN"/>
        </w:rPr>
        <w:t>〕</w:t>
      </w:r>
      <w:r w:rsidRPr="00122A16">
        <w:rPr>
          <w:rFonts w:ascii="Times New Roman" w:eastAsia="方正仿宋简体" w:hAnsi="Times New Roman" w:cs="Times New Roman"/>
          <w:color w:val="333333"/>
          <w:sz w:val="28"/>
          <w:szCs w:val="28"/>
          <w:lang w:eastAsia="zh-CN"/>
        </w:rPr>
        <w:t>27</w:t>
      </w:r>
      <w:r w:rsidRPr="00122A16">
        <w:rPr>
          <w:rFonts w:ascii="Times New Roman" w:eastAsia="方正仿宋简体" w:hAnsi="Times New Roman" w:cs="方正仿宋简体" w:hint="eastAsia"/>
          <w:color w:val="333333"/>
          <w:sz w:val="28"/>
          <w:szCs w:val="28"/>
          <w:lang w:eastAsia="zh-CN"/>
        </w:rPr>
        <w:t>号）中所列的保险机构。</w:t>
      </w:r>
    </w:p>
    <w:p w:rsidR="004E1596" w:rsidRPr="00122A1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2.</w:t>
      </w:r>
      <w:r w:rsidRPr="00122A16">
        <w:rPr>
          <w:rFonts w:ascii="Times New Roman" w:eastAsia="方正仿宋简体" w:hAnsi="Times New Roman" w:cs="方正仿宋简体" w:hint="eastAsia"/>
          <w:sz w:val="28"/>
          <w:szCs w:val="28"/>
          <w:lang w:eastAsia="zh-CN"/>
        </w:rPr>
        <w:t>保险公司参加县级区域内农业保险遴选，需在该县设立县级分支机构，符合四川省农业保险业务经营条件中有关信息数据、人员、车辆配备等的相关规定，并以县级分支机构名义参加遴选，中支公司符合相关规定的可以在其注册地所在区（县）参加农业保险遴选。</w:t>
      </w:r>
    </w:p>
    <w:p w:rsidR="004E1596" w:rsidRPr="00122A16" w:rsidRDefault="004E1596" w:rsidP="00BD2925">
      <w:pPr>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Times New Roman"/>
          <w:sz w:val="28"/>
          <w:szCs w:val="28"/>
          <w:lang w:eastAsia="zh-CN"/>
        </w:rPr>
        <w:t>3.</w:t>
      </w:r>
      <w:r w:rsidRPr="00122A16">
        <w:rPr>
          <w:rFonts w:ascii="Times New Roman" w:eastAsia="方正仿宋简体" w:hAnsi="Times New Roman" w:cs="方正仿宋简体" w:hint="eastAsia"/>
          <w:sz w:val="28"/>
          <w:szCs w:val="28"/>
          <w:lang w:eastAsia="zh-CN"/>
        </w:rPr>
        <w:t>具有完善的农业保险大灾风险分散机制。</w:t>
      </w:r>
    </w:p>
    <w:p w:rsidR="004E1596" w:rsidRPr="00122A16" w:rsidRDefault="004E1596" w:rsidP="00BD2925">
      <w:pPr>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Times New Roman"/>
          <w:sz w:val="28"/>
          <w:szCs w:val="28"/>
          <w:lang w:eastAsia="zh-CN"/>
        </w:rPr>
        <w:t>4.</w:t>
      </w:r>
      <w:r w:rsidRPr="00122A16">
        <w:rPr>
          <w:rFonts w:ascii="Times New Roman" w:eastAsia="方正仿宋简体" w:hAnsi="Times New Roman" w:cs="方正仿宋简体" w:hint="eastAsia"/>
          <w:sz w:val="28"/>
          <w:szCs w:val="28"/>
          <w:lang w:eastAsia="zh-CN"/>
        </w:rPr>
        <w:t>信息化建设满足业务管理要求，能够按要求与中国农业再保险股份有限公司（以下简称</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中国农再</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）约定分保业务信息系统进行对接。</w:t>
      </w:r>
    </w:p>
    <w:p w:rsidR="004E1596" w:rsidRPr="00122A16" w:rsidRDefault="004E1596" w:rsidP="00BD2925">
      <w:pPr>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Times New Roman"/>
          <w:sz w:val="28"/>
          <w:szCs w:val="28"/>
          <w:lang w:eastAsia="zh-CN"/>
        </w:rPr>
        <w:t>5.</w:t>
      </w:r>
      <w:r w:rsidRPr="00122A16">
        <w:rPr>
          <w:rFonts w:ascii="Times New Roman" w:eastAsia="方正仿宋简体" w:hAnsi="Times New Roman" w:cs="方正仿宋简体" w:hint="eastAsia"/>
          <w:sz w:val="28"/>
          <w:szCs w:val="28"/>
          <w:lang w:eastAsia="zh-CN"/>
        </w:rPr>
        <w:t>参加农业保险再保险体系改革试点，承保机构总公司已与中国农再签署当期有效的《政策性农业保险再保险标准协议》。</w:t>
      </w:r>
    </w:p>
    <w:p w:rsidR="004E1596" w:rsidRPr="00122A1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6.</w:t>
      </w:r>
      <w:r w:rsidRPr="00122A16">
        <w:rPr>
          <w:rFonts w:ascii="Times New Roman" w:eastAsia="方正仿宋简体" w:hAnsi="Times New Roman" w:cs="方正仿宋简体" w:hint="eastAsia"/>
          <w:sz w:val="28"/>
          <w:szCs w:val="28"/>
          <w:lang w:eastAsia="zh-CN"/>
        </w:rPr>
        <w:t>对于</w:t>
      </w:r>
      <w:r w:rsidRPr="00122A16">
        <w:rPr>
          <w:rFonts w:ascii="Times New Roman" w:eastAsia="方正仿宋简体" w:hAnsi="Times New Roman" w:cs="方正仿宋简体" w:hint="eastAsia"/>
          <w:color w:val="333333"/>
          <w:sz w:val="28"/>
          <w:szCs w:val="28"/>
          <w:lang w:eastAsia="zh-CN"/>
        </w:rPr>
        <w:t>川财金〔</w:t>
      </w:r>
      <w:r w:rsidRPr="00122A16">
        <w:rPr>
          <w:rFonts w:ascii="Times New Roman" w:eastAsia="方正仿宋简体" w:hAnsi="Times New Roman" w:cs="Times New Roman"/>
          <w:color w:val="333333"/>
          <w:sz w:val="28"/>
          <w:szCs w:val="28"/>
          <w:lang w:eastAsia="zh-CN"/>
        </w:rPr>
        <w:t>2021</w:t>
      </w:r>
      <w:r w:rsidRPr="00122A16">
        <w:rPr>
          <w:rFonts w:ascii="Times New Roman" w:eastAsia="方正仿宋简体" w:hAnsi="Times New Roman" w:cs="方正仿宋简体" w:hint="eastAsia"/>
          <w:color w:val="333333"/>
          <w:sz w:val="28"/>
          <w:szCs w:val="28"/>
          <w:lang w:eastAsia="zh-CN"/>
        </w:rPr>
        <w:t>〕</w:t>
      </w:r>
      <w:r w:rsidRPr="00122A16">
        <w:rPr>
          <w:rFonts w:ascii="Times New Roman" w:eastAsia="方正仿宋简体" w:hAnsi="Times New Roman" w:cs="Times New Roman"/>
          <w:color w:val="333333"/>
          <w:sz w:val="28"/>
          <w:szCs w:val="28"/>
          <w:lang w:eastAsia="zh-CN"/>
        </w:rPr>
        <w:t>27</w:t>
      </w:r>
      <w:r w:rsidRPr="00122A16">
        <w:rPr>
          <w:rFonts w:ascii="Times New Roman" w:eastAsia="方正仿宋简体" w:hAnsi="Times New Roman" w:cs="方正仿宋简体" w:hint="eastAsia"/>
          <w:color w:val="333333"/>
          <w:sz w:val="28"/>
          <w:szCs w:val="28"/>
          <w:lang w:eastAsia="zh-CN"/>
        </w:rPr>
        <w:t>号文件</w:t>
      </w:r>
      <w:r w:rsidRPr="00122A16">
        <w:rPr>
          <w:rFonts w:ascii="Times New Roman" w:eastAsia="方正仿宋简体" w:hAnsi="Times New Roman" w:cs="方正仿宋简体" w:hint="eastAsia"/>
          <w:sz w:val="28"/>
          <w:szCs w:val="28"/>
          <w:lang w:eastAsia="zh-CN"/>
        </w:rPr>
        <w:t>印发后开业的保险机构，总公司开业时间需在</w:t>
      </w:r>
      <w:r w:rsidRPr="00122A16">
        <w:rPr>
          <w:rFonts w:ascii="Times New Roman" w:eastAsia="方正仿宋简体" w:hAnsi="Times New Roman" w:cs="Times New Roman"/>
          <w:sz w:val="28"/>
          <w:szCs w:val="28"/>
          <w:lang w:eastAsia="zh-CN"/>
        </w:rPr>
        <w:t>5</w:t>
      </w:r>
      <w:r w:rsidRPr="00122A16">
        <w:rPr>
          <w:rFonts w:ascii="Times New Roman" w:eastAsia="方正仿宋简体" w:hAnsi="Times New Roman" w:cs="方正仿宋简体" w:hint="eastAsia"/>
          <w:sz w:val="28"/>
          <w:szCs w:val="28"/>
          <w:lang w:eastAsia="zh-CN"/>
        </w:rPr>
        <w:t>年以上（含），存在重组、更名或新设主体依法受让相关业务的，可以原主体开业时间为准。</w:t>
      </w:r>
    </w:p>
    <w:p w:rsidR="004E1596" w:rsidRPr="00122A16" w:rsidRDefault="004E1596" w:rsidP="00BD2925">
      <w:pPr>
        <w:spacing w:after="0" w:line="600" w:lineRule="exact"/>
        <w:ind w:firstLineChars="200" w:firstLine="31680"/>
        <w:rPr>
          <w:rFonts w:ascii="Times New Roman" w:eastAsia="方正仿宋简体" w:hAnsi="Times New Roman" w:cs="Times New Roman"/>
          <w:color w:val="333333"/>
          <w:sz w:val="28"/>
          <w:szCs w:val="28"/>
          <w:lang w:eastAsia="zh-CN"/>
        </w:rPr>
      </w:pPr>
      <w:r w:rsidRPr="00122A16">
        <w:rPr>
          <w:rFonts w:ascii="Times New Roman" w:eastAsia="方正仿宋简体" w:hAnsi="Times New Roman" w:cs="Times New Roman"/>
          <w:color w:val="333333"/>
          <w:sz w:val="28"/>
          <w:szCs w:val="28"/>
          <w:lang w:eastAsia="zh-CN"/>
        </w:rPr>
        <w:t>7.</w:t>
      </w:r>
      <w:r w:rsidRPr="00122A16">
        <w:rPr>
          <w:rFonts w:ascii="Times New Roman" w:eastAsia="方正仿宋简体" w:hAnsi="Times New Roman" w:cs="方正仿宋简体" w:hint="eastAsia"/>
          <w:color w:val="333333"/>
          <w:sz w:val="28"/>
          <w:szCs w:val="28"/>
          <w:lang w:eastAsia="zh-CN"/>
        </w:rPr>
        <w:t>未处于财政部门或监管部门限制遴选的处罚期内。</w:t>
      </w:r>
    </w:p>
    <w:p w:rsidR="004E1596" w:rsidRPr="00122A16" w:rsidRDefault="004E1596" w:rsidP="00BD2925">
      <w:pPr>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方正仿宋简体" w:hint="eastAsia"/>
          <w:b/>
          <w:bCs/>
          <w:sz w:val="28"/>
          <w:szCs w:val="28"/>
          <w:lang w:eastAsia="zh-CN"/>
        </w:rPr>
        <w:t>四、遴选文件获取时间：</w:t>
      </w:r>
    </w:p>
    <w:p w:rsidR="004E1596" w:rsidRPr="00122A16" w:rsidRDefault="004E1596" w:rsidP="00BD2925">
      <w:pPr>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方正仿宋简体" w:hint="eastAsia"/>
          <w:sz w:val="28"/>
          <w:szCs w:val="28"/>
          <w:lang w:eastAsia="zh-CN"/>
        </w:rPr>
        <w:t>遴选文件自</w:t>
      </w:r>
      <w:r w:rsidRPr="00122A16">
        <w:rPr>
          <w:rFonts w:ascii="Times New Roman" w:eastAsia="方正仿宋简体" w:hAnsi="Times New Roman" w:cs="Times New Roman"/>
          <w:sz w:val="28"/>
          <w:szCs w:val="28"/>
          <w:lang w:eastAsia="zh-CN"/>
        </w:rPr>
        <w:t>2021</w:t>
      </w:r>
      <w:r w:rsidRPr="00122A16">
        <w:rPr>
          <w:rFonts w:ascii="Times New Roman" w:eastAsia="方正仿宋简体" w:hAnsi="Times New Roman" w:cs="方正仿宋简体" w:hint="eastAsia"/>
          <w:sz w:val="28"/>
          <w:szCs w:val="28"/>
          <w:lang w:eastAsia="zh-CN"/>
        </w:rPr>
        <w:t>年</w:t>
      </w:r>
      <w:r>
        <w:rPr>
          <w:rFonts w:ascii="Times New Roman" w:eastAsia="方正仿宋简体" w:hAnsi="Times New Roman" w:cs="Times New Roman"/>
          <w:sz w:val="28"/>
          <w:szCs w:val="28"/>
          <w:lang w:eastAsia="zh-CN"/>
        </w:rPr>
        <w:t>8</w:t>
      </w:r>
      <w:r w:rsidRPr="00122A16">
        <w:rPr>
          <w:rFonts w:ascii="Times New Roman" w:eastAsia="方正仿宋简体" w:hAnsi="Times New Roman" w:cs="方正仿宋简体" w:hint="eastAsia"/>
          <w:sz w:val="28"/>
          <w:szCs w:val="28"/>
          <w:lang w:eastAsia="zh-CN"/>
        </w:rPr>
        <w:t>月</w:t>
      </w:r>
      <w:r>
        <w:rPr>
          <w:rFonts w:ascii="Times New Roman" w:eastAsia="方正仿宋简体" w:hAnsi="Times New Roman" w:cs="Times New Roman"/>
          <w:sz w:val="28"/>
          <w:szCs w:val="28"/>
          <w:lang w:eastAsia="zh-CN"/>
        </w:rPr>
        <w:t>31</w:t>
      </w:r>
      <w:r w:rsidRPr="00122A16">
        <w:rPr>
          <w:rFonts w:ascii="Times New Roman" w:eastAsia="方正仿宋简体" w:hAnsi="Times New Roman" w:cs="方正仿宋简体" w:hint="eastAsia"/>
          <w:sz w:val="28"/>
          <w:szCs w:val="28"/>
          <w:lang w:eastAsia="zh-CN"/>
        </w:rPr>
        <w:t>日至</w:t>
      </w:r>
      <w:r w:rsidRPr="00122A16">
        <w:rPr>
          <w:rFonts w:ascii="Times New Roman" w:eastAsia="方正仿宋简体" w:hAnsi="Times New Roman" w:cs="Times New Roman"/>
          <w:sz w:val="28"/>
          <w:szCs w:val="28"/>
          <w:lang w:eastAsia="zh-CN"/>
        </w:rPr>
        <w:t>2021</w:t>
      </w:r>
      <w:r w:rsidRPr="00122A16">
        <w:rPr>
          <w:rFonts w:ascii="Times New Roman" w:eastAsia="方正仿宋简体" w:hAnsi="Times New Roman" w:cs="方正仿宋简体" w:hint="eastAsia"/>
          <w:sz w:val="28"/>
          <w:szCs w:val="28"/>
          <w:lang w:eastAsia="zh-CN"/>
        </w:rPr>
        <w:t>年</w:t>
      </w:r>
      <w:r>
        <w:rPr>
          <w:rFonts w:ascii="Times New Roman" w:eastAsia="方正仿宋简体" w:hAnsi="Times New Roman" w:cs="Times New Roman"/>
          <w:sz w:val="28"/>
          <w:szCs w:val="28"/>
          <w:lang w:eastAsia="zh-CN"/>
        </w:rPr>
        <w:t>9</w:t>
      </w:r>
      <w:r w:rsidRPr="00122A16">
        <w:rPr>
          <w:rFonts w:ascii="Times New Roman" w:eastAsia="方正仿宋简体" w:hAnsi="Times New Roman" w:cs="方正仿宋简体" w:hint="eastAsia"/>
          <w:sz w:val="28"/>
          <w:szCs w:val="28"/>
          <w:lang w:eastAsia="zh-CN"/>
        </w:rPr>
        <w:t>月</w:t>
      </w:r>
      <w:r>
        <w:rPr>
          <w:rFonts w:ascii="Times New Roman" w:eastAsia="方正仿宋简体" w:hAnsi="Times New Roman" w:cs="Times New Roman"/>
          <w:sz w:val="28"/>
          <w:szCs w:val="28"/>
          <w:lang w:eastAsia="zh-CN"/>
        </w:rPr>
        <w:t>6</w:t>
      </w:r>
      <w:r w:rsidRPr="00122A16">
        <w:rPr>
          <w:rFonts w:ascii="Times New Roman" w:eastAsia="方正仿宋简体" w:hAnsi="Times New Roman" w:cs="方正仿宋简体" w:hint="eastAsia"/>
          <w:sz w:val="28"/>
          <w:szCs w:val="28"/>
          <w:lang w:eastAsia="zh-CN"/>
        </w:rPr>
        <w:t>日，在南充市财政局官方网站（</w:t>
      </w:r>
      <w:r w:rsidRPr="00122A16">
        <w:rPr>
          <w:rFonts w:ascii="Times New Roman" w:eastAsia="方正仿宋简体" w:hAnsi="Times New Roman" w:cs="Times New Roman"/>
          <w:sz w:val="28"/>
          <w:szCs w:val="28"/>
        </w:rPr>
        <w:t>http://czj.nanchong.gov.cn/</w:t>
      </w:r>
      <w:r w:rsidRPr="00122A16">
        <w:rPr>
          <w:rFonts w:ascii="Times New Roman" w:eastAsia="方正仿宋简体" w:hAnsi="Times New Roman" w:cs="方正仿宋简体" w:hint="eastAsia"/>
          <w:sz w:val="28"/>
          <w:szCs w:val="28"/>
          <w:lang w:eastAsia="zh-CN"/>
        </w:rPr>
        <w:t>）免费下载获取。</w:t>
      </w:r>
      <w:r w:rsidRPr="00122A16">
        <w:rPr>
          <w:rFonts w:ascii="Times New Roman" w:eastAsia="方正仿宋简体" w:hAnsi="Times New Roman" w:cs="Times New Roman"/>
          <w:sz w:val="28"/>
          <w:szCs w:val="28"/>
          <w:lang w:eastAsia="zh-CN"/>
        </w:rPr>
        <w:tab/>
      </w:r>
    </w:p>
    <w:p w:rsidR="004E1596" w:rsidRPr="00122A16" w:rsidRDefault="004E1596" w:rsidP="00BD2925">
      <w:pPr>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方正仿宋简体" w:hint="eastAsia"/>
          <w:b/>
          <w:bCs/>
          <w:sz w:val="28"/>
          <w:szCs w:val="28"/>
          <w:lang w:eastAsia="zh-CN"/>
        </w:rPr>
        <w:t>五、提交响应性文件</w:t>
      </w:r>
      <w:r>
        <w:rPr>
          <w:rFonts w:ascii="Times New Roman" w:eastAsia="方正仿宋简体" w:hAnsi="Times New Roman" w:cs="方正仿宋简体" w:hint="eastAsia"/>
          <w:b/>
          <w:bCs/>
          <w:sz w:val="28"/>
          <w:szCs w:val="28"/>
          <w:lang w:eastAsia="zh-CN"/>
        </w:rPr>
        <w:t>（报名）</w:t>
      </w:r>
      <w:r w:rsidRPr="00122A16">
        <w:rPr>
          <w:rFonts w:ascii="Times New Roman" w:eastAsia="方正仿宋简体" w:hAnsi="Times New Roman" w:cs="方正仿宋简体" w:hint="eastAsia"/>
          <w:b/>
          <w:bCs/>
          <w:sz w:val="28"/>
          <w:szCs w:val="28"/>
          <w:lang w:eastAsia="zh-CN"/>
        </w:rPr>
        <w:t>截止时间：</w:t>
      </w:r>
      <w:r w:rsidRPr="00122A16">
        <w:rPr>
          <w:rFonts w:ascii="Times New Roman" w:eastAsia="方正仿宋简体" w:hAnsi="Times New Roman" w:cs="Times New Roman"/>
          <w:b/>
          <w:bCs/>
          <w:sz w:val="28"/>
          <w:szCs w:val="28"/>
          <w:lang w:eastAsia="zh-CN"/>
        </w:rPr>
        <w:t>2021</w:t>
      </w:r>
      <w:r w:rsidRPr="00122A16">
        <w:rPr>
          <w:rFonts w:ascii="Times New Roman" w:eastAsia="方正仿宋简体" w:hAnsi="Times New Roman" w:cs="方正仿宋简体" w:hint="eastAsia"/>
          <w:b/>
          <w:bCs/>
          <w:sz w:val="28"/>
          <w:szCs w:val="28"/>
          <w:lang w:eastAsia="zh-CN"/>
        </w:rPr>
        <w:t>年</w:t>
      </w:r>
      <w:r>
        <w:rPr>
          <w:rFonts w:ascii="Times New Roman" w:eastAsia="方正仿宋简体" w:hAnsi="Times New Roman" w:cs="Times New Roman"/>
          <w:b/>
          <w:bCs/>
          <w:sz w:val="28"/>
          <w:szCs w:val="28"/>
          <w:lang w:eastAsia="zh-CN"/>
        </w:rPr>
        <w:t>9</w:t>
      </w:r>
      <w:r w:rsidRPr="00122A16">
        <w:rPr>
          <w:rFonts w:ascii="Times New Roman" w:eastAsia="方正仿宋简体" w:hAnsi="Times New Roman" w:cs="方正仿宋简体" w:hint="eastAsia"/>
          <w:b/>
          <w:bCs/>
          <w:sz w:val="28"/>
          <w:szCs w:val="28"/>
          <w:lang w:eastAsia="zh-CN"/>
        </w:rPr>
        <w:t>月</w:t>
      </w:r>
      <w:r>
        <w:rPr>
          <w:rFonts w:ascii="Times New Roman" w:eastAsia="方正仿宋简体" w:hAnsi="Times New Roman" w:cs="Times New Roman"/>
          <w:b/>
          <w:bCs/>
          <w:sz w:val="28"/>
          <w:szCs w:val="28"/>
          <w:lang w:eastAsia="zh-CN"/>
        </w:rPr>
        <w:t>7</w:t>
      </w:r>
      <w:r w:rsidRPr="00122A16">
        <w:rPr>
          <w:rFonts w:ascii="Times New Roman" w:eastAsia="方正仿宋简体" w:hAnsi="Times New Roman" w:cs="方正仿宋简体" w:hint="eastAsia"/>
          <w:b/>
          <w:bCs/>
          <w:sz w:val="28"/>
          <w:szCs w:val="28"/>
          <w:lang w:eastAsia="zh-CN"/>
        </w:rPr>
        <w:t>日上午</w:t>
      </w:r>
      <w:r w:rsidRPr="00122A16">
        <w:rPr>
          <w:rFonts w:ascii="Times New Roman" w:eastAsia="方正仿宋简体" w:hAnsi="Times New Roman" w:cs="Times New Roman"/>
          <w:b/>
          <w:bCs/>
          <w:sz w:val="28"/>
          <w:szCs w:val="28"/>
          <w:lang w:eastAsia="zh-CN"/>
        </w:rPr>
        <w:t>9</w:t>
      </w:r>
      <w:r w:rsidRPr="00122A16">
        <w:rPr>
          <w:rFonts w:ascii="Times New Roman" w:eastAsia="方正仿宋简体" w:hAnsi="Times New Roman" w:cs="方正仿宋简体" w:hint="eastAsia"/>
          <w:b/>
          <w:bCs/>
          <w:sz w:val="28"/>
          <w:szCs w:val="28"/>
          <w:lang w:eastAsia="zh-CN"/>
        </w:rPr>
        <w:t>点</w:t>
      </w:r>
      <w:r w:rsidRPr="00122A16">
        <w:rPr>
          <w:rFonts w:ascii="Times New Roman" w:eastAsia="方正仿宋简体" w:hAnsi="Times New Roman" w:cs="Times New Roman"/>
          <w:b/>
          <w:bCs/>
          <w:sz w:val="28"/>
          <w:szCs w:val="28"/>
          <w:lang w:eastAsia="zh-CN"/>
        </w:rPr>
        <w:t>30</w:t>
      </w:r>
      <w:r w:rsidRPr="00122A16">
        <w:rPr>
          <w:rFonts w:ascii="Times New Roman" w:eastAsia="方正仿宋简体" w:hAnsi="Times New Roman" w:cs="方正仿宋简体" w:hint="eastAsia"/>
          <w:b/>
          <w:bCs/>
          <w:sz w:val="28"/>
          <w:szCs w:val="28"/>
          <w:lang w:eastAsia="zh-CN"/>
        </w:rPr>
        <w:t>分（北京时间）。</w:t>
      </w:r>
    </w:p>
    <w:p w:rsidR="004E1596" w:rsidRPr="00122A16" w:rsidRDefault="004E1596" w:rsidP="00BD2925">
      <w:pPr>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方正仿宋简体" w:hint="eastAsia"/>
          <w:b/>
          <w:bCs/>
          <w:sz w:val="28"/>
          <w:szCs w:val="28"/>
          <w:lang w:eastAsia="zh-CN"/>
        </w:rPr>
        <w:t>遴选时间：</w:t>
      </w:r>
      <w:r w:rsidRPr="00122A16">
        <w:rPr>
          <w:rFonts w:ascii="Times New Roman" w:eastAsia="方正仿宋简体" w:hAnsi="Times New Roman" w:cs="Times New Roman"/>
          <w:b/>
          <w:bCs/>
          <w:sz w:val="28"/>
          <w:szCs w:val="28"/>
          <w:lang w:eastAsia="zh-CN"/>
        </w:rPr>
        <w:t>2021</w:t>
      </w:r>
      <w:r w:rsidRPr="00122A16">
        <w:rPr>
          <w:rFonts w:ascii="Times New Roman" w:eastAsia="方正仿宋简体" w:hAnsi="Times New Roman" w:cs="方正仿宋简体" w:hint="eastAsia"/>
          <w:b/>
          <w:bCs/>
          <w:sz w:val="28"/>
          <w:szCs w:val="28"/>
          <w:lang w:eastAsia="zh-CN"/>
        </w:rPr>
        <w:t>年</w:t>
      </w:r>
      <w:r>
        <w:rPr>
          <w:rFonts w:ascii="Times New Roman" w:eastAsia="方正仿宋简体" w:hAnsi="Times New Roman" w:cs="Times New Roman"/>
          <w:b/>
          <w:bCs/>
          <w:sz w:val="28"/>
          <w:szCs w:val="28"/>
          <w:lang w:eastAsia="zh-CN"/>
        </w:rPr>
        <w:t>9</w:t>
      </w:r>
      <w:r w:rsidRPr="00122A16">
        <w:rPr>
          <w:rFonts w:ascii="Times New Roman" w:eastAsia="方正仿宋简体" w:hAnsi="Times New Roman" w:cs="方正仿宋简体" w:hint="eastAsia"/>
          <w:b/>
          <w:bCs/>
          <w:sz w:val="28"/>
          <w:szCs w:val="28"/>
          <w:lang w:eastAsia="zh-CN"/>
        </w:rPr>
        <w:t>月</w:t>
      </w:r>
      <w:r>
        <w:rPr>
          <w:rFonts w:ascii="Times New Roman" w:eastAsia="方正仿宋简体" w:hAnsi="Times New Roman" w:cs="Times New Roman"/>
          <w:b/>
          <w:bCs/>
          <w:sz w:val="28"/>
          <w:szCs w:val="28"/>
          <w:lang w:eastAsia="zh-CN"/>
        </w:rPr>
        <w:t>7</w:t>
      </w:r>
      <w:r w:rsidRPr="00122A16">
        <w:rPr>
          <w:rFonts w:ascii="Times New Roman" w:eastAsia="方正仿宋简体" w:hAnsi="Times New Roman" w:cs="方正仿宋简体" w:hint="eastAsia"/>
          <w:b/>
          <w:bCs/>
          <w:sz w:val="28"/>
          <w:szCs w:val="28"/>
          <w:lang w:eastAsia="zh-CN"/>
        </w:rPr>
        <w:t>日上午</w:t>
      </w:r>
      <w:r w:rsidRPr="00122A16">
        <w:rPr>
          <w:rFonts w:ascii="Times New Roman" w:eastAsia="方正仿宋简体" w:hAnsi="Times New Roman" w:cs="Times New Roman"/>
          <w:b/>
          <w:bCs/>
          <w:sz w:val="28"/>
          <w:szCs w:val="28"/>
          <w:lang w:eastAsia="zh-CN"/>
        </w:rPr>
        <w:t>9</w:t>
      </w:r>
      <w:r w:rsidRPr="00122A16">
        <w:rPr>
          <w:rFonts w:ascii="Times New Roman" w:eastAsia="方正仿宋简体" w:hAnsi="Times New Roman" w:cs="方正仿宋简体" w:hint="eastAsia"/>
          <w:b/>
          <w:bCs/>
          <w:sz w:val="28"/>
          <w:szCs w:val="28"/>
          <w:lang w:eastAsia="zh-CN"/>
        </w:rPr>
        <w:t>点</w:t>
      </w:r>
      <w:r w:rsidRPr="00122A16">
        <w:rPr>
          <w:rFonts w:ascii="Times New Roman" w:eastAsia="方正仿宋简体" w:hAnsi="Times New Roman" w:cs="Times New Roman"/>
          <w:b/>
          <w:bCs/>
          <w:sz w:val="28"/>
          <w:szCs w:val="28"/>
          <w:lang w:eastAsia="zh-CN"/>
        </w:rPr>
        <w:t>30</w:t>
      </w:r>
      <w:r w:rsidRPr="00122A16">
        <w:rPr>
          <w:rFonts w:ascii="Times New Roman" w:eastAsia="方正仿宋简体" w:hAnsi="Times New Roman" w:cs="方正仿宋简体" w:hint="eastAsia"/>
          <w:b/>
          <w:bCs/>
          <w:sz w:val="28"/>
          <w:szCs w:val="28"/>
          <w:lang w:eastAsia="zh-CN"/>
        </w:rPr>
        <w:t>分开始（北京时间）。</w:t>
      </w:r>
    </w:p>
    <w:p w:rsidR="004E1596" w:rsidRPr="00122A16" w:rsidRDefault="004E1596" w:rsidP="00BD2925">
      <w:pPr>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方正仿宋简体" w:hint="eastAsia"/>
          <w:sz w:val="28"/>
          <w:szCs w:val="28"/>
          <w:lang w:eastAsia="zh-CN"/>
        </w:rPr>
        <w:t>响应性文件必须在提交截止时间前送达遴选地点。逾期送达的响应性文件不予接收。不接受邮寄的响应性文件。</w:t>
      </w:r>
    </w:p>
    <w:p w:rsidR="004E1596" w:rsidRPr="00122A16" w:rsidRDefault="004E1596" w:rsidP="00BD2925">
      <w:pPr>
        <w:pStyle w:val="BodyText"/>
        <w:spacing w:after="0" w:line="600" w:lineRule="exact"/>
        <w:ind w:firstLineChars="200" w:firstLine="31680"/>
        <w:rPr>
          <w:rFonts w:ascii="Times New Roman" w:eastAsia="方正仿宋简体" w:hAnsi="Times New Roman" w:cs="Times New Roman"/>
          <w:b/>
          <w:bCs/>
          <w:sz w:val="28"/>
          <w:szCs w:val="28"/>
          <w:u w:val="single"/>
        </w:rPr>
      </w:pPr>
      <w:r w:rsidRPr="00122A16">
        <w:rPr>
          <w:rFonts w:ascii="Times New Roman" w:eastAsia="方正仿宋简体" w:hAnsi="Times New Roman" w:cs="方正仿宋简体" w:hint="eastAsia"/>
          <w:b/>
          <w:bCs/>
          <w:sz w:val="28"/>
          <w:szCs w:val="28"/>
        </w:rPr>
        <w:t>六、遴选地点：</w:t>
      </w:r>
      <w:r w:rsidRPr="00122A16">
        <w:rPr>
          <w:rFonts w:ascii="Times New Roman" w:eastAsia="方正仿宋简体" w:hAnsi="Times New Roman" w:cs="方正仿宋简体" w:hint="eastAsia"/>
          <w:b/>
          <w:bCs/>
          <w:sz w:val="28"/>
          <w:szCs w:val="28"/>
          <w:u w:val="single"/>
        </w:rPr>
        <w:t>南充市财政局四楼会议室（如遇调整提前一天通知）</w:t>
      </w:r>
    </w:p>
    <w:p w:rsidR="004E1596" w:rsidRPr="00122A16" w:rsidRDefault="004E1596" w:rsidP="00BD2925">
      <w:pPr>
        <w:pStyle w:val="a"/>
        <w:spacing w:after="0" w:line="600" w:lineRule="exact"/>
        <w:ind w:firstLine="31680"/>
        <w:rPr>
          <w:rFonts w:ascii="Times New Roman" w:eastAsia="方正仿宋简体" w:hAnsi="Times New Roman" w:cs="Times New Roman"/>
          <w:sz w:val="28"/>
          <w:szCs w:val="28"/>
        </w:rPr>
      </w:pPr>
      <w:r w:rsidRPr="00122A16">
        <w:rPr>
          <w:rFonts w:ascii="Times New Roman" w:eastAsia="方正仿宋简体" w:hAnsi="Times New Roman" w:cs="方正仿宋简体" w:hint="eastAsia"/>
          <w:b/>
          <w:bCs/>
          <w:sz w:val="28"/>
          <w:szCs w:val="28"/>
        </w:rPr>
        <w:t>七</w:t>
      </w:r>
      <w:r w:rsidRPr="00122A16">
        <w:rPr>
          <w:rFonts w:ascii="Times New Roman" w:eastAsia="方正仿宋简体" w:hAnsi="Times New Roman" w:cs="方正仿宋简体" w:hint="eastAsia"/>
          <w:b/>
          <w:bCs/>
          <w:sz w:val="28"/>
          <w:szCs w:val="28"/>
          <w:lang w:eastAsia="zh-CN"/>
        </w:rPr>
        <w:t>、</w:t>
      </w:r>
      <w:r w:rsidRPr="00122A16">
        <w:rPr>
          <w:rFonts w:ascii="Times New Roman" w:eastAsia="方正仿宋简体" w:hAnsi="Times New Roman" w:cs="方正仿宋简体" w:hint="eastAsia"/>
          <w:sz w:val="28"/>
          <w:szCs w:val="28"/>
        </w:rPr>
        <w:t>遴选结果</w:t>
      </w:r>
      <w:r w:rsidRPr="00122A16">
        <w:rPr>
          <w:rFonts w:ascii="Times New Roman" w:eastAsia="方正仿宋简体" w:hAnsi="Times New Roman" w:cs="方正仿宋简体" w:hint="eastAsia"/>
          <w:sz w:val="28"/>
          <w:szCs w:val="28"/>
          <w:lang w:eastAsia="zh-CN"/>
        </w:rPr>
        <w:t>将</w:t>
      </w:r>
      <w:r w:rsidRPr="00122A16">
        <w:rPr>
          <w:rFonts w:ascii="Times New Roman" w:eastAsia="方正仿宋简体" w:hAnsi="Times New Roman" w:cs="方正仿宋简体" w:hint="eastAsia"/>
          <w:sz w:val="28"/>
          <w:szCs w:val="28"/>
        </w:rPr>
        <w:t>在南充市财政局</w:t>
      </w:r>
      <w:r w:rsidRPr="00122A16">
        <w:rPr>
          <w:rFonts w:ascii="Times New Roman" w:eastAsia="方正仿宋简体" w:hAnsi="Times New Roman" w:cs="方正仿宋简体" w:hint="eastAsia"/>
          <w:sz w:val="28"/>
          <w:szCs w:val="28"/>
          <w:lang w:eastAsia="zh-CN"/>
        </w:rPr>
        <w:t>官网</w:t>
      </w:r>
      <w:r w:rsidRPr="00122A16">
        <w:rPr>
          <w:rFonts w:ascii="Times New Roman" w:eastAsia="方正仿宋简体" w:hAnsi="Times New Roman" w:cs="方正仿宋简体" w:hint="eastAsia"/>
          <w:sz w:val="28"/>
          <w:szCs w:val="28"/>
        </w:rPr>
        <w:t>上以公告形式发布（</w:t>
      </w:r>
      <w:r w:rsidRPr="00122A16">
        <w:rPr>
          <w:rFonts w:ascii="Times New Roman" w:eastAsia="方正仿宋简体" w:hAnsi="Times New Roman" w:cs="Times New Roman"/>
          <w:sz w:val="28"/>
          <w:szCs w:val="28"/>
        </w:rPr>
        <w:t>http://czj.nanchong.gov.cn/</w:t>
      </w:r>
      <w:r w:rsidRPr="00122A16">
        <w:rPr>
          <w:rFonts w:ascii="Times New Roman" w:eastAsia="方正仿宋简体" w:hAnsi="Times New Roman" w:cs="方正仿宋简体" w:hint="eastAsia"/>
          <w:sz w:val="28"/>
          <w:szCs w:val="28"/>
        </w:rPr>
        <w:t>）。</w:t>
      </w:r>
    </w:p>
    <w:p w:rsidR="004E1596" w:rsidRPr="00122A16" w:rsidRDefault="004E1596" w:rsidP="00BD2925">
      <w:pPr>
        <w:pStyle w:val="a"/>
        <w:spacing w:after="0" w:line="600" w:lineRule="exact"/>
        <w:ind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方正仿宋简体" w:hint="eastAsia"/>
          <w:b/>
          <w:bCs/>
          <w:sz w:val="28"/>
          <w:szCs w:val="28"/>
          <w:lang w:eastAsia="zh-CN"/>
        </w:rPr>
        <w:t>八、联系方式</w:t>
      </w:r>
    </w:p>
    <w:p w:rsidR="004E1596" w:rsidRPr="00122A16" w:rsidRDefault="004E1596" w:rsidP="00BD2925">
      <w:pPr>
        <w:pStyle w:val="a"/>
        <w:spacing w:after="0" w:line="600" w:lineRule="exact"/>
        <w:ind w:firstLine="31680"/>
        <w:rPr>
          <w:rFonts w:ascii="Times New Roman" w:eastAsia="方正仿宋简体" w:hAnsi="Times New Roman" w:cs="Times New Roman"/>
          <w:b/>
          <w:bCs/>
          <w:color w:val="000000"/>
          <w:sz w:val="28"/>
          <w:szCs w:val="28"/>
          <w:lang w:eastAsia="zh-CN"/>
        </w:rPr>
      </w:pPr>
      <w:r w:rsidRPr="00122A16">
        <w:rPr>
          <w:rFonts w:ascii="Times New Roman" w:eastAsia="方正仿宋简体" w:hAnsi="Times New Roman" w:cs="方正仿宋简体" w:hint="eastAsia"/>
          <w:b/>
          <w:bCs/>
          <w:color w:val="000000"/>
          <w:sz w:val="28"/>
          <w:szCs w:val="28"/>
          <w:lang w:eastAsia="zh-CN"/>
        </w:rPr>
        <w:t>遴选人：南充市财政局</w:t>
      </w:r>
    </w:p>
    <w:p w:rsidR="004E1596" w:rsidRPr="00122A16" w:rsidRDefault="004E1596" w:rsidP="00BD2925">
      <w:pPr>
        <w:pStyle w:val="a"/>
        <w:spacing w:after="0" w:line="600" w:lineRule="exact"/>
        <w:ind w:firstLine="31680"/>
        <w:rPr>
          <w:rFonts w:ascii="Times New Roman" w:eastAsia="方正仿宋简体" w:hAnsi="Times New Roman" w:cs="Times New Roman"/>
          <w:b/>
          <w:bCs/>
          <w:color w:val="000000"/>
          <w:sz w:val="28"/>
          <w:szCs w:val="28"/>
          <w:lang w:eastAsia="zh-CN"/>
        </w:rPr>
      </w:pPr>
      <w:r w:rsidRPr="00122A16">
        <w:rPr>
          <w:rFonts w:ascii="Times New Roman" w:eastAsia="方正仿宋简体" w:hAnsi="Times New Roman" w:cs="方正仿宋简体" w:hint="eastAsia"/>
          <w:color w:val="000000"/>
          <w:sz w:val="28"/>
          <w:szCs w:val="28"/>
          <w:lang w:eastAsia="zh-CN"/>
        </w:rPr>
        <w:t>通讯地址：</w:t>
      </w:r>
      <w:r w:rsidRPr="00122A16">
        <w:rPr>
          <w:rFonts w:ascii="Times New Roman" w:eastAsia="方正仿宋简体" w:hAnsi="Times New Roman" w:cs="Times New Roman"/>
          <w:b/>
          <w:bCs/>
          <w:color w:val="000000"/>
          <w:sz w:val="28"/>
          <w:szCs w:val="28"/>
          <w:lang w:eastAsia="zh-CN"/>
        </w:rPr>
        <w:t xml:space="preserve"> </w:t>
      </w:r>
      <w:r w:rsidRPr="00122A16">
        <w:rPr>
          <w:rFonts w:ascii="Times New Roman" w:eastAsia="方正仿宋简体" w:hAnsi="Times New Roman" w:cs="方正仿宋简体" w:hint="eastAsia"/>
          <w:b/>
          <w:bCs/>
          <w:color w:val="000000"/>
          <w:sz w:val="28"/>
          <w:szCs w:val="28"/>
          <w:lang w:eastAsia="zh-CN"/>
        </w:rPr>
        <w:t>南充市顺庆区清源北路</w:t>
      </w:r>
      <w:r w:rsidRPr="00122A16">
        <w:rPr>
          <w:rFonts w:ascii="Times New Roman" w:eastAsia="方正仿宋简体" w:hAnsi="Times New Roman" w:cs="Times New Roman"/>
          <w:b/>
          <w:bCs/>
          <w:color w:val="000000"/>
          <w:sz w:val="28"/>
          <w:szCs w:val="28"/>
          <w:lang w:eastAsia="zh-CN"/>
        </w:rPr>
        <w:t>117</w:t>
      </w:r>
      <w:r w:rsidRPr="00122A16">
        <w:rPr>
          <w:rFonts w:ascii="Times New Roman" w:eastAsia="方正仿宋简体" w:hAnsi="Times New Roman" w:cs="方正仿宋简体" w:hint="eastAsia"/>
          <w:b/>
          <w:bCs/>
          <w:color w:val="000000"/>
          <w:sz w:val="28"/>
          <w:szCs w:val="28"/>
          <w:lang w:eastAsia="zh-CN"/>
        </w:rPr>
        <w:t>号</w:t>
      </w:r>
    </w:p>
    <w:p w:rsidR="004E1596" w:rsidRPr="00122A16" w:rsidRDefault="004E1596" w:rsidP="00BD2925">
      <w:pPr>
        <w:pStyle w:val="a"/>
        <w:spacing w:after="0" w:line="600" w:lineRule="exact"/>
        <w:ind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方正仿宋简体" w:hint="eastAsia"/>
          <w:color w:val="000000"/>
          <w:sz w:val="28"/>
          <w:szCs w:val="28"/>
          <w:lang w:eastAsia="zh-CN"/>
        </w:rPr>
        <w:t>邮</w:t>
      </w:r>
      <w:r w:rsidRPr="00122A16">
        <w:rPr>
          <w:rFonts w:ascii="Times New Roman" w:eastAsia="方正仿宋简体" w:hAnsi="Times New Roman" w:cs="Times New Roman"/>
          <w:color w:val="000000"/>
          <w:sz w:val="28"/>
          <w:szCs w:val="28"/>
          <w:lang w:eastAsia="zh-CN"/>
        </w:rPr>
        <w:t xml:space="preserve">    </w:t>
      </w:r>
      <w:r w:rsidRPr="00122A16">
        <w:rPr>
          <w:rFonts w:ascii="Times New Roman" w:eastAsia="方正仿宋简体" w:hAnsi="Times New Roman" w:cs="方正仿宋简体" w:hint="eastAsia"/>
          <w:color w:val="000000"/>
          <w:sz w:val="28"/>
          <w:szCs w:val="28"/>
          <w:lang w:eastAsia="zh-CN"/>
        </w:rPr>
        <w:t>编：</w:t>
      </w:r>
      <w:r w:rsidRPr="00122A16">
        <w:rPr>
          <w:rFonts w:ascii="Times New Roman" w:eastAsia="方正仿宋简体" w:hAnsi="Times New Roman" w:cs="Times New Roman"/>
          <w:color w:val="000000"/>
          <w:sz w:val="28"/>
          <w:szCs w:val="28"/>
          <w:lang w:eastAsia="zh-CN"/>
        </w:rPr>
        <w:t>637000</w:t>
      </w:r>
    </w:p>
    <w:p w:rsidR="004E1596" w:rsidRPr="00122A16" w:rsidRDefault="004E1596" w:rsidP="00BD2925">
      <w:pPr>
        <w:pStyle w:val="a"/>
        <w:spacing w:after="0" w:line="600" w:lineRule="exact"/>
        <w:ind w:firstLine="31680"/>
        <w:rPr>
          <w:rFonts w:ascii="Times New Roman" w:eastAsia="方正仿宋简体" w:hAnsi="Times New Roman" w:cs="Times New Roman"/>
          <w:color w:val="000000"/>
          <w:sz w:val="28"/>
          <w:szCs w:val="28"/>
          <w:lang w:eastAsia="zh-CN"/>
        </w:rPr>
      </w:pPr>
      <w:r w:rsidRPr="00122A16">
        <w:rPr>
          <w:rFonts w:ascii="Times New Roman" w:eastAsia="方正仿宋简体" w:hAnsi="Times New Roman" w:cs="方正仿宋简体" w:hint="eastAsia"/>
          <w:color w:val="000000"/>
          <w:sz w:val="28"/>
          <w:szCs w:val="28"/>
          <w:lang w:eastAsia="zh-CN"/>
        </w:rPr>
        <w:t>联</w:t>
      </w:r>
      <w:r w:rsidRPr="00122A16">
        <w:rPr>
          <w:rFonts w:ascii="Times New Roman" w:eastAsia="方正仿宋简体" w:hAnsi="Times New Roman" w:cs="Times New Roman"/>
          <w:color w:val="000000"/>
          <w:sz w:val="28"/>
          <w:szCs w:val="28"/>
          <w:lang w:eastAsia="zh-CN"/>
        </w:rPr>
        <w:t xml:space="preserve"> </w:t>
      </w:r>
      <w:r w:rsidRPr="00122A16">
        <w:rPr>
          <w:rFonts w:ascii="Times New Roman" w:eastAsia="方正仿宋简体" w:hAnsi="Times New Roman" w:cs="方正仿宋简体" w:hint="eastAsia"/>
          <w:color w:val="000000"/>
          <w:sz w:val="28"/>
          <w:szCs w:val="28"/>
          <w:lang w:eastAsia="zh-CN"/>
        </w:rPr>
        <w:t>系</w:t>
      </w:r>
      <w:r w:rsidRPr="00122A16">
        <w:rPr>
          <w:rFonts w:ascii="Times New Roman" w:eastAsia="方正仿宋简体" w:hAnsi="Times New Roman" w:cs="Times New Roman"/>
          <w:color w:val="000000"/>
          <w:sz w:val="28"/>
          <w:szCs w:val="28"/>
          <w:lang w:eastAsia="zh-CN"/>
        </w:rPr>
        <w:t xml:space="preserve"> </w:t>
      </w:r>
      <w:r w:rsidRPr="00122A16">
        <w:rPr>
          <w:rFonts w:ascii="Times New Roman" w:eastAsia="方正仿宋简体" w:hAnsi="Times New Roman" w:cs="方正仿宋简体" w:hint="eastAsia"/>
          <w:color w:val="000000"/>
          <w:sz w:val="28"/>
          <w:szCs w:val="28"/>
          <w:lang w:eastAsia="zh-CN"/>
        </w:rPr>
        <w:t>人：</w:t>
      </w:r>
      <w:r w:rsidRPr="00122A16">
        <w:rPr>
          <w:rFonts w:ascii="Times New Roman" w:eastAsia="方正仿宋简体" w:hAnsi="Times New Roman" w:cs="方正仿宋简体" w:hint="eastAsia"/>
          <w:sz w:val="28"/>
          <w:szCs w:val="28"/>
          <w:lang w:eastAsia="zh-CN"/>
        </w:rPr>
        <w:t>常振萍</w:t>
      </w:r>
    </w:p>
    <w:p w:rsidR="004E1596" w:rsidRPr="00122A16" w:rsidRDefault="004E1596" w:rsidP="00BD2925">
      <w:pPr>
        <w:pStyle w:val="a"/>
        <w:spacing w:after="0" w:line="600" w:lineRule="exact"/>
        <w:ind w:firstLine="31680"/>
        <w:rPr>
          <w:rFonts w:ascii="Times New Roman" w:eastAsia="方正仿宋简体" w:hAnsi="Times New Roman" w:cs="Times New Roman"/>
          <w:b/>
          <w:bCs/>
          <w:color w:val="000000"/>
          <w:sz w:val="28"/>
          <w:szCs w:val="28"/>
          <w:lang w:eastAsia="zh-CN"/>
        </w:rPr>
      </w:pPr>
      <w:r w:rsidRPr="00122A16">
        <w:rPr>
          <w:rFonts w:ascii="Times New Roman" w:eastAsia="方正仿宋简体" w:hAnsi="Times New Roman" w:cs="方正仿宋简体" w:hint="eastAsia"/>
          <w:color w:val="000000"/>
          <w:sz w:val="28"/>
          <w:szCs w:val="28"/>
          <w:lang w:eastAsia="zh-CN"/>
        </w:rPr>
        <w:t>联系电话：</w:t>
      </w:r>
      <w:r w:rsidRPr="00122A16">
        <w:rPr>
          <w:rFonts w:ascii="Times New Roman" w:eastAsia="方正仿宋简体" w:hAnsi="Times New Roman" w:cs="Times New Roman"/>
          <w:color w:val="000000"/>
          <w:sz w:val="28"/>
          <w:szCs w:val="28"/>
          <w:lang w:eastAsia="zh-CN"/>
        </w:rPr>
        <w:t xml:space="preserve"> 0817—2226959</w:t>
      </w:r>
    </w:p>
    <w:p w:rsidR="004E1596" w:rsidRPr="00122A16" w:rsidRDefault="004E1596" w:rsidP="00BD2925">
      <w:pPr>
        <w:spacing w:line="420" w:lineRule="exact"/>
        <w:ind w:rightChars="200" w:right="31680"/>
        <w:rPr>
          <w:rFonts w:ascii="Times New Roman" w:eastAsia="方正仿宋简体" w:hAnsi="Times New Roman" w:cs="Times New Roman"/>
          <w:sz w:val="28"/>
          <w:szCs w:val="28"/>
          <w:lang w:eastAsia="zh-CN"/>
        </w:rPr>
      </w:pPr>
    </w:p>
    <w:p w:rsidR="004E1596" w:rsidRPr="00122A16" w:rsidRDefault="004E1596" w:rsidP="00BD2925">
      <w:pPr>
        <w:spacing w:line="420" w:lineRule="exact"/>
        <w:ind w:rightChars="200" w:right="31680"/>
        <w:rPr>
          <w:rFonts w:ascii="Times New Roman" w:eastAsia="方正仿宋简体" w:hAnsi="Times New Roman" w:cs="Times New Roman"/>
          <w:sz w:val="28"/>
          <w:szCs w:val="28"/>
          <w:lang w:eastAsia="zh-CN"/>
        </w:rPr>
      </w:pPr>
    </w:p>
    <w:p w:rsidR="004E1596" w:rsidRPr="00122A16" w:rsidRDefault="004E1596" w:rsidP="00BD2925">
      <w:pPr>
        <w:spacing w:line="420" w:lineRule="exact"/>
        <w:ind w:rightChars="200" w:right="31680"/>
        <w:rPr>
          <w:rFonts w:ascii="Times New Roman" w:eastAsia="方正仿宋简体" w:hAnsi="Times New Roman" w:cs="Times New Roman"/>
          <w:sz w:val="28"/>
          <w:szCs w:val="28"/>
          <w:lang w:eastAsia="zh-CN"/>
        </w:rPr>
      </w:pPr>
    </w:p>
    <w:p w:rsidR="004E1596" w:rsidRPr="00122A16" w:rsidRDefault="004E1596" w:rsidP="00BD2925">
      <w:pPr>
        <w:pStyle w:val="NormalWeb"/>
        <w:spacing w:after="50" w:afterAutospacing="0" w:line="420" w:lineRule="exact"/>
        <w:ind w:firstLineChars="235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2021</w:t>
      </w:r>
      <w:r w:rsidRPr="00122A16">
        <w:rPr>
          <w:rFonts w:ascii="Times New Roman" w:eastAsia="方正仿宋简体" w:hAnsi="Times New Roman" w:cs="方正仿宋简体" w:hint="eastAsia"/>
          <w:sz w:val="28"/>
          <w:szCs w:val="28"/>
          <w:lang w:eastAsia="zh-CN"/>
        </w:rPr>
        <w:t>年</w:t>
      </w:r>
      <w:r>
        <w:rPr>
          <w:rFonts w:ascii="Times New Roman" w:eastAsia="方正仿宋简体" w:hAnsi="Times New Roman" w:cs="Times New Roman"/>
          <w:sz w:val="28"/>
          <w:szCs w:val="28"/>
          <w:lang w:eastAsia="zh-CN"/>
        </w:rPr>
        <w:t>8</w:t>
      </w:r>
      <w:r w:rsidRPr="00122A16">
        <w:rPr>
          <w:rFonts w:ascii="Times New Roman" w:eastAsia="方正仿宋简体" w:hAnsi="Times New Roman" w:cs="方正仿宋简体" w:hint="eastAsia"/>
          <w:sz w:val="28"/>
          <w:szCs w:val="28"/>
          <w:lang w:eastAsia="zh-CN"/>
        </w:rPr>
        <w:t>月</w:t>
      </w:r>
      <w:r>
        <w:rPr>
          <w:rFonts w:ascii="Times New Roman" w:eastAsia="方正仿宋简体" w:hAnsi="Times New Roman" w:cs="Times New Roman"/>
          <w:sz w:val="28"/>
          <w:szCs w:val="28"/>
          <w:lang w:eastAsia="zh-CN"/>
        </w:rPr>
        <w:t>31</w:t>
      </w:r>
      <w:r w:rsidRPr="00122A16">
        <w:rPr>
          <w:rFonts w:ascii="Times New Roman" w:eastAsia="方正仿宋简体" w:hAnsi="Times New Roman" w:cs="方正仿宋简体" w:hint="eastAsia"/>
          <w:sz w:val="28"/>
          <w:szCs w:val="28"/>
          <w:lang w:eastAsia="zh-CN"/>
        </w:rPr>
        <w:t>日</w:t>
      </w:r>
    </w:p>
    <w:p w:rsidR="004E1596" w:rsidRPr="00122A16" w:rsidRDefault="004E1596" w:rsidP="00BD2925">
      <w:pPr>
        <w:pStyle w:val="NormalWeb"/>
        <w:spacing w:after="50" w:afterAutospacing="0" w:line="420" w:lineRule="exact"/>
        <w:ind w:firstLineChars="2350" w:firstLine="31680"/>
        <w:rPr>
          <w:rFonts w:ascii="Times New Roman" w:eastAsia="方正仿宋简体" w:hAnsi="Times New Roman" w:cs="Times New Roman"/>
          <w:sz w:val="28"/>
          <w:szCs w:val="28"/>
          <w:lang w:eastAsia="zh-CN"/>
        </w:rPr>
      </w:pPr>
    </w:p>
    <w:p w:rsidR="004E1596" w:rsidRPr="00122A16" w:rsidRDefault="004E1596" w:rsidP="00BD2925">
      <w:pPr>
        <w:pStyle w:val="NormalWeb"/>
        <w:spacing w:after="50" w:afterAutospacing="0" w:line="420" w:lineRule="exact"/>
        <w:ind w:firstLineChars="2350" w:firstLine="31680"/>
        <w:rPr>
          <w:rFonts w:ascii="Times New Roman" w:eastAsia="方正仿宋简体" w:hAnsi="Times New Roman" w:cs="Times New Roman"/>
          <w:sz w:val="28"/>
          <w:szCs w:val="28"/>
          <w:lang w:eastAsia="zh-CN"/>
        </w:rPr>
      </w:pPr>
    </w:p>
    <w:p w:rsidR="004E1596" w:rsidRPr="00122A16" w:rsidRDefault="004E1596" w:rsidP="00BD2925">
      <w:pPr>
        <w:pStyle w:val="NormalWeb"/>
        <w:spacing w:after="50" w:afterAutospacing="0" w:line="420" w:lineRule="exact"/>
        <w:ind w:firstLineChars="2350" w:firstLine="31680"/>
        <w:rPr>
          <w:rFonts w:ascii="Times New Roman" w:eastAsia="方正仿宋简体" w:hAnsi="Times New Roman" w:cs="Times New Roman"/>
          <w:sz w:val="28"/>
          <w:szCs w:val="28"/>
          <w:lang w:eastAsia="zh-CN"/>
        </w:rPr>
      </w:pPr>
    </w:p>
    <w:p w:rsidR="004E1596" w:rsidRPr="00122A16" w:rsidRDefault="004E1596" w:rsidP="00BD2925">
      <w:pPr>
        <w:pStyle w:val="NormalWeb"/>
        <w:spacing w:after="50" w:afterAutospacing="0" w:line="420" w:lineRule="exact"/>
        <w:ind w:firstLineChars="2350" w:firstLine="31680"/>
        <w:rPr>
          <w:rFonts w:ascii="Times New Roman" w:eastAsia="方正仿宋简体" w:hAnsi="Times New Roman" w:cs="Times New Roman"/>
          <w:sz w:val="28"/>
          <w:szCs w:val="28"/>
          <w:lang w:eastAsia="zh-CN"/>
        </w:rPr>
      </w:pPr>
    </w:p>
    <w:p w:rsidR="004E1596" w:rsidRPr="00122A16" w:rsidRDefault="004E1596" w:rsidP="00BD2925">
      <w:pPr>
        <w:pStyle w:val="NormalWeb"/>
        <w:spacing w:after="50" w:afterAutospacing="0" w:line="420" w:lineRule="exact"/>
        <w:ind w:firstLineChars="2350" w:firstLine="31680"/>
        <w:rPr>
          <w:rFonts w:ascii="Times New Roman" w:eastAsia="方正仿宋简体" w:hAnsi="Times New Roman" w:cs="Times New Roman"/>
          <w:sz w:val="28"/>
          <w:szCs w:val="28"/>
          <w:lang w:eastAsia="zh-CN"/>
        </w:rPr>
      </w:pPr>
    </w:p>
    <w:p w:rsidR="004E1596" w:rsidRPr="00122A16" w:rsidRDefault="004E1596" w:rsidP="00BD2925">
      <w:pPr>
        <w:pStyle w:val="NormalWeb"/>
        <w:spacing w:after="50" w:afterAutospacing="0" w:line="420" w:lineRule="exact"/>
        <w:ind w:firstLineChars="2350" w:firstLine="31680"/>
        <w:rPr>
          <w:rFonts w:ascii="Times New Roman" w:eastAsia="方正仿宋简体" w:hAnsi="Times New Roman" w:cs="Times New Roman"/>
          <w:sz w:val="28"/>
          <w:szCs w:val="28"/>
          <w:lang w:eastAsia="zh-CN"/>
        </w:rPr>
      </w:pPr>
    </w:p>
    <w:p w:rsidR="004E1596" w:rsidRPr="00122A16" w:rsidRDefault="004E1596" w:rsidP="002F4467">
      <w:pPr>
        <w:pStyle w:val="NormalWeb"/>
        <w:spacing w:after="50" w:afterAutospacing="0" w:line="420" w:lineRule="exact"/>
        <w:ind w:firstLineChars="2350" w:firstLine="31680"/>
        <w:rPr>
          <w:rFonts w:ascii="Times New Roman" w:eastAsia="方正仿宋简体" w:hAnsi="Times New Roman" w:cs="Times New Roman"/>
          <w:sz w:val="28"/>
          <w:szCs w:val="28"/>
          <w:lang w:eastAsia="zh-CN"/>
        </w:rPr>
      </w:pPr>
    </w:p>
    <w:p w:rsidR="004E1596" w:rsidRDefault="004E1596" w:rsidP="00252097">
      <w:pPr>
        <w:pStyle w:val="Heading1"/>
        <w:spacing w:line="240" w:lineRule="atLeast"/>
        <w:jc w:val="center"/>
        <w:rPr>
          <w:rFonts w:ascii="Times New Roman" w:eastAsia="黑体" w:hAnsi="Times New Roman" w:cs="Times New Roman"/>
          <w:i w:val="0"/>
          <w:iCs w:val="0"/>
        </w:rPr>
      </w:pPr>
      <w:bookmarkStart w:id="6" w:name="_Toc13949"/>
      <w:bookmarkStart w:id="7" w:name="_Toc4277"/>
      <w:bookmarkStart w:id="8" w:name="_Toc213396759"/>
      <w:bookmarkStart w:id="9" w:name="_Toc213396945"/>
      <w:bookmarkStart w:id="10" w:name="_Toc213397009"/>
      <w:bookmarkStart w:id="11" w:name="_Toc213496267"/>
      <w:bookmarkStart w:id="12" w:name="_Toc217446031"/>
      <w:bookmarkEnd w:id="4"/>
    </w:p>
    <w:p w:rsidR="004E1596" w:rsidRDefault="004E1596" w:rsidP="00252097">
      <w:pPr>
        <w:pStyle w:val="Heading1"/>
        <w:spacing w:line="240" w:lineRule="atLeast"/>
        <w:jc w:val="center"/>
        <w:rPr>
          <w:rFonts w:ascii="Times New Roman" w:eastAsia="黑体" w:hAnsi="Times New Roman" w:cs="Times New Roman"/>
          <w:i w:val="0"/>
          <w:iCs w:val="0"/>
        </w:rPr>
      </w:pPr>
    </w:p>
    <w:p w:rsidR="004E1596" w:rsidRDefault="004E1596" w:rsidP="00252097">
      <w:pPr>
        <w:pStyle w:val="Heading1"/>
        <w:spacing w:line="240" w:lineRule="atLeast"/>
        <w:jc w:val="center"/>
        <w:rPr>
          <w:rFonts w:ascii="Times New Roman" w:eastAsia="黑体" w:hAnsi="Times New Roman" w:cs="Times New Roman"/>
          <w:i w:val="0"/>
          <w:iCs w:val="0"/>
        </w:rPr>
      </w:pPr>
    </w:p>
    <w:p w:rsidR="004E1596" w:rsidRDefault="004E1596" w:rsidP="00252097">
      <w:pPr>
        <w:pStyle w:val="Heading1"/>
        <w:spacing w:line="240" w:lineRule="atLeast"/>
        <w:jc w:val="center"/>
        <w:rPr>
          <w:rFonts w:ascii="Times New Roman" w:eastAsia="黑体" w:hAnsi="Times New Roman" w:cs="Times New Roman"/>
          <w:i w:val="0"/>
          <w:iCs w:val="0"/>
        </w:rPr>
      </w:pPr>
    </w:p>
    <w:p w:rsidR="004E1596" w:rsidRPr="00122A16" w:rsidRDefault="004E1596" w:rsidP="00252097">
      <w:pPr>
        <w:pStyle w:val="Heading1"/>
        <w:spacing w:line="240" w:lineRule="atLeast"/>
        <w:jc w:val="center"/>
        <w:rPr>
          <w:rFonts w:ascii="Times New Roman" w:eastAsia="黑体" w:hAnsi="Times New Roman" w:cs="Times New Roman"/>
          <w:i w:val="0"/>
          <w:iCs w:val="0"/>
        </w:rPr>
      </w:pPr>
      <w:r w:rsidRPr="00122A16">
        <w:rPr>
          <w:rFonts w:ascii="Times New Roman" w:eastAsia="黑体" w:hAnsi="Times New Roman" w:cs="黑体" w:hint="eastAsia"/>
          <w:i w:val="0"/>
          <w:iCs w:val="0"/>
        </w:rPr>
        <w:t>第二章</w:t>
      </w:r>
      <w:r w:rsidRPr="00122A16">
        <w:rPr>
          <w:rFonts w:ascii="Times New Roman" w:eastAsia="黑体" w:hAnsi="Times New Roman" w:cs="Times New Roman"/>
          <w:i w:val="0"/>
          <w:iCs w:val="0"/>
        </w:rPr>
        <w:t xml:space="preserve">  </w:t>
      </w:r>
      <w:r w:rsidRPr="00122A16">
        <w:rPr>
          <w:rFonts w:ascii="Times New Roman" w:eastAsia="黑体" w:hAnsi="Times New Roman" w:cs="黑体" w:hint="eastAsia"/>
          <w:i w:val="0"/>
          <w:iCs w:val="0"/>
        </w:rPr>
        <w:t>报名人须知</w:t>
      </w:r>
      <w:bookmarkEnd w:id="6"/>
      <w:bookmarkEnd w:id="7"/>
    </w:p>
    <w:p w:rsidR="004E1596" w:rsidRPr="00122A16" w:rsidRDefault="004E1596" w:rsidP="00BE6EAD">
      <w:pPr>
        <w:pStyle w:val="Heading2"/>
        <w:rPr>
          <w:rFonts w:ascii="Times New Roman" w:eastAsia="方正仿宋简体" w:hAnsi="Times New Roman" w:cs="Times New Roman"/>
          <w:i w:val="0"/>
          <w:iCs w:val="0"/>
        </w:rPr>
      </w:pPr>
      <w:bookmarkStart w:id="13" w:name="_Toc10332"/>
      <w:r w:rsidRPr="00122A16">
        <w:rPr>
          <w:rFonts w:ascii="Times New Roman" w:eastAsia="方正仿宋简体" w:hAnsi="Times New Roman" w:cs="方正仿宋简体" w:hint="eastAsia"/>
          <w:i w:val="0"/>
          <w:iCs w:val="0"/>
        </w:rPr>
        <w:t>一、报名人须知附表</w:t>
      </w:r>
      <w:bookmarkEnd w:id="13"/>
    </w:p>
    <w:tbl>
      <w:tblPr>
        <w:tblW w:w="9904"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0A0"/>
      </w:tblPr>
      <w:tblGrid>
        <w:gridCol w:w="758"/>
        <w:gridCol w:w="2579"/>
        <w:gridCol w:w="6567"/>
      </w:tblGrid>
      <w:tr w:rsidR="004E1596" w:rsidRPr="00122A16">
        <w:trPr>
          <w:trHeight w:val="583"/>
          <w:tblHeader/>
          <w:jc w:val="center"/>
        </w:trPr>
        <w:tc>
          <w:tcPr>
            <w:tcW w:w="758" w:type="dxa"/>
            <w:tcBorders>
              <w:top w:val="single" w:sz="18" w:space="0" w:color="auto"/>
            </w:tcBorders>
            <w:vAlign w:val="center"/>
          </w:tcPr>
          <w:bookmarkEnd w:id="8"/>
          <w:bookmarkEnd w:id="9"/>
          <w:bookmarkEnd w:id="10"/>
          <w:bookmarkEnd w:id="11"/>
          <w:bookmarkEnd w:id="12"/>
          <w:p w:rsidR="004E1596" w:rsidRPr="00122A16" w:rsidRDefault="004E1596" w:rsidP="004E5910">
            <w:pPr>
              <w:pStyle w:val="a0"/>
              <w:spacing w:after="0" w:line="400" w:lineRule="exact"/>
              <w:ind w:left="9" w:firstLine="0"/>
              <w:jc w:val="center"/>
              <w:rPr>
                <w:rFonts w:ascii="Times New Roman" w:eastAsia="方正仿宋简体" w:hAnsi="Times New Roman" w:cs="Times New Roman"/>
                <w:b/>
                <w:bCs/>
                <w:kern w:val="2"/>
                <w:sz w:val="28"/>
                <w:szCs w:val="28"/>
              </w:rPr>
            </w:pPr>
            <w:r w:rsidRPr="00122A16">
              <w:rPr>
                <w:rFonts w:ascii="Times New Roman" w:eastAsia="方正仿宋简体" w:hAnsi="Times New Roman" w:cs="方正仿宋简体" w:hint="eastAsia"/>
                <w:b/>
                <w:bCs/>
                <w:kern w:val="2"/>
                <w:sz w:val="28"/>
                <w:szCs w:val="28"/>
              </w:rPr>
              <w:t>序号</w:t>
            </w:r>
          </w:p>
        </w:tc>
        <w:tc>
          <w:tcPr>
            <w:tcW w:w="2579" w:type="dxa"/>
            <w:tcBorders>
              <w:top w:val="single" w:sz="18" w:space="0" w:color="auto"/>
            </w:tcBorders>
            <w:vAlign w:val="center"/>
          </w:tcPr>
          <w:p w:rsidR="004E1596" w:rsidRPr="00122A16" w:rsidRDefault="004E1596" w:rsidP="004E5910">
            <w:pPr>
              <w:pStyle w:val="a0"/>
              <w:spacing w:after="0" w:line="400" w:lineRule="exact"/>
              <w:ind w:left="38"/>
              <w:jc w:val="center"/>
              <w:rPr>
                <w:rFonts w:ascii="Times New Roman" w:eastAsia="方正仿宋简体" w:hAnsi="Times New Roman" w:cs="Times New Roman"/>
                <w:b/>
                <w:bCs/>
                <w:kern w:val="2"/>
                <w:sz w:val="28"/>
                <w:szCs w:val="28"/>
              </w:rPr>
            </w:pPr>
            <w:r w:rsidRPr="00122A16">
              <w:rPr>
                <w:rFonts w:ascii="Times New Roman" w:eastAsia="方正仿宋简体" w:hAnsi="Times New Roman" w:cs="方正仿宋简体" w:hint="eastAsia"/>
                <w:b/>
                <w:bCs/>
                <w:kern w:val="2"/>
                <w:sz w:val="28"/>
                <w:szCs w:val="28"/>
              </w:rPr>
              <w:t>条款名称</w:t>
            </w:r>
          </w:p>
        </w:tc>
        <w:tc>
          <w:tcPr>
            <w:tcW w:w="6567" w:type="dxa"/>
            <w:tcBorders>
              <w:top w:val="single" w:sz="18" w:space="0" w:color="auto"/>
            </w:tcBorders>
            <w:vAlign w:val="center"/>
          </w:tcPr>
          <w:p w:rsidR="004E1596" w:rsidRPr="00122A16" w:rsidRDefault="004E1596" w:rsidP="004E5910">
            <w:pPr>
              <w:pStyle w:val="a0"/>
              <w:spacing w:after="0" w:line="400" w:lineRule="exact"/>
              <w:jc w:val="center"/>
              <w:rPr>
                <w:rFonts w:ascii="Times New Roman" w:eastAsia="方正仿宋简体" w:hAnsi="Times New Roman" w:cs="Times New Roman"/>
                <w:b/>
                <w:bCs/>
                <w:kern w:val="2"/>
                <w:sz w:val="28"/>
                <w:szCs w:val="28"/>
              </w:rPr>
            </w:pPr>
            <w:r w:rsidRPr="00122A16">
              <w:rPr>
                <w:rFonts w:ascii="Times New Roman" w:eastAsia="方正仿宋简体" w:hAnsi="Times New Roman" w:cs="方正仿宋简体" w:hint="eastAsia"/>
                <w:b/>
                <w:bCs/>
                <w:kern w:val="2"/>
                <w:sz w:val="28"/>
                <w:szCs w:val="28"/>
              </w:rPr>
              <w:t>说明和要求</w:t>
            </w:r>
          </w:p>
        </w:tc>
      </w:tr>
      <w:tr w:rsidR="004E1596" w:rsidRPr="00122A16">
        <w:trPr>
          <w:trHeight w:val="1134"/>
          <w:jc w:val="center"/>
        </w:trPr>
        <w:tc>
          <w:tcPr>
            <w:tcW w:w="758" w:type="dxa"/>
            <w:vAlign w:val="center"/>
          </w:tcPr>
          <w:p w:rsidR="004E1596" w:rsidRPr="00122A16" w:rsidRDefault="004E1596" w:rsidP="004E5910">
            <w:pPr>
              <w:pStyle w:val="a0"/>
              <w:spacing w:after="0" w:line="400" w:lineRule="exact"/>
              <w:ind w:right="264" w:firstLine="0"/>
              <w:jc w:val="center"/>
              <w:rPr>
                <w:rFonts w:ascii="Times New Roman" w:eastAsia="方正仿宋简体" w:hAnsi="Times New Roman" w:cs="Times New Roman"/>
                <w:kern w:val="2"/>
                <w:sz w:val="28"/>
                <w:szCs w:val="28"/>
                <w:lang w:eastAsia="zh-CN"/>
              </w:rPr>
            </w:pPr>
            <w:r w:rsidRPr="00122A16">
              <w:rPr>
                <w:rFonts w:ascii="Times New Roman" w:eastAsia="方正仿宋简体" w:hAnsi="Times New Roman" w:cs="Times New Roman"/>
                <w:kern w:val="2"/>
                <w:sz w:val="28"/>
                <w:szCs w:val="28"/>
                <w:lang w:eastAsia="zh-CN"/>
              </w:rPr>
              <w:t xml:space="preserve"> 1</w:t>
            </w:r>
          </w:p>
        </w:tc>
        <w:tc>
          <w:tcPr>
            <w:tcW w:w="2579" w:type="dxa"/>
          </w:tcPr>
          <w:p w:rsidR="004E1596" w:rsidRPr="00122A16" w:rsidRDefault="004E1596" w:rsidP="004E1596">
            <w:pPr>
              <w:spacing w:after="0" w:line="400" w:lineRule="exact"/>
              <w:ind w:firstLineChars="50" w:firstLine="31680"/>
              <w:rPr>
                <w:rFonts w:ascii="Times New Roman" w:eastAsia="方正仿宋简体" w:hAnsi="Times New Roman" w:cs="Times New Roman"/>
                <w:sz w:val="28"/>
                <w:szCs w:val="28"/>
              </w:rPr>
            </w:pPr>
          </w:p>
          <w:p w:rsidR="004E1596" w:rsidRPr="00122A16" w:rsidRDefault="004E1596" w:rsidP="004E1596">
            <w:pPr>
              <w:spacing w:after="0" w:line="400" w:lineRule="exact"/>
              <w:ind w:firstLineChars="5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遴选报名</w:t>
            </w:r>
          </w:p>
        </w:tc>
        <w:tc>
          <w:tcPr>
            <w:tcW w:w="6567" w:type="dxa"/>
          </w:tcPr>
          <w:p w:rsidR="004E1596" w:rsidRPr="00122A16" w:rsidRDefault="004E1596" w:rsidP="004E5910">
            <w:pPr>
              <w:spacing w:after="0" w:line="400" w:lineRule="exact"/>
              <w:ind w:firstLine="0"/>
              <w:rPr>
                <w:rFonts w:ascii="Times New Roman" w:eastAsia="方正仿宋简体" w:hAnsi="Times New Roman" w:cs="Times New Roman"/>
                <w:sz w:val="24"/>
                <w:szCs w:val="24"/>
                <w:lang w:eastAsia="zh-CN"/>
              </w:rPr>
            </w:pPr>
            <w:r w:rsidRPr="00122A16">
              <w:rPr>
                <w:rFonts w:ascii="Times New Roman" w:eastAsia="方正仿宋简体" w:hAnsi="Times New Roman" w:cs="方正仿宋简体" w:hint="eastAsia"/>
                <w:b/>
                <w:bCs/>
                <w:sz w:val="24"/>
                <w:szCs w:val="24"/>
                <w:lang w:eastAsia="zh-CN"/>
              </w:rPr>
              <w:t>以县级分支机构名义参加遴选报名，中支公司符合相关规定的可以参加其注册地所在区（县）的农业保险机构遴选；不接受联合体（共保体）参加遴选报名；保险机构针对各自符合条件的县域遴选包分别报名。</w:t>
            </w:r>
          </w:p>
        </w:tc>
      </w:tr>
      <w:tr w:rsidR="004E1596" w:rsidRPr="00122A16">
        <w:trPr>
          <w:trHeight w:val="1134"/>
          <w:jc w:val="center"/>
        </w:trPr>
        <w:tc>
          <w:tcPr>
            <w:tcW w:w="758" w:type="dxa"/>
            <w:vAlign w:val="center"/>
          </w:tcPr>
          <w:p w:rsidR="004E1596" w:rsidRPr="00122A16" w:rsidRDefault="004E1596" w:rsidP="004E5910">
            <w:pPr>
              <w:pStyle w:val="a0"/>
              <w:spacing w:after="0" w:line="400" w:lineRule="exact"/>
              <w:ind w:right="264" w:firstLine="0"/>
              <w:jc w:val="center"/>
              <w:rPr>
                <w:rFonts w:ascii="Times New Roman" w:eastAsia="方正仿宋简体" w:hAnsi="Times New Roman" w:cs="Times New Roman"/>
                <w:kern w:val="2"/>
                <w:sz w:val="28"/>
                <w:szCs w:val="28"/>
                <w:lang w:eastAsia="zh-CN"/>
              </w:rPr>
            </w:pPr>
            <w:r w:rsidRPr="00122A16">
              <w:rPr>
                <w:rFonts w:ascii="Times New Roman" w:eastAsia="方正仿宋简体" w:hAnsi="Times New Roman" w:cs="Times New Roman"/>
                <w:kern w:val="2"/>
                <w:sz w:val="28"/>
                <w:szCs w:val="28"/>
                <w:lang w:eastAsia="zh-CN"/>
              </w:rPr>
              <w:t>2</w:t>
            </w:r>
          </w:p>
        </w:tc>
        <w:tc>
          <w:tcPr>
            <w:tcW w:w="2579" w:type="dxa"/>
            <w:vAlign w:val="center"/>
          </w:tcPr>
          <w:p w:rsidR="004E1596" w:rsidRPr="00122A16" w:rsidRDefault="004E1596" w:rsidP="004E5910">
            <w:pPr>
              <w:pStyle w:val="a0"/>
              <w:spacing w:after="0" w:line="400" w:lineRule="exact"/>
              <w:ind w:firstLine="0"/>
              <w:jc w:val="both"/>
              <w:rPr>
                <w:rFonts w:ascii="Times New Roman" w:eastAsia="方正仿宋简体" w:hAnsi="Times New Roman" w:cs="Times New Roman"/>
                <w:kern w:val="2"/>
                <w:sz w:val="28"/>
                <w:szCs w:val="28"/>
                <w:lang w:eastAsia="zh-CN"/>
              </w:rPr>
            </w:pPr>
            <w:r w:rsidRPr="00122A16">
              <w:rPr>
                <w:rFonts w:ascii="Times New Roman" w:eastAsia="方正仿宋简体" w:hAnsi="Times New Roman" w:cs="方正仿宋简体" w:hint="eastAsia"/>
                <w:kern w:val="2"/>
                <w:sz w:val="28"/>
                <w:szCs w:val="28"/>
                <w:lang w:eastAsia="zh-CN"/>
              </w:rPr>
              <w:t>资格证明文件的份数</w:t>
            </w:r>
          </w:p>
        </w:tc>
        <w:tc>
          <w:tcPr>
            <w:tcW w:w="6567" w:type="dxa"/>
          </w:tcPr>
          <w:p w:rsidR="004E1596" w:rsidRPr="00122A16" w:rsidRDefault="004E1596" w:rsidP="004E1596">
            <w:pPr>
              <w:spacing w:after="0" w:line="400" w:lineRule="exact"/>
              <w:ind w:rightChars="50" w:right="31680" w:firstLine="0"/>
              <w:rPr>
                <w:rFonts w:ascii="Times New Roman" w:eastAsia="方正仿宋简体" w:hAnsi="Times New Roman" w:cs="Times New Roman"/>
                <w:sz w:val="24"/>
                <w:szCs w:val="24"/>
                <w:lang w:eastAsia="zh-CN"/>
              </w:rPr>
            </w:pPr>
            <w:r w:rsidRPr="00122A16">
              <w:rPr>
                <w:rFonts w:ascii="Times New Roman" w:eastAsia="方正仿宋简体" w:hAnsi="Times New Roman" w:cs="方正仿宋简体" w:hint="eastAsia"/>
                <w:b/>
                <w:bCs/>
                <w:sz w:val="24"/>
                <w:szCs w:val="24"/>
                <w:lang w:eastAsia="zh-CN"/>
              </w:rPr>
              <w:t>报名人须提供</w:t>
            </w:r>
            <w:r w:rsidRPr="00122A16">
              <w:rPr>
                <w:rFonts w:ascii="Times New Roman" w:eastAsia="方正仿宋简体" w:hAnsi="Times New Roman" w:cs="方正仿宋简体" w:hint="eastAsia"/>
                <w:b/>
                <w:bCs/>
                <w:sz w:val="24"/>
                <w:szCs w:val="24"/>
                <w:lang w:val="zh-CN" w:eastAsia="zh-CN"/>
              </w:rPr>
              <w:t>资格证明文件</w:t>
            </w:r>
            <w:r w:rsidRPr="00122A16">
              <w:rPr>
                <w:rFonts w:ascii="Times New Roman" w:eastAsia="方正仿宋简体" w:hAnsi="Times New Roman" w:cs="方正仿宋简体" w:hint="eastAsia"/>
                <w:b/>
                <w:bCs/>
                <w:sz w:val="24"/>
                <w:szCs w:val="24"/>
                <w:lang w:eastAsia="zh-CN"/>
              </w:rPr>
              <w:t>正本一份用于资格审查。（按照遴选邀请中的要求提供相关资格、资质性及其他要求的相关证明材料。）资格证明文件签字盖章必须完整。</w:t>
            </w:r>
          </w:p>
        </w:tc>
      </w:tr>
      <w:tr w:rsidR="004E1596" w:rsidRPr="00122A16">
        <w:trPr>
          <w:trHeight w:val="1157"/>
          <w:jc w:val="center"/>
        </w:trPr>
        <w:tc>
          <w:tcPr>
            <w:tcW w:w="758" w:type="dxa"/>
            <w:noWrap/>
            <w:vAlign w:val="center"/>
          </w:tcPr>
          <w:p w:rsidR="004E1596" w:rsidRPr="00122A16" w:rsidRDefault="004E1596" w:rsidP="004E5910">
            <w:pPr>
              <w:pStyle w:val="a0"/>
              <w:spacing w:after="0" w:line="400" w:lineRule="exact"/>
              <w:ind w:right="264" w:firstLine="0"/>
              <w:jc w:val="center"/>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3</w:t>
            </w:r>
          </w:p>
        </w:tc>
        <w:tc>
          <w:tcPr>
            <w:tcW w:w="2579" w:type="dxa"/>
            <w:tcBorders>
              <w:right w:val="single" w:sz="4" w:space="0" w:color="auto"/>
            </w:tcBorders>
            <w:noWrap/>
            <w:vAlign w:val="center"/>
          </w:tcPr>
          <w:p w:rsidR="004E1596" w:rsidRPr="00122A16" w:rsidRDefault="004E1596" w:rsidP="004E5910">
            <w:pPr>
              <w:spacing w:after="0" w:line="400" w:lineRule="exact"/>
              <w:ind w:firstLine="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遴选响应性文件的份数</w:t>
            </w:r>
          </w:p>
        </w:tc>
        <w:tc>
          <w:tcPr>
            <w:tcW w:w="6567" w:type="dxa"/>
            <w:tcBorders>
              <w:left w:val="single" w:sz="4" w:space="0" w:color="auto"/>
            </w:tcBorders>
            <w:noWrap/>
          </w:tcPr>
          <w:p w:rsidR="004E1596" w:rsidRPr="00122A16" w:rsidRDefault="004E1596" w:rsidP="004E5910">
            <w:pPr>
              <w:pStyle w:val="TableParagraph"/>
              <w:spacing w:after="0" w:line="400" w:lineRule="exact"/>
              <w:ind w:firstLine="0"/>
              <w:rPr>
                <w:rFonts w:ascii="Times New Roman" w:eastAsia="方正仿宋简体" w:hAnsi="Times New Roman" w:cs="Times New Roman"/>
                <w:color w:val="FF0000"/>
                <w:sz w:val="24"/>
                <w:szCs w:val="24"/>
                <w:lang w:eastAsia="zh-CN"/>
              </w:rPr>
            </w:pPr>
            <w:r w:rsidRPr="00122A16">
              <w:rPr>
                <w:rFonts w:ascii="Times New Roman" w:eastAsia="方正仿宋简体" w:hAnsi="Times New Roman" w:cs="方正仿宋简体" w:hint="eastAsia"/>
                <w:b/>
                <w:bCs/>
                <w:sz w:val="24"/>
                <w:szCs w:val="24"/>
                <w:lang w:val="en-US" w:eastAsia="zh-CN"/>
              </w:rPr>
              <w:t>遴选响应性文件</w:t>
            </w:r>
            <w:r w:rsidRPr="00122A16">
              <w:rPr>
                <w:rFonts w:ascii="Times New Roman" w:eastAsia="方正仿宋简体" w:hAnsi="Times New Roman" w:cs="方正仿宋简体" w:hint="eastAsia"/>
                <w:b/>
                <w:bCs/>
                <w:sz w:val="24"/>
                <w:szCs w:val="24"/>
                <w:lang w:eastAsia="zh-CN"/>
              </w:rPr>
              <w:t>正本一份，副本</w:t>
            </w:r>
            <w:r w:rsidRPr="00122A16">
              <w:rPr>
                <w:rFonts w:ascii="Times New Roman" w:eastAsia="方正仿宋简体" w:hAnsi="Times New Roman" w:cs="方正仿宋简体" w:hint="eastAsia"/>
                <w:b/>
                <w:bCs/>
                <w:sz w:val="24"/>
                <w:szCs w:val="24"/>
                <w:lang w:val="en-US" w:eastAsia="zh-CN"/>
              </w:rPr>
              <w:t>四份</w:t>
            </w:r>
            <w:r w:rsidRPr="00122A16">
              <w:rPr>
                <w:rFonts w:ascii="Times New Roman" w:eastAsia="方正仿宋简体" w:hAnsi="Times New Roman" w:cs="方正仿宋简体" w:hint="eastAsia"/>
                <w:b/>
                <w:bCs/>
                <w:sz w:val="24"/>
                <w:szCs w:val="24"/>
                <w:lang w:eastAsia="zh-CN"/>
              </w:rPr>
              <w:t>。</w:t>
            </w:r>
          </w:p>
        </w:tc>
      </w:tr>
      <w:tr w:rsidR="004E1596" w:rsidRPr="00122A16">
        <w:trPr>
          <w:trHeight w:val="1134"/>
          <w:jc w:val="center"/>
        </w:trPr>
        <w:tc>
          <w:tcPr>
            <w:tcW w:w="758" w:type="dxa"/>
            <w:vAlign w:val="center"/>
          </w:tcPr>
          <w:p w:rsidR="004E1596" w:rsidRPr="00122A16" w:rsidRDefault="004E1596" w:rsidP="004E5910">
            <w:pPr>
              <w:pStyle w:val="a0"/>
              <w:spacing w:after="0" w:line="400" w:lineRule="exact"/>
              <w:ind w:right="264" w:firstLine="0"/>
              <w:jc w:val="center"/>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4</w:t>
            </w:r>
          </w:p>
        </w:tc>
        <w:tc>
          <w:tcPr>
            <w:tcW w:w="2579" w:type="dxa"/>
            <w:tcBorders>
              <w:right w:val="single" w:sz="4" w:space="0" w:color="auto"/>
            </w:tcBorders>
            <w:vAlign w:val="center"/>
          </w:tcPr>
          <w:p w:rsidR="004E1596" w:rsidRPr="00122A16" w:rsidRDefault="004E1596" w:rsidP="004E1596">
            <w:pPr>
              <w:spacing w:after="0" w:line="400" w:lineRule="exact"/>
              <w:ind w:firstLineChars="50" w:firstLine="31680"/>
              <w:rPr>
                <w:rFonts w:ascii="Times New Roman" w:eastAsia="方正仿宋简体" w:hAnsi="Times New Roman" w:cs="Times New Roman"/>
                <w:sz w:val="28"/>
                <w:szCs w:val="28"/>
              </w:rPr>
            </w:pPr>
            <w:r w:rsidRPr="00122A16">
              <w:rPr>
                <w:rFonts w:ascii="Times New Roman" w:eastAsia="方正仿宋简体" w:hAnsi="Times New Roman" w:cs="方正仿宋简体" w:hint="eastAsia"/>
                <w:sz w:val="28"/>
                <w:szCs w:val="28"/>
              </w:rPr>
              <w:t>单独递交</w:t>
            </w:r>
          </w:p>
        </w:tc>
        <w:tc>
          <w:tcPr>
            <w:tcW w:w="6567" w:type="dxa"/>
            <w:tcBorders>
              <w:left w:val="single" w:sz="4" w:space="0" w:color="auto"/>
            </w:tcBorders>
          </w:tcPr>
          <w:p w:rsidR="004E1596" w:rsidRPr="0040533B" w:rsidRDefault="004E1596" w:rsidP="004E5910">
            <w:pPr>
              <w:pStyle w:val="Heading1"/>
              <w:spacing w:before="0" w:line="400" w:lineRule="exact"/>
              <w:rPr>
                <w:rFonts w:ascii="Times New Roman" w:eastAsia="方正仿宋简体" w:hAnsi="Times New Roman" w:cs="Times New Roman"/>
                <w:b w:val="0"/>
                <w:bCs w:val="0"/>
                <w:i w:val="0"/>
                <w:iCs w:val="0"/>
                <w:sz w:val="24"/>
                <w:szCs w:val="24"/>
              </w:rPr>
            </w:pPr>
            <w:bookmarkStart w:id="14" w:name="_Toc15272"/>
            <w:r w:rsidRPr="008340D6">
              <w:rPr>
                <w:rFonts w:ascii="Times New Roman" w:eastAsia="方正仿宋简体" w:hAnsi="Times New Roman" w:cs="方正仿宋简体" w:hint="eastAsia"/>
                <w:i w:val="0"/>
                <w:iCs w:val="0"/>
                <w:kern w:val="2"/>
                <w:sz w:val="24"/>
                <w:szCs w:val="24"/>
              </w:rPr>
              <w:t>各报名人请将工商营业执照复印件、法定代表人授权委托书原件、法定代表人身份证复印件、委托代表身份证复印件（法定代表人递交的提交法定代表人身份证明书原件及身份证复印件）各提供一份并加盖单位鲜章，在递交遴选响应性文件时一并单独递交。</w:t>
            </w:r>
            <w:bookmarkEnd w:id="14"/>
          </w:p>
        </w:tc>
      </w:tr>
      <w:tr w:rsidR="004E1596" w:rsidRPr="00122A16">
        <w:trPr>
          <w:trHeight w:val="1134"/>
          <w:jc w:val="center"/>
        </w:trPr>
        <w:tc>
          <w:tcPr>
            <w:tcW w:w="758" w:type="dxa"/>
            <w:tcBorders>
              <w:bottom w:val="single" w:sz="18" w:space="0" w:color="auto"/>
            </w:tcBorders>
            <w:vAlign w:val="center"/>
          </w:tcPr>
          <w:p w:rsidR="004E1596" w:rsidRPr="00122A16" w:rsidRDefault="004E1596" w:rsidP="004E5910">
            <w:pPr>
              <w:pStyle w:val="a0"/>
              <w:spacing w:after="0" w:line="400" w:lineRule="exact"/>
              <w:ind w:right="264" w:firstLine="0"/>
              <w:jc w:val="center"/>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5</w:t>
            </w:r>
          </w:p>
        </w:tc>
        <w:tc>
          <w:tcPr>
            <w:tcW w:w="2579" w:type="dxa"/>
            <w:tcBorders>
              <w:bottom w:val="single" w:sz="18" w:space="0" w:color="auto"/>
              <w:right w:val="single" w:sz="4" w:space="0" w:color="auto"/>
            </w:tcBorders>
            <w:vAlign w:val="center"/>
          </w:tcPr>
          <w:p w:rsidR="004E1596" w:rsidRPr="00122A16" w:rsidRDefault="004E1596" w:rsidP="004E1596">
            <w:pPr>
              <w:spacing w:after="0" w:line="400" w:lineRule="exact"/>
              <w:ind w:rightChars="50" w:right="31680" w:firstLine="0"/>
              <w:rPr>
                <w:rFonts w:ascii="Times New Roman" w:eastAsia="方正仿宋简体" w:hAnsi="Times New Roman" w:cs="Times New Roman"/>
                <w:sz w:val="28"/>
                <w:szCs w:val="28"/>
              </w:rPr>
            </w:pPr>
            <w:r w:rsidRPr="00122A16">
              <w:rPr>
                <w:rFonts w:ascii="Times New Roman" w:eastAsia="方正仿宋简体" w:hAnsi="Times New Roman" w:cs="方正仿宋简体" w:hint="eastAsia"/>
                <w:sz w:val="28"/>
                <w:szCs w:val="28"/>
              </w:rPr>
              <w:t>中选通知书领取</w:t>
            </w:r>
          </w:p>
        </w:tc>
        <w:tc>
          <w:tcPr>
            <w:tcW w:w="6567" w:type="dxa"/>
            <w:tcBorders>
              <w:left w:val="single" w:sz="4" w:space="0" w:color="auto"/>
              <w:bottom w:val="single" w:sz="18" w:space="0" w:color="auto"/>
            </w:tcBorders>
          </w:tcPr>
          <w:p w:rsidR="004E1596" w:rsidRPr="00122A16" w:rsidRDefault="004E1596" w:rsidP="004E5910">
            <w:pPr>
              <w:tabs>
                <w:tab w:val="left" w:pos="7665"/>
              </w:tabs>
              <w:spacing w:after="0" w:line="400" w:lineRule="exact"/>
              <w:ind w:firstLine="0"/>
              <w:rPr>
                <w:rFonts w:ascii="Times New Roman" w:eastAsia="方正仿宋简体" w:hAnsi="Times New Roman" w:cs="Times New Roman"/>
                <w:sz w:val="24"/>
                <w:szCs w:val="24"/>
                <w:lang w:eastAsia="zh-CN"/>
              </w:rPr>
            </w:pPr>
            <w:r w:rsidRPr="00122A16">
              <w:rPr>
                <w:rFonts w:ascii="Times New Roman" w:eastAsia="方正仿宋简体" w:hAnsi="Times New Roman" w:cs="方正仿宋简体" w:hint="eastAsia"/>
                <w:sz w:val="24"/>
                <w:szCs w:val="24"/>
                <w:lang w:eastAsia="zh-CN"/>
              </w:rPr>
              <w:t>中选公告在南充市财政局官网上公告期满后，请中选人凭有效身份证明证件到</w:t>
            </w:r>
            <w:r w:rsidRPr="00122A16">
              <w:rPr>
                <w:rFonts w:ascii="Times New Roman" w:eastAsia="方正仿宋简体" w:hAnsi="Times New Roman" w:cs="方正仿宋简体" w:hint="eastAsia"/>
                <w:sz w:val="24"/>
                <w:szCs w:val="24"/>
                <w:u w:val="single"/>
                <w:lang w:eastAsia="zh-CN"/>
              </w:rPr>
              <w:t>南充市财政局</w:t>
            </w:r>
            <w:r w:rsidRPr="00122A16">
              <w:rPr>
                <w:rFonts w:ascii="Times New Roman" w:eastAsia="方正仿宋简体" w:hAnsi="Times New Roman" w:cs="方正仿宋简体" w:hint="eastAsia"/>
                <w:sz w:val="24"/>
                <w:szCs w:val="24"/>
                <w:lang w:eastAsia="zh-CN"/>
              </w:rPr>
              <w:t>领取中选通知书。</w:t>
            </w:r>
          </w:p>
          <w:p w:rsidR="004E1596" w:rsidRPr="00122A16" w:rsidRDefault="004E1596" w:rsidP="004E5910">
            <w:pPr>
              <w:tabs>
                <w:tab w:val="left" w:pos="7665"/>
              </w:tabs>
              <w:spacing w:after="0" w:line="400" w:lineRule="exact"/>
              <w:ind w:firstLine="0"/>
              <w:rPr>
                <w:rFonts w:ascii="Times New Roman" w:eastAsia="方正仿宋简体" w:hAnsi="Times New Roman" w:cs="Times New Roman"/>
                <w:sz w:val="24"/>
                <w:szCs w:val="24"/>
                <w:lang w:eastAsia="zh-CN"/>
              </w:rPr>
            </w:pPr>
            <w:r w:rsidRPr="00122A16">
              <w:rPr>
                <w:rFonts w:ascii="Times New Roman" w:eastAsia="方正仿宋简体" w:hAnsi="Times New Roman" w:cs="方正仿宋简体" w:hint="eastAsia"/>
                <w:sz w:val="24"/>
                <w:szCs w:val="24"/>
                <w:lang w:val="zh-CN" w:eastAsia="zh-CN"/>
              </w:rPr>
              <w:t>联系人：常女士。</w:t>
            </w:r>
          </w:p>
          <w:p w:rsidR="004E1596" w:rsidRPr="00122A16" w:rsidRDefault="004E1596" w:rsidP="004E5910">
            <w:pPr>
              <w:tabs>
                <w:tab w:val="left" w:pos="7665"/>
              </w:tabs>
              <w:spacing w:after="0" w:line="400" w:lineRule="exact"/>
              <w:ind w:firstLine="0"/>
              <w:rPr>
                <w:rFonts w:ascii="Times New Roman" w:eastAsia="方正仿宋简体" w:hAnsi="Times New Roman" w:cs="Times New Roman"/>
                <w:sz w:val="24"/>
                <w:szCs w:val="24"/>
                <w:lang w:eastAsia="zh-CN"/>
              </w:rPr>
            </w:pPr>
            <w:r w:rsidRPr="00122A16">
              <w:rPr>
                <w:rFonts w:ascii="Times New Roman" w:eastAsia="方正仿宋简体" w:hAnsi="Times New Roman" w:cs="方正仿宋简体" w:hint="eastAsia"/>
                <w:sz w:val="24"/>
                <w:szCs w:val="24"/>
                <w:lang w:val="zh-CN" w:eastAsia="zh-CN"/>
              </w:rPr>
              <w:t>联系电话：</w:t>
            </w:r>
            <w:r w:rsidRPr="00122A16">
              <w:rPr>
                <w:rFonts w:ascii="Times New Roman" w:eastAsia="方正仿宋简体" w:hAnsi="Times New Roman" w:cs="Times New Roman"/>
                <w:sz w:val="24"/>
                <w:szCs w:val="24"/>
                <w:lang w:eastAsia="zh-CN"/>
              </w:rPr>
              <w:t>08172226959</w:t>
            </w:r>
            <w:r w:rsidRPr="00122A16">
              <w:rPr>
                <w:rFonts w:ascii="Times New Roman" w:eastAsia="方正仿宋简体" w:hAnsi="Times New Roman" w:cs="方正仿宋简体" w:hint="eastAsia"/>
                <w:sz w:val="24"/>
                <w:szCs w:val="24"/>
                <w:lang w:val="zh-CN" w:eastAsia="zh-CN"/>
              </w:rPr>
              <w:t>。</w:t>
            </w:r>
          </w:p>
          <w:p w:rsidR="004E1596" w:rsidRPr="00122A16" w:rsidRDefault="004E1596" w:rsidP="004E5910">
            <w:pPr>
              <w:tabs>
                <w:tab w:val="left" w:pos="7665"/>
              </w:tabs>
              <w:spacing w:after="0" w:line="400" w:lineRule="exact"/>
              <w:ind w:firstLine="0"/>
              <w:rPr>
                <w:rFonts w:ascii="Times New Roman" w:eastAsia="方正仿宋简体" w:hAnsi="Times New Roman" w:cs="Times New Roman"/>
                <w:sz w:val="24"/>
                <w:szCs w:val="24"/>
                <w:lang w:eastAsia="zh-CN"/>
              </w:rPr>
            </w:pPr>
            <w:r w:rsidRPr="00122A16">
              <w:rPr>
                <w:rFonts w:ascii="Times New Roman" w:eastAsia="方正仿宋简体" w:hAnsi="Times New Roman" w:cs="方正仿宋简体" w:hint="eastAsia"/>
                <w:sz w:val="24"/>
                <w:szCs w:val="24"/>
                <w:lang w:val="zh-CN" w:eastAsia="zh-CN"/>
              </w:rPr>
              <w:t>地址：南充市顺庆区清源北路</w:t>
            </w:r>
            <w:r w:rsidRPr="00122A16">
              <w:rPr>
                <w:rFonts w:ascii="Times New Roman" w:eastAsia="方正仿宋简体" w:hAnsi="Times New Roman" w:cs="Times New Roman"/>
                <w:sz w:val="24"/>
                <w:szCs w:val="24"/>
                <w:lang w:val="zh-CN" w:eastAsia="zh-CN"/>
              </w:rPr>
              <w:t>117</w:t>
            </w:r>
            <w:r w:rsidRPr="00122A16">
              <w:rPr>
                <w:rFonts w:ascii="Times New Roman" w:eastAsia="方正仿宋简体" w:hAnsi="Times New Roman" w:cs="方正仿宋简体" w:hint="eastAsia"/>
                <w:sz w:val="24"/>
                <w:szCs w:val="24"/>
                <w:lang w:val="zh-CN" w:eastAsia="zh-CN"/>
              </w:rPr>
              <w:t>号。</w:t>
            </w:r>
          </w:p>
        </w:tc>
      </w:tr>
    </w:tbl>
    <w:p w:rsidR="004E1596" w:rsidRPr="00122A16" w:rsidRDefault="004E1596" w:rsidP="004E1596">
      <w:pPr>
        <w:pStyle w:val="Heading2"/>
        <w:widowControl w:val="0"/>
        <w:spacing w:before="0" w:line="600" w:lineRule="exact"/>
        <w:ind w:firstLineChars="200" w:firstLine="31680"/>
        <w:rPr>
          <w:rFonts w:ascii="Times New Roman" w:eastAsia="方正仿宋简体" w:hAnsi="Times New Roman" w:cs="Times New Roman"/>
          <w:i w:val="0"/>
          <w:iCs w:val="0"/>
        </w:rPr>
      </w:pPr>
      <w:bookmarkStart w:id="15" w:name="_Toc77400779"/>
      <w:bookmarkStart w:id="16" w:name="_Toc89075875"/>
      <w:bookmarkStart w:id="17" w:name="_Toc12540"/>
      <w:bookmarkStart w:id="18" w:name="_Toc217446038"/>
      <w:bookmarkStart w:id="19" w:name="_Toc183682346"/>
      <w:bookmarkStart w:id="20" w:name="_Toc183582209"/>
      <w:r w:rsidRPr="00122A16">
        <w:rPr>
          <w:rFonts w:ascii="Times New Roman" w:eastAsia="方正仿宋简体" w:hAnsi="Times New Roman" w:cs="方正仿宋简体" w:hint="eastAsia"/>
          <w:i w:val="0"/>
          <w:iCs w:val="0"/>
        </w:rPr>
        <w:t>二、遴选文件</w:t>
      </w:r>
      <w:bookmarkStart w:id="21" w:name="_Toc11523"/>
      <w:bookmarkStart w:id="22" w:name="_Toc183682347"/>
      <w:bookmarkStart w:id="23" w:name="_Toc217446039"/>
      <w:bookmarkStart w:id="24" w:name="_Toc183582210"/>
      <w:bookmarkEnd w:id="15"/>
      <w:bookmarkEnd w:id="16"/>
      <w:bookmarkEnd w:id="17"/>
      <w:bookmarkEnd w:id="18"/>
      <w:bookmarkEnd w:id="19"/>
      <w:bookmarkEnd w:id="20"/>
    </w:p>
    <w:p w:rsidR="004E1596" w:rsidRPr="00122A16" w:rsidRDefault="004E1596" w:rsidP="00BD2925">
      <w:pPr>
        <w:pStyle w:val="Heading2"/>
        <w:widowControl w:val="0"/>
        <w:spacing w:before="0" w:line="600" w:lineRule="exact"/>
        <w:ind w:firstLineChars="200" w:firstLine="31680"/>
        <w:rPr>
          <w:rFonts w:ascii="Times New Roman" w:eastAsia="方正仿宋简体" w:hAnsi="Times New Roman" w:cs="Times New Roman"/>
          <w:i w:val="0"/>
          <w:iCs w:val="0"/>
        </w:rPr>
      </w:pPr>
      <w:r w:rsidRPr="00122A16">
        <w:rPr>
          <w:rFonts w:ascii="Times New Roman" w:eastAsia="方正仿宋简体" w:hAnsi="Times New Roman" w:cs="Times New Roman"/>
          <w:i w:val="0"/>
          <w:iCs w:val="0"/>
        </w:rPr>
        <w:t>6</w:t>
      </w:r>
      <w:r w:rsidRPr="00122A16">
        <w:rPr>
          <w:rFonts w:ascii="Times New Roman" w:eastAsia="方正仿宋简体" w:hAnsi="Times New Roman" w:cs="方正仿宋简体" w:hint="eastAsia"/>
          <w:i w:val="0"/>
          <w:iCs w:val="0"/>
        </w:rPr>
        <w:t>．遴选文件的构成</w:t>
      </w:r>
      <w:bookmarkEnd w:id="21"/>
      <w:bookmarkEnd w:id="22"/>
      <w:bookmarkEnd w:id="23"/>
      <w:bookmarkEnd w:id="24"/>
    </w:p>
    <w:p w:rsidR="004E1596" w:rsidRPr="00122A16" w:rsidRDefault="004E1596" w:rsidP="00BD2925">
      <w:pPr>
        <w:widowControl w:val="0"/>
        <w:tabs>
          <w:tab w:val="left" w:pos="7665"/>
        </w:tabs>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遴选文件是报名人准备响应性文件和参加遴选的依据，同时也是评审的重要依据，具有准法律文件性质。遴选文件用以阐明遴选项目所需的资质、服务等要求、遴选程序、有关规定和注意事项以及合同主要条款等。本遴选文件包括以下内容：</w:t>
      </w:r>
    </w:p>
    <w:p w:rsidR="004E1596" w:rsidRPr="00122A16" w:rsidRDefault="004E1596" w:rsidP="00BD2925">
      <w:pPr>
        <w:widowControl w:val="0"/>
        <w:tabs>
          <w:tab w:val="left" w:pos="720"/>
        </w:tabs>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（一）遴选邀请；</w:t>
      </w:r>
    </w:p>
    <w:p w:rsidR="004E1596" w:rsidRPr="00122A16" w:rsidRDefault="004E1596" w:rsidP="00BD2925">
      <w:pPr>
        <w:widowControl w:val="0"/>
        <w:tabs>
          <w:tab w:val="left" w:pos="720"/>
        </w:tabs>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（二）报名人须知；</w:t>
      </w:r>
    </w:p>
    <w:p w:rsidR="004E1596" w:rsidRPr="00122A16" w:rsidRDefault="004E1596" w:rsidP="00BD2925">
      <w:pPr>
        <w:widowControl w:val="0"/>
        <w:tabs>
          <w:tab w:val="left" w:pos="720"/>
        </w:tabs>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（三）资格证明文件及响应性文件格式；</w:t>
      </w:r>
    </w:p>
    <w:p w:rsidR="004E1596" w:rsidRPr="00122A16" w:rsidRDefault="004E1596" w:rsidP="00BD2925">
      <w:pPr>
        <w:widowControl w:val="0"/>
        <w:tabs>
          <w:tab w:val="left" w:pos="720"/>
        </w:tabs>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（四）报名人资格及其他要求；</w:t>
      </w:r>
    </w:p>
    <w:p w:rsidR="004E1596" w:rsidRPr="00122A16" w:rsidRDefault="004E1596" w:rsidP="00BD2925">
      <w:pPr>
        <w:widowControl w:val="0"/>
        <w:tabs>
          <w:tab w:val="left" w:pos="720"/>
        </w:tabs>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（五）报名人应当提供的资格及其他要求的相关证明材料；</w:t>
      </w:r>
    </w:p>
    <w:p w:rsidR="004E1596" w:rsidRPr="00122A16" w:rsidRDefault="004E1596" w:rsidP="00BD2925">
      <w:pPr>
        <w:widowControl w:val="0"/>
        <w:tabs>
          <w:tab w:val="left" w:pos="720"/>
        </w:tabs>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（六）遴选项目相关要求；</w:t>
      </w:r>
    </w:p>
    <w:p w:rsidR="004E1596" w:rsidRPr="00122A16" w:rsidRDefault="004E1596" w:rsidP="00BD2925">
      <w:pPr>
        <w:widowControl w:val="0"/>
        <w:tabs>
          <w:tab w:val="left" w:pos="720"/>
        </w:tabs>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（七）评审办法；</w:t>
      </w:r>
    </w:p>
    <w:p w:rsidR="004E1596" w:rsidRPr="00122A16" w:rsidRDefault="004E1596" w:rsidP="002F4467">
      <w:pPr>
        <w:widowControl w:val="0"/>
        <w:tabs>
          <w:tab w:val="left" w:pos="720"/>
        </w:tabs>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（八）遴选合同（样例）。</w:t>
      </w:r>
      <w:bookmarkStart w:id="25" w:name="_Toc183582211"/>
      <w:bookmarkStart w:id="26" w:name="_Toc183682348"/>
      <w:bookmarkStart w:id="27" w:name="_Toc2203"/>
      <w:bookmarkStart w:id="28" w:name="_Toc217446040"/>
    </w:p>
    <w:p w:rsidR="004E1596" w:rsidRPr="00122A16" w:rsidRDefault="004E1596" w:rsidP="00BD2925">
      <w:pPr>
        <w:widowControl w:val="0"/>
        <w:tabs>
          <w:tab w:val="left" w:pos="720"/>
        </w:tabs>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Times New Roman"/>
          <w:b/>
          <w:bCs/>
          <w:sz w:val="28"/>
          <w:szCs w:val="28"/>
          <w:lang w:eastAsia="zh-CN"/>
        </w:rPr>
        <w:t xml:space="preserve">7. </w:t>
      </w:r>
      <w:r w:rsidRPr="00122A16">
        <w:rPr>
          <w:rFonts w:ascii="Times New Roman" w:eastAsia="方正仿宋简体" w:hAnsi="Times New Roman" w:cs="方正仿宋简体" w:hint="eastAsia"/>
          <w:b/>
          <w:bCs/>
          <w:sz w:val="28"/>
          <w:szCs w:val="28"/>
          <w:lang w:eastAsia="zh-CN"/>
        </w:rPr>
        <w:t>遴选文件的澄清</w:t>
      </w:r>
      <w:bookmarkEnd w:id="25"/>
      <w:bookmarkEnd w:id="26"/>
      <w:r w:rsidRPr="00122A16">
        <w:rPr>
          <w:rFonts w:ascii="Times New Roman" w:eastAsia="方正仿宋简体" w:hAnsi="Times New Roman" w:cs="方正仿宋简体" w:hint="eastAsia"/>
          <w:b/>
          <w:bCs/>
          <w:sz w:val="28"/>
          <w:szCs w:val="28"/>
          <w:lang w:eastAsia="zh-CN"/>
        </w:rPr>
        <w:t>和修改</w:t>
      </w:r>
      <w:bookmarkEnd w:id="27"/>
      <w:bookmarkEnd w:id="28"/>
    </w:p>
    <w:p w:rsidR="004E1596" w:rsidRPr="00122A16" w:rsidRDefault="004E1596" w:rsidP="00BD2925">
      <w:pPr>
        <w:widowControl w:val="0"/>
        <w:tabs>
          <w:tab w:val="left" w:pos="720"/>
        </w:tabs>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7.1</w:t>
      </w:r>
      <w:r w:rsidRPr="00122A16">
        <w:rPr>
          <w:rFonts w:ascii="Times New Roman" w:eastAsia="方正仿宋简体" w:hAnsi="Times New Roman" w:cs="方正仿宋简体" w:hint="eastAsia"/>
          <w:sz w:val="28"/>
          <w:szCs w:val="28"/>
          <w:lang w:eastAsia="zh-CN"/>
        </w:rPr>
        <w:t>遴选人可以依法对遴选文件进行澄清或者修改。</w:t>
      </w:r>
    </w:p>
    <w:p w:rsidR="004E1596" w:rsidRPr="00122A16" w:rsidRDefault="004E1596" w:rsidP="00BD2925">
      <w:pPr>
        <w:widowControl w:val="0"/>
        <w:tabs>
          <w:tab w:val="left" w:pos="720"/>
        </w:tabs>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 xml:space="preserve">7.2 </w:t>
      </w:r>
      <w:r w:rsidRPr="00122A16">
        <w:rPr>
          <w:rFonts w:ascii="Times New Roman" w:eastAsia="方正仿宋简体" w:hAnsi="Times New Roman" w:cs="方正仿宋简体" w:hint="eastAsia"/>
          <w:sz w:val="28"/>
          <w:szCs w:val="28"/>
          <w:lang w:eastAsia="zh-CN"/>
        </w:rPr>
        <w:t>遴选人对已发出的遴选文件进行澄清或者修改，应当以书面形式将澄清或者修改的内容通知所有领取了遴选文件的报名人，同时在南充市财政局官网上发布更正公告。该澄清或者修改的内容为遴选文件的组成部分。</w:t>
      </w:r>
    </w:p>
    <w:p w:rsidR="004E1596" w:rsidRPr="00122A16" w:rsidRDefault="004E1596" w:rsidP="002F4467">
      <w:pPr>
        <w:widowControl w:val="0"/>
        <w:tabs>
          <w:tab w:val="left" w:pos="720"/>
        </w:tabs>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 xml:space="preserve">7.3 </w:t>
      </w:r>
      <w:r w:rsidRPr="00122A16">
        <w:rPr>
          <w:rFonts w:ascii="Times New Roman" w:eastAsia="方正仿宋简体" w:hAnsi="Times New Roman" w:cs="方正仿宋简体" w:hint="eastAsia"/>
          <w:sz w:val="28"/>
          <w:szCs w:val="28"/>
          <w:lang w:eastAsia="zh-CN"/>
        </w:rPr>
        <w:t>报名人认为需要对遴选文件进行澄清或者修改的，可以以书面形式向遴选人提出申请，但遴选人可以决定是否采纳报名人的申请事项。</w:t>
      </w:r>
      <w:bookmarkStart w:id="29" w:name="_Toc217446042"/>
      <w:bookmarkStart w:id="30" w:name="_Toc22472"/>
      <w:bookmarkStart w:id="31" w:name="_Toc77400780"/>
      <w:bookmarkStart w:id="32" w:name="_Toc183582214"/>
      <w:bookmarkStart w:id="33" w:name="_Toc89075876"/>
      <w:bookmarkStart w:id="34" w:name="_Toc183682351"/>
    </w:p>
    <w:p w:rsidR="004E1596" w:rsidRPr="00122A16" w:rsidRDefault="004E1596" w:rsidP="00BD2925">
      <w:pPr>
        <w:pStyle w:val="Heading2"/>
        <w:widowControl w:val="0"/>
        <w:spacing w:before="0" w:line="600" w:lineRule="exact"/>
        <w:ind w:firstLineChars="200" w:firstLine="31680"/>
        <w:rPr>
          <w:rFonts w:ascii="Times New Roman" w:eastAsia="方正仿宋简体" w:hAnsi="Times New Roman" w:cs="Times New Roman"/>
          <w:i w:val="0"/>
          <w:iCs w:val="0"/>
        </w:rPr>
      </w:pPr>
      <w:r w:rsidRPr="00122A16">
        <w:rPr>
          <w:rFonts w:ascii="Times New Roman" w:eastAsia="方正仿宋简体" w:hAnsi="Times New Roman" w:cs="方正仿宋简体" w:hint="eastAsia"/>
          <w:i w:val="0"/>
          <w:iCs w:val="0"/>
        </w:rPr>
        <w:t>三、响应性文件</w:t>
      </w:r>
      <w:bookmarkStart w:id="35" w:name="_Toc183582215"/>
      <w:bookmarkStart w:id="36" w:name="_Toc183682352"/>
      <w:bookmarkStart w:id="37" w:name="_Toc217446043"/>
      <w:bookmarkStart w:id="38" w:name="_Toc29513"/>
      <w:bookmarkEnd w:id="29"/>
      <w:bookmarkEnd w:id="30"/>
      <w:bookmarkEnd w:id="31"/>
      <w:bookmarkEnd w:id="32"/>
      <w:bookmarkEnd w:id="33"/>
      <w:bookmarkEnd w:id="34"/>
    </w:p>
    <w:p w:rsidR="004E1596" w:rsidRPr="00122A16" w:rsidRDefault="004E1596" w:rsidP="00BD2925">
      <w:pPr>
        <w:pStyle w:val="Heading2"/>
        <w:widowControl w:val="0"/>
        <w:spacing w:before="0" w:line="600" w:lineRule="exact"/>
        <w:ind w:firstLineChars="200" w:firstLine="31680"/>
        <w:rPr>
          <w:rFonts w:ascii="Times New Roman" w:eastAsia="方正仿宋简体" w:hAnsi="Times New Roman" w:cs="Times New Roman"/>
          <w:i w:val="0"/>
          <w:iCs w:val="0"/>
        </w:rPr>
      </w:pPr>
      <w:r w:rsidRPr="00122A16">
        <w:rPr>
          <w:rFonts w:ascii="Times New Roman" w:eastAsia="方正仿宋简体" w:hAnsi="Times New Roman" w:cs="Times New Roman"/>
          <w:i w:val="0"/>
          <w:iCs w:val="0"/>
        </w:rPr>
        <w:t>8</w:t>
      </w:r>
      <w:r w:rsidRPr="00122A16">
        <w:rPr>
          <w:rFonts w:ascii="Times New Roman" w:eastAsia="方正仿宋简体" w:hAnsi="Times New Roman" w:cs="方正仿宋简体" w:hint="eastAsia"/>
          <w:i w:val="0"/>
          <w:iCs w:val="0"/>
        </w:rPr>
        <w:t>．响应性文件的语言</w:t>
      </w:r>
      <w:bookmarkEnd w:id="35"/>
      <w:bookmarkEnd w:id="36"/>
      <w:bookmarkEnd w:id="37"/>
      <w:r w:rsidRPr="00122A16">
        <w:rPr>
          <w:rFonts w:ascii="Times New Roman" w:eastAsia="方正仿宋简体" w:hAnsi="Times New Roman" w:cs="方正仿宋简体" w:hint="eastAsia"/>
          <w:i w:val="0"/>
          <w:iCs w:val="0"/>
        </w:rPr>
        <w:t>（实质性要求）</w:t>
      </w:r>
      <w:bookmarkEnd w:id="38"/>
    </w:p>
    <w:p w:rsidR="004E1596" w:rsidRPr="00122A16" w:rsidRDefault="004E1596" w:rsidP="002F4467">
      <w:pPr>
        <w:widowControl w:val="0"/>
        <w:tabs>
          <w:tab w:val="left" w:pos="1134"/>
        </w:tabs>
        <w:spacing w:after="0" w:line="600" w:lineRule="exact"/>
        <w:ind w:firstLineChars="200" w:firstLine="31680"/>
        <w:rPr>
          <w:rFonts w:ascii="Times New Roman" w:eastAsia="方正仿宋简体" w:hAnsi="Times New Roman" w:cs="Times New Roman"/>
          <w:sz w:val="28"/>
          <w:szCs w:val="28"/>
          <w:lang w:eastAsia="zh-CN"/>
        </w:rPr>
      </w:pPr>
      <w:bookmarkStart w:id="39" w:name="_Toc183682353"/>
      <w:bookmarkStart w:id="40" w:name="_Toc217446044"/>
      <w:bookmarkStart w:id="41" w:name="_Toc183582216"/>
      <w:r w:rsidRPr="00122A16">
        <w:rPr>
          <w:rFonts w:ascii="Times New Roman" w:eastAsia="方正仿宋简体" w:hAnsi="Times New Roman" w:cs="方正仿宋简体" w:hint="eastAsia"/>
          <w:sz w:val="28"/>
          <w:szCs w:val="28"/>
          <w:lang w:eastAsia="zh-CN"/>
        </w:rPr>
        <w:t>报名人提交的响应性文件以及报名人与遴选人就有关遴选的所有来往书面文件均须使用中文。</w:t>
      </w:r>
      <w:bookmarkStart w:id="42" w:name="_Toc25099"/>
    </w:p>
    <w:p w:rsidR="004E1596" w:rsidRPr="00122A16" w:rsidRDefault="004E1596" w:rsidP="00BD2925">
      <w:pPr>
        <w:widowControl w:val="0"/>
        <w:tabs>
          <w:tab w:val="left" w:pos="1134"/>
        </w:tabs>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Times New Roman"/>
          <w:b/>
          <w:bCs/>
          <w:sz w:val="28"/>
          <w:szCs w:val="28"/>
          <w:lang w:eastAsia="zh-CN"/>
        </w:rPr>
        <w:t>9</w:t>
      </w:r>
      <w:r w:rsidRPr="00122A16">
        <w:rPr>
          <w:rFonts w:ascii="Times New Roman" w:eastAsia="方正仿宋简体" w:hAnsi="Times New Roman" w:cs="方正仿宋简体" w:hint="eastAsia"/>
          <w:b/>
          <w:bCs/>
          <w:sz w:val="28"/>
          <w:szCs w:val="28"/>
          <w:lang w:eastAsia="zh-CN"/>
        </w:rPr>
        <w:t>．计量单位</w:t>
      </w:r>
      <w:bookmarkEnd w:id="39"/>
      <w:bookmarkEnd w:id="40"/>
      <w:bookmarkEnd w:id="41"/>
      <w:r w:rsidRPr="00122A16">
        <w:rPr>
          <w:rFonts w:ascii="Times New Roman" w:eastAsia="方正仿宋简体" w:hAnsi="Times New Roman" w:cs="方正仿宋简体" w:hint="eastAsia"/>
          <w:b/>
          <w:bCs/>
          <w:sz w:val="28"/>
          <w:szCs w:val="28"/>
          <w:lang w:eastAsia="zh-CN"/>
        </w:rPr>
        <w:t>（实质性要求）</w:t>
      </w:r>
      <w:bookmarkEnd w:id="42"/>
    </w:p>
    <w:p w:rsidR="004E1596" w:rsidRPr="00122A16" w:rsidRDefault="004E1596" w:rsidP="002F4467">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除遴选文件中另有规定外，本次遴选项目所有合同项下的遴选均采用国家法定的计量单位。</w:t>
      </w:r>
      <w:bookmarkStart w:id="43" w:name="_Toc217446045"/>
      <w:bookmarkStart w:id="44" w:name="_Toc2344"/>
    </w:p>
    <w:p w:rsidR="004E1596" w:rsidRPr="00122A16" w:rsidRDefault="004E1596" w:rsidP="00BD2925">
      <w:pPr>
        <w:widowControl w:val="0"/>
        <w:tabs>
          <w:tab w:val="left" w:pos="1134"/>
        </w:tabs>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Times New Roman"/>
          <w:b/>
          <w:bCs/>
          <w:sz w:val="28"/>
          <w:szCs w:val="28"/>
          <w:lang w:eastAsia="zh-CN"/>
        </w:rPr>
        <w:t xml:space="preserve">10. </w:t>
      </w:r>
      <w:r w:rsidRPr="00122A16">
        <w:rPr>
          <w:rFonts w:ascii="Times New Roman" w:eastAsia="方正仿宋简体" w:hAnsi="Times New Roman" w:cs="方正仿宋简体" w:hint="eastAsia"/>
          <w:b/>
          <w:bCs/>
          <w:sz w:val="28"/>
          <w:szCs w:val="28"/>
          <w:lang w:eastAsia="zh-CN"/>
        </w:rPr>
        <w:t>货币</w:t>
      </w:r>
      <w:bookmarkEnd w:id="43"/>
      <w:r w:rsidRPr="00122A16">
        <w:rPr>
          <w:rFonts w:ascii="Times New Roman" w:eastAsia="方正仿宋简体" w:hAnsi="Times New Roman" w:cs="方正仿宋简体" w:hint="eastAsia"/>
          <w:b/>
          <w:bCs/>
          <w:sz w:val="28"/>
          <w:szCs w:val="28"/>
          <w:lang w:eastAsia="zh-CN"/>
        </w:rPr>
        <w:t>（实质性要求）</w:t>
      </w:r>
      <w:bookmarkEnd w:id="44"/>
    </w:p>
    <w:p w:rsidR="004E1596" w:rsidRPr="00122A16" w:rsidRDefault="004E1596" w:rsidP="002F4467">
      <w:pPr>
        <w:widowControl w:val="0"/>
        <w:tabs>
          <w:tab w:val="left" w:pos="7665"/>
        </w:tabs>
        <w:spacing w:after="0" w:line="600" w:lineRule="exact"/>
        <w:ind w:firstLineChars="200" w:firstLine="31680"/>
        <w:rPr>
          <w:rFonts w:ascii="Times New Roman" w:eastAsia="方正仿宋简体" w:hAnsi="Times New Roman" w:cs="Times New Roman"/>
          <w:sz w:val="28"/>
          <w:szCs w:val="28"/>
          <w:lang w:eastAsia="zh-CN"/>
        </w:rPr>
      </w:pPr>
      <w:bookmarkStart w:id="45" w:name="_Toc217446046"/>
      <w:bookmarkStart w:id="46" w:name="_Toc21526"/>
      <w:r w:rsidRPr="00122A16">
        <w:rPr>
          <w:rFonts w:ascii="Times New Roman" w:eastAsia="方正仿宋简体" w:hAnsi="Times New Roman" w:cs="方正仿宋简体" w:hint="eastAsia"/>
          <w:sz w:val="28"/>
          <w:szCs w:val="28"/>
          <w:lang w:eastAsia="zh-CN"/>
        </w:rPr>
        <w:t>本次遴选涉及的货币计量均为人民币。</w:t>
      </w:r>
    </w:p>
    <w:p w:rsidR="004E1596" w:rsidRPr="00122A16" w:rsidRDefault="004E1596" w:rsidP="002F4467">
      <w:pPr>
        <w:widowControl w:val="0"/>
        <w:tabs>
          <w:tab w:val="left" w:pos="7665"/>
        </w:tabs>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b/>
          <w:bCs/>
          <w:sz w:val="28"/>
          <w:szCs w:val="28"/>
          <w:lang w:eastAsia="zh-CN"/>
        </w:rPr>
        <w:t>11.</w:t>
      </w:r>
      <w:r w:rsidRPr="00122A16">
        <w:rPr>
          <w:rFonts w:ascii="Times New Roman" w:eastAsia="方正仿宋简体" w:hAnsi="Times New Roman" w:cs="方正仿宋简体" w:hint="eastAsia"/>
          <w:b/>
          <w:bCs/>
          <w:sz w:val="28"/>
          <w:szCs w:val="28"/>
          <w:lang w:eastAsia="zh-CN"/>
        </w:rPr>
        <w:t>联合体</w:t>
      </w:r>
      <w:bookmarkEnd w:id="45"/>
      <w:r w:rsidRPr="00122A16">
        <w:rPr>
          <w:rFonts w:ascii="Times New Roman" w:eastAsia="方正仿宋简体" w:hAnsi="Times New Roman" w:cs="方正仿宋简体" w:hint="eastAsia"/>
          <w:b/>
          <w:bCs/>
          <w:sz w:val="28"/>
          <w:szCs w:val="28"/>
          <w:lang w:eastAsia="zh-CN"/>
        </w:rPr>
        <w:t>报名（实质性要求）</w:t>
      </w:r>
      <w:bookmarkStart w:id="47" w:name="_Toc217446047"/>
      <w:bookmarkEnd w:id="46"/>
    </w:p>
    <w:p w:rsidR="004E1596" w:rsidRPr="00122A16" w:rsidRDefault="004E1596" w:rsidP="002F4467">
      <w:pPr>
        <w:widowControl w:val="0"/>
        <w:tabs>
          <w:tab w:val="left" w:pos="7665"/>
        </w:tabs>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本次遴选项目</w:t>
      </w:r>
      <w:r w:rsidRPr="00122A16">
        <w:rPr>
          <w:rFonts w:ascii="Times New Roman" w:eastAsia="方正仿宋简体" w:hAnsi="Times New Roman" w:cs="方正仿宋简体" w:hint="eastAsia"/>
          <w:sz w:val="28"/>
          <w:szCs w:val="28"/>
          <w:u w:val="single"/>
          <w:lang w:eastAsia="zh-CN"/>
        </w:rPr>
        <w:t>不接受联合体（共保体）</w:t>
      </w:r>
      <w:bookmarkStart w:id="48" w:name="_Toc308164797"/>
      <w:bookmarkStart w:id="49" w:name="_Toc9005"/>
      <w:r w:rsidRPr="00122A16">
        <w:rPr>
          <w:rFonts w:ascii="Times New Roman" w:eastAsia="方正仿宋简体" w:hAnsi="Times New Roman" w:cs="方正仿宋简体" w:hint="eastAsia"/>
          <w:sz w:val="28"/>
          <w:szCs w:val="28"/>
          <w:u w:val="single"/>
          <w:lang w:eastAsia="zh-CN"/>
        </w:rPr>
        <w:t>报名</w:t>
      </w:r>
      <w:r w:rsidRPr="00122A16">
        <w:rPr>
          <w:rFonts w:ascii="Times New Roman" w:eastAsia="方正仿宋简体" w:hAnsi="Times New Roman" w:cs="方正仿宋简体" w:hint="eastAsia"/>
          <w:sz w:val="28"/>
          <w:szCs w:val="28"/>
          <w:lang w:eastAsia="zh-CN"/>
        </w:rPr>
        <w:t>。</w:t>
      </w:r>
      <w:bookmarkStart w:id="50" w:name="_Toc308164798"/>
      <w:bookmarkStart w:id="51" w:name="_Toc183682354"/>
      <w:bookmarkStart w:id="52" w:name="_Toc5169"/>
      <w:bookmarkStart w:id="53" w:name="_Toc217446048"/>
      <w:bookmarkStart w:id="54" w:name="_Toc183582217"/>
      <w:bookmarkEnd w:id="47"/>
      <w:bookmarkEnd w:id="48"/>
      <w:bookmarkEnd w:id="49"/>
    </w:p>
    <w:p w:rsidR="004E1596" w:rsidRPr="00122A16" w:rsidRDefault="004E1596" w:rsidP="00BD2925">
      <w:pPr>
        <w:widowControl w:val="0"/>
        <w:tabs>
          <w:tab w:val="left" w:pos="1134"/>
        </w:tabs>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Times New Roman"/>
          <w:b/>
          <w:bCs/>
          <w:sz w:val="28"/>
          <w:szCs w:val="28"/>
          <w:lang w:eastAsia="zh-CN"/>
        </w:rPr>
        <w:t>12</w:t>
      </w:r>
      <w:r w:rsidRPr="00122A16">
        <w:rPr>
          <w:rFonts w:ascii="Times New Roman" w:eastAsia="方正仿宋简体" w:hAnsi="Times New Roman" w:cs="方正仿宋简体" w:hint="eastAsia"/>
          <w:b/>
          <w:bCs/>
          <w:sz w:val="28"/>
          <w:szCs w:val="28"/>
          <w:lang w:eastAsia="zh-CN"/>
        </w:rPr>
        <w:t>．资格证明文件及响应性文件的组成</w:t>
      </w:r>
      <w:bookmarkEnd w:id="50"/>
      <w:bookmarkEnd w:id="51"/>
      <w:bookmarkEnd w:id="52"/>
      <w:bookmarkEnd w:id="53"/>
      <w:bookmarkEnd w:id="54"/>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报名人应按照遴选文件的规定和要求编制资格证明文件及响应性文件。</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12.1</w:t>
      </w:r>
      <w:r w:rsidRPr="00122A16">
        <w:rPr>
          <w:rFonts w:ascii="Times New Roman" w:eastAsia="方正仿宋简体" w:hAnsi="Times New Roman" w:cs="方正仿宋简体" w:hint="eastAsia"/>
          <w:sz w:val="28"/>
          <w:szCs w:val="28"/>
          <w:lang w:eastAsia="zh-CN"/>
        </w:rPr>
        <w:t>报名人编写的资格证明文件应包括以下部分：</w:t>
      </w:r>
      <w:r w:rsidRPr="00122A16">
        <w:rPr>
          <w:rFonts w:ascii="Times New Roman" w:eastAsia="方正仿宋简体" w:hAnsi="Times New Roman" w:cs="Times New Roman"/>
          <w:sz w:val="28"/>
          <w:szCs w:val="28"/>
          <w:lang w:eastAsia="zh-CN"/>
        </w:rPr>
        <w:t xml:space="preserve"> </w:t>
      </w:r>
    </w:p>
    <w:p w:rsidR="004E1596" w:rsidRPr="00122A16" w:rsidRDefault="004E1596" w:rsidP="00BD2925">
      <w:pPr>
        <w:widowControl w:val="0"/>
        <w:tabs>
          <w:tab w:val="left" w:pos="7665"/>
        </w:tabs>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w:t>
      </w:r>
      <w:r w:rsidRPr="00122A16">
        <w:rPr>
          <w:rFonts w:ascii="Times New Roman" w:eastAsia="方正仿宋简体" w:hAnsi="Times New Roman" w:cs="Times New Roman"/>
          <w:sz w:val="28"/>
          <w:szCs w:val="28"/>
          <w:lang w:eastAsia="zh-CN"/>
        </w:rPr>
        <w:t>1</w:t>
      </w:r>
      <w:r w:rsidRPr="00122A16">
        <w:rPr>
          <w:rFonts w:ascii="Times New Roman" w:eastAsia="方正仿宋简体" w:hAnsi="Times New Roman" w:cs="方正仿宋简体" w:hint="eastAsia"/>
          <w:sz w:val="28"/>
          <w:szCs w:val="28"/>
          <w:lang w:eastAsia="zh-CN"/>
        </w:rPr>
        <w:t>）承诺函；</w:t>
      </w:r>
    </w:p>
    <w:p w:rsidR="004E1596" w:rsidRPr="00122A16" w:rsidRDefault="004E1596" w:rsidP="00BD2925">
      <w:pPr>
        <w:widowControl w:val="0"/>
        <w:tabs>
          <w:tab w:val="left" w:pos="7665"/>
        </w:tabs>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w:t>
      </w:r>
      <w:r w:rsidRPr="00122A16">
        <w:rPr>
          <w:rFonts w:ascii="Times New Roman" w:eastAsia="方正仿宋简体" w:hAnsi="Times New Roman" w:cs="Times New Roman"/>
          <w:sz w:val="28"/>
          <w:szCs w:val="28"/>
          <w:lang w:eastAsia="zh-CN"/>
        </w:rPr>
        <w:t>2</w:t>
      </w:r>
      <w:r w:rsidRPr="00122A16">
        <w:rPr>
          <w:rFonts w:ascii="Times New Roman" w:eastAsia="方正仿宋简体" w:hAnsi="Times New Roman" w:cs="方正仿宋简体" w:hint="eastAsia"/>
          <w:sz w:val="28"/>
          <w:szCs w:val="28"/>
          <w:lang w:eastAsia="zh-CN"/>
        </w:rPr>
        <w:t>）参加报名为法定代表人的，提供法定代表人身份证明书原件及身份证复印件</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参加遴选为委托代理人的，提供法定代表人授权书原件、法定代表人身份证复印件、委托代理人身份证复印件；</w:t>
      </w:r>
    </w:p>
    <w:p w:rsidR="004E1596" w:rsidRPr="00122A16" w:rsidRDefault="004E1596" w:rsidP="00BD2925">
      <w:pPr>
        <w:widowControl w:val="0"/>
        <w:tabs>
          <w:tab w:val="left" w:pos="7665"/>
        </w:tabs>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w:t>
      </w:r>
      <w:r w:rsidRPr="00122A16">
        <w:rPr>
          <w:rFonts w:ascii="Times New Roman" w:eastAsia="方正仿宋简体" w:hAnsi="Times New Roman" w:cs="Times New Roman"/>
          <w:sz w:val="28"/>
          <w:szCs w:val="28"/>
          <w:lang w:eastAsia="zh-CN"/>
        </w:rPr>
        <w:t>3</w:t>
      </w:r>
      <w:r w:rsidRPr="00122A16">
        <w:rPr>
          <w:rFonts w:ascii="Times New Roman" w:eastAsia="方正仿宋简体" w:hAnsi="Times New Roman" w:cs="方正仿宋简体" w:hint="eastAsia"/>
          <w:sz w:val="28"/>
          <w:szCs w:val="28"/>
          <w:lang w:eastAsia="zh-CN"/>
        </w:rPr>
        <w:t>）按照遴选邀请要求的资格条件的相关证明材料。</w:t>
      </w:r>
    </w:p>
    <w:p w:rsidR="004E1596" w:rsidRPr="00122A16" w:rsidRDefault="004E1596" w:rsidP="002F4467">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12.2</w:t>
      </w:r>
      <w:r w:rsidRPr="00122A16">
        <w:rPr>
          <w:rFonts w:ascii="Times New Roman" w:eastAsia="方正仿宋简体" w:hAnsi="Times New Roman" w:cs="方正仿宋简体" w:hint="eastAsia"/>
          <w:sz w:val="28"/>
          <w:szCs w:val="28"/>
          <w:lang w:eastAsia="zh-CN"/>
        </w:rPr>
        <w:t>报名人编写的响应性文件应包括以下部分：</w:t>
      </w:r>
      <w:r w:rsidRPr="00122A16">
        <w:rPr>
          <w:rFonts w:ascii="Times New Roman" w:eastAsia="方正仿宋简体" w:hAnsi="Times New Roman" w:cs="Times New Roman"/>
          <w:sz w:val="28"/>
          <w:szCs w:val="28"/>
          <w:lang w:eastAsia="zh-CN"/>
        </w:rPr>
        <w:t xml:space="preserve"> </w:t>
      </w:r>
      <w:bookmarkStart w:id="55" w:name="_Toc27541"/>
      <w:bookmarkStart w:id="56" w:name="_Toc183682355"/>
      <w:bookmarkStart w:id="57" w:name="_Toc217446049"/>
      <w:bookmarkStart w:id="58" w:name="_Toc308164799"/>
      <w:bookmarkStart w:id="59" w:name="_Toc183582218"/>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w:t>
      </w:r>
      <w:r w:rsidRPr="00122A16">
        <w:rPr>
          <w:rFonts w:ascii="Times New Roman" w:eastAsia="方正仿宋简体" w:hAnsi="Times New Roman" w:cs="Times New Roman"/>
          <w:sz w:val="28"/>
          <w:szCs w:val="28"/>
          <w:lang w:eastAsia="zh-CN"/>
        </w:rPr>
        <w:t>1</w:t>
      </w:r>
      <w:r w:rsidRPr="00122A16">
        <w:rPr>
          <w:rFonts w:ascii="Times New Roman" w:eastAsia="方正仿宋简体" w:hAnsi="Times New Roman" w:cs="方正仿宋简体" w:hint="eastAsia"/>
          <w:sz w:val="28"/>
          <w:szCs w:val="28"/>
          <w:lang w:eastAsia="zh-CN"/>
        </w:rPr>
        <w:t>）</w:t>
      </w:r>
      <w:r>
        <w:rPr>
          <w:rFonts w:ascii="Times New Roman" w:eastAsia="方正仿宋简体" w:hAnsi="Times New Roman" w:cs="方正仿宋简体" w:hint="eastAsia"/>
          <w:sz w:val="28"/>
          <w:szCs w:val="28"/>
          <w:lang w:eastAsia="zh-CN"/>
        </w:rPr>
        <w:t>报名函</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w:t>
      </w:r>
      <w:r w:rsidRPr="00122A16">
        <w:rPr>
          <w:rFonts w:ascii="Times New Roman" w:eastAsia="方正仿宋简体" w:hAnsi="Times New Roman" w:cs="Times New Roman"/>
          <w:sz w:val="28"/>
          <w:szCs w:val="28"/>
          <w:lang w:eastAsia="zh-CN"/>
        </w:rPr>
        <w:t>2</w:t>
      </w:r>
      <w:r w:rsidRPr="00122A16">
        <w:rPr>
          <w:rFonts w:ascii="Times New Roman" w:eastAsia="方正仿宋简体" w:hAnsi="Times New Roman" w:cs="方正仿宋简体" w:hint="eastAsia"/>
          <w:sz w:val="28"/>
          <w:szCs w:val="28"/>
          <w:lang w:eastAsia="zh-CN"/>
        </w:rPr>
        <w:t>）报名人基本情况表</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w:t>
      </w:r>
      <w:r w:rsidRPr="00122A16">
        <w:rPr>
          <w:rFonts w:ascii="Times New Roman" w:eastAsia="方正仿宋简体" w:hAnsi="Times New Roman" w:cs="Times New Roman"/>
          <w:sz w:val="28"/>
          <w:szCs w:val="28"/>
          <w:lang w:eastAsia="zh-CN"/>
        </w:rPr>
        <w:t>3</w:t>
      </w:r>
      <w:r w:rsidRPr="00122A16">
        <w:rPr>
          <w:rFonts w:ascii="Times New Roman" w:eastAsia="方正仿宋简体" w:hAnsi="Times New Roman" w:cs="方正仿宋简体" w:hint="eastAsia"/>
          <w:sz w:val="28"/>
          <w:szCs w:val="28"/>
          <w:lang w:eastAsia="zh-CN"/>
        </w:rPr>
        <w:t>）评审指标数据（情况）一览表</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w:t>
      </w:r>
      <w:r w:rsidRPr="00122A16">
        <w:rPr>
          <w:rFonts w:ascii="Times New Roman" w:eastAsia="方正仿宋简体" w:hAnsi="Times New Roman" w:cs="Times New Roman"/>
          <w:sz w:val="28"/>
          <w:szCs w:val="28"/>
          <w:lang w:eastAsia="zh-CN"/>
        </w:rPr>
        <w:t>4</w:t>
      </w:r>
      <w:r w:rsidRPr="00122A16">
        <w:rPr>
          <w:rFonts w:ascii="Times New Roman" w:eastAsia="方正仿宋简体" w:hAnsi="Times New Roman" w:cs="方正仿宋简体" w:hint="eastAsia"/>
          <w:sz w:val="28"/>
          <w:szCs w:val="28"/>
          <w:lang w:eastAsia="zh-CN"/>
        </w:rPr>
        <w:t>）评审指标中要求的相关证明文件</w:t>
      </w:r>
    </w:p>
    <w:p w:rsidR="004E1596" w:rsidRPr="00122A16" w:rsidRDefault="004E1596" w:rsidP="002F4467">
      <w:pPr>
        <w:widowControl w:val="0"/>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Times New Roman"/>
          <w:b/>
          <w:bCs/>
          <w:sz w:val="28"/>
          <w:szCs w:val="28"/>
          <w:lang w:eastAsia="zh-CN"/>
        </w:rPr>
        <w:t>13</w:t>
      </w:r>
      <w:r w:rsidRPr="00122A16">
        <w:rPr>
          <w:rFonts w:ascii="Times New Roman" w:eastAsia="方正仿宋简体" w:hAnsi="Times New Roman" w:cs="方正仿宋简体" w:hint="eastAsia"/>
          <w:b/>
          <w:bCs/>
          <w:sz w:val="28"/>
          <w:szCs w:val="28"/>
          <w:lang w:eastAsia="zh-CN"/>
        </w:rPr>
        <w:t>．资格证明文件及响应性文件格式</w:t>
      </w:r>
      <w:bookmarkStart w:id="60" w:name="_Toc217446050"/>
      <w:bookmarkStart w:id="61" w:name="_Toc183682360"/>
      <w:bookmarkStart w:id="62" w:name="_Toc308164800"/>
      <w:bookmarkStart w:id="63" w:name="_Toc183582223"/>
      <w:bookmarkStart w:id="64" w:name="_Toc7031"/>
      <w:bookmarkEnd w:id="55"/>
      <w:bookmarkEnd w:id="56"/>
      <w:bookmarkEnd w:id="57"/>
      <w:bookmarkEnd w:id="58"/>
      <w:bookmarkEnd w:id="59"/>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按照规定格式提交</w:t>
      </w:r>
    </w:p>
    <w:p w:rsidR="004E1596" w:rsidRPr="00122A16" w:rsidRDefault="004E1596" w:rsidP="002F4467">
      <w:pPr>
        <w:widowControl w:val="0"/>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Times New Roman"/>
          <w:b/>
          <w:bCs/>
          <w:sz w:val="28"/>
          <w:szCs w:val="28"/>
          <w:lang w:eastAsia="zh-CN"/>
        </w:rPr>
        <w:t>14</w:t>
      </w:r>
      <w:r w:rsidRPr="00122A16">
        <w:rPr>
          <w:rFonts w:ascii="Times New Roman" w:eastAsia="方正仿宋简体" w:hAnsi="Times New Roman" w:cs="方正仿宋简体" w:hint="eastAsia"/>
          <w:b/>
          <w:bCs/>
          <w:sz w:val="28"/>
          <w:szCs w:val="28"/>
          <w:lang w:eastAsia="zh-CN"/>
        </w:rPr>
        <w:t>．报名保证金</w:t>
      </w:r>
      <w:bookmarkStart w:id="65" w:name="_Toc183682361"/>
      <w:bookmarkStart w:id="66" w:name="_Toc183582224"/>
      <w:bookmarkStart w:id="67" w:name="_Toc217446051"/>
      <w:bookmarkStart w:id="68" w:name="_Toc308164801"/>
      <w:bookmarkStart w:id="69" w:name="_Toc10468"/>
      <w:bookmarkEnd w:id="60"/>
      <w:bookmarkEnd w:id="61"/>
      <w:bookmarkEnd w:id="62"/>
      <w:bookmarkEnd w:id="63"/>
      <w:bookmarkEnd w:id="64"/>
    </w:p>
    <w:p w:rsidR="004E1596" w:rsidRPr="00122A16" w:rsidRDefault="004E1596" w:rsidP="002F4467">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不收取遴选保证金。</w:t>
      </w:r>
      <w:bookmarkStart w:id="70" w:name="_Toc308164802"/>
      <w:bookmarkStart w:id="71" w:name="_Toc183682362"/>
      <w:bookmarkStart w:id="72" w:name="_Toc217446052"/>
      <w:bookmarkStart w:id="73" w:name="_Toc14354"/>
      <w:bookmarkStart w:id="74" w:name="_Toc183582225"/>
      <w:bookmarkStart w:id="75" w:name="_Toc308164810"/>
      <w:bookmarkStart w:id="76" w:name="_Toc22192"/>
      <w:bookmarkStart w:id="77" w:name="_Toc217446064"/>
      <w:bookmarkStart w:id="78" w:name="_Toc183682377"/>
      <w:bookmarkStart w:id="79" w:name="_Toc183582240"/>
      <w:bookmarkEnd w:id="65"/>
      <w:bookmarkEnd w:id="66"/>
      <w:bookmarkEnd w:id="67"/>
      <w:bookmarkEnd w:id="68"/>
      <w:bookmarkEnd w:id="69"/>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Times New Roman"/>
          <w:b/>
          <w:bCs/>
          <w:sz w:val="28"/>
          <w:szCs w:val="28"/>
          <w:lang w:eastAsia="zh-CN"/>
        </w:rPr>
        <w:t>15</w:t>
      </w:r>
      <w:r w:rsidRPr="00122A16">
        <w:rPr>
          <w:rFonts w:ascii="Times New Roman" w:eastAsia="方正仿宋简体" w:hAnsi="Times New Roman" w:cs="方正仿宋简体" w:hint="eastAsia"/>
          <w:b/>
          <w:bCs/>
          <w:sz w:val="28"/>
          <w:szCs w:val="28"/>
          <w:lang w:eastAsia="zh-CN"/>
        </w:rPr>
        <w:t>．递交的资格证明文件、响应性文件的印制和签署</w:t>
      </w:r>
      <w:bookmarkEnd w:id="70"/>
      <w:bookmarkEnd w:id="71"/>
      <w:bookmarkEnd w:id="72"/>
      <w:bookmarkEnd w:id="73"/>
      <w:bookmarkEnd w:id="74"/>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 xml:space="preserve">15.1 </w:t>
      </w:r>
      <w:r w:rsidRPr="00122A16">
        <w:rPr>
          <w:rFonts w:ascii="Times New Roman" w:eastAsia="方正仿宋简体" w:hAnsi="Times New Roman" w:cs="方正仿宋简体" w:hint="eastAsia"/>
          <w:sz w:val="28"/>
          <w:szCs w:val="28"/>
          <w:lang w:eastAsia="zh-CN"/>
        </w:rPr>
        <w:t>报名人应按遴选文件要求准备</w:t>
      </w:r>
      <w:r w:rsidRPr="00122A16">
        <w:rPr>
          <w:rFonts w:ascii="Times New Roman" w:eastAsia="方正仿宋简体" w:hAnsi="Times New Roman" w:cs="方正仿宋简体" w:hint="eastAsia"/>
          <w:sz w:val="28"/>
          <w:szCs w:val="28"/>
          <w:lang w:val="zh-CN" w:eastAsia="zh-CN"/>
        </w:rPr>
        <w:t>资格证明文件正本一份；</w:t>
      </w:r>
      <w:r w:rsidRPr="00122A16">
        <w:rPr>
          <w:rFonts w:ascii="Times New Roman" w:eastAsia="方正仿宋简体" w:hAnsi="Times New Roman" w:cs="方正仿宋简体" w:hint="eastAsia"/>
          <w:sz w:val="28"/>
          <w:szCs w:val="28"/>
          <w:lang w:eastAsia="zh-CN"/>
        </w:rPr>
        <w:t>响应性文件正本一份，副本四份；</w:t>
      </w:r>
      <w:r w:rsidRPr="00122A16">
        <w:rPr>
          <w:rFonts w:ascii="Times New Roman" w:eastAsia="方正仿宋简体" w:hAnsi="Times New Roman" w:cs="方正仿宋简体" w:hint="eastAsia"/>
          <w:sz w:val="28"/>
          <w:szCs w:val="28"/>
          <w:lang w:val="zh-CN" w:eastAsia="zh-CN"/>
        </w:rPr>
        <w:t>资格证明文件、</w:t>
      </w:r>
      <w:r w:rsidRPr="00122A16">
        <w:rPr>
          <w:rFonts w:ascii="Times New Roman" w:eastAsia="方正仿宋简体" w:hAnsi="Times New Roman" w:cs="方正仿宋简体" w:hint="eastAsia"/>
          <w:sz w:val="28"/>
          <w:szCs w:val="28"/>
          <w:lang w:eastAsia="zh-CN"/>
        </w:rPr>
        <w:t>响应性文件的正本和副本应在其封面右上角清楚地标明</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正本</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或</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副本</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字样。若正本和副本有不一致的内容，以正本书面文件为准。</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15.2</w:t>
      </w:r>
      <w:r w:rsidRPr="00122A16">
        <w:rPr>
          <w:rFonts w:ascii="Times New Roman" w:eastAsia="方正仿宋简体" w:hAnsi="Times New Roman" w:cs="方正仿宋简体" w:hint="eastAsia"/>
          <w:sz w:val="28"/>
          <w:szCs w:val="28"/>
          <w:lang w:eastAsia="zh-CN"/>
        </w:rPr>
        <w:t>资格证明文件、响应性文件的正本和副本均需打印，并由报名人的法定代表人或其授权代表在规定签章处签字或盖章。资格证明文件、响应性文件副本可采用正本的复印件。</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 xml:space="preserve">15.3 </w:t>
      </w:r>
      <w:r w:rsidRPr="00122A16">
        <w:rPr>
          <w:rFonts w:ascii="Times New Roman" w:eastAsia="方正仿宋简体" w:hAnsi="Times New Roman" w:cs="方正仿宋简体" w:hint="eastAsia"/>
          <w:sz w:val="28"/>
          <w:szCs w:val="28"/>
          <w:lang w:eastAsia="zh-CN"/>
        </w:rPr>
        <w:t>资格证明文件、响应性文件的打印和书写应清楚工整，任何行间插字、涂改或增删，必须由报名人的法定代表人或其授权代表签字或盖个人印鉴。</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 xml:space="preserve">15.4 </w:t>
      </w:r>
      <w:r w:rsidRPr="00122A16">
        <w:rPr>
          <w:rFonts w:ascii="Times New Roman" w:eastAsia="方正仿宋简体" w:hAnsi="Times New Roman" w:cs="方正仿宋简体" w:hint="eastAsia"/>
          <w:sz w:val="28"/>
          <w:szCs w:val="28"/>
          <w:lang w:eastAsia="zh-CN"/>
        </w:rPr>
        <w:t>资格性证明文件、响应性文件正本和副本应当采取胶装方式装订成册，不得散装或者合页装订。</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 xml:space="preserve">15.5 </w:t>
      </w:r>
      <w:r w:rsidRPr="00122A16">
        <w:rPr>
          <w:rFonts w:ascii="Times New Roman" w:eastAsia="方正仿宋简体" w:hAnsi="Times New Roman" w:cs="方正仿宋简体" w:hint="eastAsia"/>
          <w:sz w:val="28"/>
          <w:szCs w:val="28"/>
          <w:lang w:eastAsia="zh-CN"/>
        </w:rPr>
        <w:t>资格性证明文件、响应性文件应根据遴选文件的要求制作，签署、盖章和内容应完整。</w:t>
      </w:r>
    </w:p>
    <w:p w:rsidR="004E1596" w:rsidRPr="00122A16" w:rsidRDefault="004E1596" w:rsidP="002F4467">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 xml:space="preserve">15.6 </w:t>
      </w:r>
      <w:r w:rsidRPr="00122A16">
        <w:rPr>
          <w:rFonts w:ascii="Times New Roman" w:eastAsia="方正仿宋简体" w:hAnsi="Times New Roman" w:cs="方正仿宋简体" w:hint="eastAsia"/>
          <w:sz w:val="28"/>
          <w:szCs w:val="28"/>
          <w:lang w:eastAsia="zh-CN"/>
        </w:rPr>
        <w:t>资格性证明文件、响应性文件统一用</w:t>
      </w:r>
      <w:r w:rsidRPr="00122A16">
        <w:rPr>
          <w:rFonts w:ascii="Times New Roman" w:eastAsia="方正仿宋简体" w:hAnsi="Times New Roman" w:cs="Times New Roman"/>
          <w:sz w:val="28"/>
          <w:szCs w:val="28"/>
          <w:lang w:eastAsia="zh-CN"/>
        </w:rPr>
        <w:t>A4</w:t>
      </w:r>
      <w:r w:rsidRPr="00122A16">
        <w:rPr>
          <w:rFonts w:ascii="Times New Roman" w:eastAsia="方正仿宋简体" w:hAnsi="Times New Roman" w:cs="方正仿宋简体" w:hint="eastAsia"/>
          <w:sz w:val="28"/>
          <w:szCs w:val="28"/>
          <w:lang w:eastAsia="zh-CN"/>
        </w:rPr>
        <w:t>幅面纸印制，编目并从目录页逐页编码。</w:t>
      </w:r>
      <w:bookmarkStart w:id="80" w:name="_Toc77400781"/>
      <w:bookmarkStart w:id="81" w:name="_Toc89075877"/>
      <w:bookmarkStart w:id="82" w:name="_Toc183582226"/>
      <w:bookmarkStart w:id="83" w:name="_Toc183682363"/>
      <w:bookmarkStart w:id="84" w:name="_Toc308164803"/>
      <w:bookmarkStart w:id="85" w:name="_Toc30745"/>
      <w:bookmarkStart w:id="86" w:name="_Toc217446053"/>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Times New Roman"/>
          <w:b/>
          <w:bCs/>
          <w:sz w:val="28"/>
          <w:szCs w:val="28"/>
          <w:lang w:eastAsia="zh-CN"/>
        </w:rPr>
        <w:t>16.</w:t>
      </w:r>
      <w:r w:rsidRPr="00122A16">
        <w:rPr>
          <w:rFonts w:ascii="Times New Roman" w:eastAsia="方正仿宋简体" w:hAnsi="Times New Roman" w:cs="方正仿宋简体" w:hint="eastAsia"/>
          <w:b/>
          <w:bCs/>
          <w:sz w:val="28"/>
          <w:szCs w:val="28"/>
          <w:lang w:eastAsia="zh-CN"/>
        </w:rPr>
        <w:t>资格证明文件、响应性文件的密封和标</w:t>
      </w:r>
      <w:bookmarkEnd w:id="80"/>
      <w:bookmarkEnd w:id="81"/>
      <w:bookmarkEnd w:id="82"/>
      <w:bookmarkEnd w:id="83"/>
      <w:r w:rsidRPr="00122A16">
        <w:rPr>
          <w:rFonts w:ascii="Times New Roman" w:eastAsia="方正仿宋简体" w:hAnsi="Times New Roman" w:cs="方正仿宋简体" w:hint="eastAsia"/>
          <w:b/>
          <w:bCs/>
          <w:sz w:val="28"/>
          <w:szCs w:val="28"/>
          <w:lang w:eastAsia="zh-CN"/>
        </w:rPr>
        <w:t>注</w:t>
      </w:r>
      <w:bookmarkEnd w:id="84"/>
      <w:bookmarkEnd w:id="85"/>
      <w:bookmarkEnd w:id="86"/>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16.1</w:t>
      </w:r>
      <w:r w:rsidRPr="00122A16">
        <w:rPr>
          <w:rFonts w:ascii="Times New Roman" w:eastAsia="方正仿宋简体" w:hAnsi="Times New Roman" w:cs="方正仿宋简体" w:hint="eastAsia"/>
          <w:sz w:val="28"/>
          <w:szCs w:val="28"/>
          <w:lang w:eastAsia="zh-CN"/>
        </w:rPr>
        <w:t>报名人应在资格证明文件、响应性文件正本和所有副本的封面上注明报名人名称、遴选项目名称。</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 xml:space="preserve">16.2 </w:t>
      </w:r>
      <w:r w:rsidRPr="00122A16">
        <w:rPr>
          <w:rFonts w:ascii="Times New Roman" w:eastAsia="方正仿宋简体" w:hAnsi="Times New Roman" w:cs="方正仿宋简体" w:hint="eastAsia"/>
          <w:sz w:val="28"/>
          <w:szCs w:val="28"/>
          <w:lang w:eastAsia="zh-CN"/>
        </w:rPr>
        <w:t>响应性文件正本副本、</w:t>
      </w:r>
      <w:r w:rsidRPr="00122A16">
        <w:rPr>
          <w:rFonts w:ascii="Times New Roman" w:eastAsia="方正仿宋简体" w:hAnsi="Times New Roman" w:cs="方正仿宋简体" w:hint="eastAsia"/>
          <w:sz w:val="28"/>
          <w:szCs w:val="28"/>
          <w:lang w:val="zh-CN" w:eastAsia="zh-CN"/>
        </w:rPr>
        <w:t>资格证明文件可根据资料多少装入</w:t>
      </w:r>
      <w:r w:rsidRPr="00122A16">
        <w:rPr>
          <w:rFonts w:ascii="Times New Roman" w:eastAsia="方正仿宋简体" w:hAnsi="Times New Roman" w:cs="Times New Roman"/>
          <w:sz w:val="28"/>
          <w:szCs w:val="28"/>
          <w:lang w:val="zh-CN" w:eastAsia="zh-CN"/>
        </w:rPr>
        <w:t>1</w:t>
      </w:r>
      <w:r w:rsidRPr="00122A16">
        <w:rPr>
          <w:rFonts w:ascii="Times New Roman" w:eastAsia="方正仿宋简体" w:hAnsi="Times New Roman" w:cs="方正仿宋简体" w:hint="eastAsia"/>
          <w:sz w:val="28"/>
          <w:szCs w:val="28"/>
          <w:lang w:val="zh-CN" w:eastAsia="zh-CN"/>
        </w:rPr>
        <w:t>个或</w:t>
      </w:r>
      <w:r w:rsidRPr="00122A16">
        <w:rPr>
          <w:rFonts w:ascii="Times New Roman" w:eastAsia="方正仿宋简体" w:hAnsi="Times New Roman" w:cs="Times New Roman"/>
          <w:sz w:val="28"/>
          <w:szCs w:val="28"/>
          <w:lang w:val="zh-CN" w:eastAsia="zh-CN"/>
        </w:rPr>
        <w:t>2</w:t>
      </w:r>
      <w:r w:rsidRPr="00122A16">
        <w:rPr>
          <w:rFonts w:ascii="Times New Roman" w:eastAsia="方正仿宋简体" w:hAnsi="Times New Roman" w:cs="方正仿宋简体" w:hint="eastAsia"/>
          <w:sz w:val="28"/>
          <w:szCs w:val="28"/>
          <w:lang w:val="zh-CN" w:eastAsia="zh-CN"/>
        </w:rPr>
        <w:t>个密封袋</w:t>
      </w:r>
      <w:r w:rsidRPr="00122A16">
        <w:rPr>
          <w:rFonts w:ascii="Times New Roman" w:eastAsia="方正仿宋简体" w:hAnsi="Times New Roman" w:cs="方正仿宋简体" w:hint="eastAsia"/>
          <w:sz w:val="28"/>
          <w:szCs w:val="28"/>
          <w:lang w:eastAsia="zh-CN"/>
        </w:rPr>
        <w:t>。密封包装上应注明</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资格证明文件</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响应性文件正本副本</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，并注明报名人名称、遴选项目名称，加盖单位公章。</w:t>
      </w:r>
    </w:p>
    <w:p w:rsidR="004E1596" w:rsidRPr="00122A16" w:rsidRDefault="004E1596" w:rsidP="002F4467">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16.3</w:t>
      </w:r>
      <w:r w:rsidRPr="00122A16">
        <w:rPr>
          <w:rFonts w:ascii="Times New Roman" w:eastAsia="方正仿宋简体" w:hAnsi="Times New Roman" w:cs="方正仿宋简体" w:hint="eastAsia"/>
          <w:sz w:val="28"/>
          <w:szCs w:val="28"/>
          <w:lang w:eastAsia="zh-CN"/>
        </w:rPr>
        <w:t>所有外层密封袋的封口处应粘贴牢固，并加盖报名人公章。</w:t>
      </w:r>
      <w:bookmarkStart w:id="87" w:name="_Toc183682364"/>
      <w:bookmarkStart w:id="88" w:name="_Toc183582227"/>
      <w:bookmarkStart w:id="89" w:name="_Toc217446054"/>
      <w:bookmarkStart w:id="90" w:name="_Toc308164804"/>
      <w:bookmarkStart w:id="91" w:name="_Toc29563"/>
    </w:p>
    <w:p w:rsidR="004E1596" w:rsidRPr="00122A16" w:rsidRDefault="004E1596" w:rsidP="002F4467">
      <w:pPr>
        <w:widowControl w:val="0"/>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Times New Roman"/>
          <w:b/>
          <w:bCs/>
          <w:sz w:val="28"/>
          <w:szCs w:val="28"/>
          <w:lang w:eastAsia="zh-CN"/>
        </w:rPr>
        <w:t>17</w:t>
      </w:r>
      <w:r w:rsidRPr="00122A16">
        <w:rPr>
          <w:rFonts w:ascii="Times New Roman" w:eastAsia="方正仿宋简体" w:hAnsi="Times New Roman" w:cs="方正仿宋简体" w:hint="eastAsia"/>
          <w:b/>
          <w:bCs/>
          <w:sz w:val="28"/>
          <w:szCs w:val="28"/>
          <w:lang w:eastAsia="zh-CN"/>
        </w:rPr>
        <w:t>．响应性文件的</w:t>
      </w:r>
      <w:bookmarkEnd w:id="87"/>
      <w:bookmarkEnd w:id="88"/>
      <w:r w:rsidRPr="00122A16">
        <w:rPr>
          <w:rFonts w:ascii="Times New Roman" w:eastAsia="方正仿宋简体" w:hAnsi="Times New Roman" w:cs="方正仿宋简体" w:hint="eastAsia"/>
          <w:b/>
          <w:bCs/>
          <w:sz w:val="28"/>
          <w:szCs w:val="28"/>
          <w:lang w:eastAsia="zh-CN"/>
        </w:rPr>
        <w:t>递交</w:t>
      </w:r>
      <w:bookmarkStart w:id="92" w:name="_Toc183582228"/>
      <w:bookmarkStart w:id="93" w:name="_Toc183682365"/>
      <w:bookmarkStart w:id="94" w:name="_Toc217446055"/>
      <w:bookmarkStart w:id="95" w:name="_Toc611"/>
      <w:bookmarkEnd w:id="89"/>
      <w:bookmarkEnd w:id="90"/>
      <w:bookmarkEnd w:id="91"/>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 xml:space="preserve">17.1 </w:t>
      </w:r>
      <w:r w:rsidRPr="00122A16">
        <w:rPr>
          <w:rFonts w:ascii="Times New Roman" w:eastAsia="方正仿宋简体" w:hAnsi="Times New Roman" w:cs="方正仿宋简体" w:hint="eastAsia"/>
          <w:sz w:val="28"/>
          <w:szCs w:val="28"/>
          <w:lang w:eastAsia="zh-CN"/>
        </w:rPr>
        <w:t>报名人应在遴选文件规定的报名截止时间前，将</w:t>
      </w:r>
      <w:r w:rsidRPr="00122A16">
        <w:rPr>
          <w:rFonts w:ascii="Times New Roman" w:eastAsia="方正仿宋简体" w:hAnsi="Times New Roman" w:cs="方正仿宋简体" w:hint="eastAsia"/>
          <w:sz w:val="28"/>
          <w:szCs w:val="28"/>
          <w:lang w:val="zh-CN" w:eastAsia="zh-CN"/>
        </w:rPr>
        <w:t>资格证明文件、</w:t>
      </w:r>
      <w:r w:rsidRPr="00122A16">
        <w:rPr>
          <w:rFonts w:ascii="Times New Roman" w:eastAsia="方正仿宋简体" w:hAnsi="Times New Roman" w:cs="方正仿宋简体" w:hint="eastAsia"/>
          <w:sz w:val="28"/>
          <w:szCs w:val="28"/>
          <w:lang w:eastAsia="zh-CN"/>
        </w:rPr>
        <w:t>响应性文件按遴选文件的规定密封后报送遴选人。报名截止时间以后送达的</w:t>
      </w:r>
      <w:r w:rsidRPr="00122A16">
        <w:rPr>
          <w:rFonts w:ascii="Times New Roman" w:eastAsia="方正仿宋简体" w:hAnsi="Times New Roman" w:cs="方正仿宋简体" w:hint="eastAsia"/>
          <w:sz w:val="28"/>
          <w:szCs w:val="28"/>
          <w:lang w:val="zh-CN" w:eastAsia="zh-CN"/>
        </w:rPr>
        <w:t>资格证明文件、</w:t>
      </w:r>
      <w:r w:rsidRPr="00122A16">
        <w:rPr>
          <w:rFonts w:ascii="Times New Roman" w:eastAsia="方正仿宋简体" w:hAnsi="Times New Roman" w:cs="方正仿宋简体" w:hint="eastAsia"/>
          <w:sz w:val="28"/>
          <w:szCs w:val="28"/>
          <w:lang w:eastAsia="zh-CN"/>
        </w:rPr>
        <w:t>响应性文件将不予接收，遴选单位将告知报名人不予接收的原因。</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17.2</w:t>
      </w:r>
      <w:r w:rsidRPr="00122A16">
        <w:rPr>
          <w:rFonts w:ascii="Times New Roman" w:eastAsia="方正仿宋简体" w:hAnsi="Times New Roman" w:cs="方正仿宋简体" w:hint="eastAsia"/>
          <w:sz w:val="28"/>
          <w:szCs w:val="28"/>
          <w:lang w:eastAsia="zh-CN"/>
        </w:rPr>
        <w:t>本次遴选不接收邮寄的响应性文件。</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Times New Roman"/>
          <w:b/>
          <w:bCs/>
          <w:sz w:val="28"/>
          <w:szCs w:val="28"/>
          <w:lang w:eastAsia="zh-CN"/>
        </w:rPr>
        <w:t>18</w:t>
      </w:r>
      <w:r w:rsidRPr="00122A16">
        <w:rPr>
          <w:rFonts w:ascii="Times New Roman" w:eastAsia="方正仿宋简体" w:hAnsi="Times New Roman" w:cs="方正仿宋简体" w:hint="eastAsia"/>
          <w:b/>
          <w:bCs/>
          <w:sz w:val="28"/>
          <w:szCs w:val="28"/>
          <w:lang w:eastAsia="zh-CN"/>
        </w:rPr>
        <w:t>．资格证明文件、响应性文件的修改和撤</w:t>
      </w:r>
      <w:bookmarkEnd w:id="92"/>
      <w:bookmarkEnd w:id="93"/>
      <w:r w:rsidRPr="00122A16">
        <w:rPr>
          <w:rFonts w:ascii="Times New Roman" w:eastAsia="方正仿宋简体" w:hAnsi="Times New Roman" w:cs="方正仿宋简体" w:hint="eastAsia"/>
          <w:b/>
          <w:bCs/>
          <w:sz w:val="28"/>
          <w:szCs w:val="28"/>
          <w:lang w:eastAsia="zh-CN"/>
        </w:rPr>
        <w:t>回</w:t>
      </w:r>
      <w:bookmarkEnd w:id="94"/>
      <w:bookmarkEnd w:id="95"/>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 xml:space="preserve">18.1 </w:t>
      </w:r>
      <w:r w:rsidRPr="00122A16">
        <w:rPr>
          <w:rFonts w:ascii="Times New Roman" w:eastAsia="方正仿宋简体" w:hAnsi="Times New Roman" w:cs="方正仿宋简体" w:hint="eastAsia"/>
          <w:sz w:val="28"/>
          <w:szCs w:val="28"/>
          <w:lang w:eastAsia="zh-CN"/>
        </w:rPr>
        <w:t>报名人在递交了</w:t>
      </w:r>
      <w:r w:rsidRPr="00122A16">
        <w:rPr>
          <w:rFonts w:ascii="Times New Roman" w:eastAsia="方正仿宋简体" w:hAnsi="Times New Roman" w:cs="方正仿宋简体" w:hint="eastAsia"/>
          <w:sz w:val="28"/>
          <w:szCs w:val="28"/>
          <w:lang w:val="zh-CN" w:eastAsia="zh-CN"/>
        </w:rPr>
        <w:t>资格证明文件、</w:t>
      </w:r>
      <w:r w:rsidRPr="00122A16">
        <w:rPr>
          <w:rFonts w:ascii="Times New Roman" w:eastAsia="方正仿宋简体" w:hAnsi="Times New Roman" w:cs="方正仿宋简体" w:hint="eastAsia"/>
          <w:sz w:val="28"/>
          <w:szCs w:val="28"/>
          <w:lang w:eastAsia="zh-CN"/>
        </w:rPr>
        <w:t>响应性文件后，可以修改或撤回其响应性文件，但必须在规定的报名截止时间前，以书面形式通知遴选人。</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 xml:space="preserve">18.2 </w:t>
      </w:r>
      <w:r w:rsidRPr="00122A16">
        <w:rPr>
          <w:rFonts w:ascii="Times New Roman" w:eastAsia="方正仿宋简体" w:hAnsi="Times New Roman" w:cs="方正仿宋简体" w:hint="eastAsia"/>
          <w:sz w:val="28"/>
          <w:szCs w:val="28"/>
          <w:lang w:eastAsia="zh-CN"/>
        </w:rPr>
        <w:t>报名人的修改书或撤回通知书，应由其法定代表人或授权代表签署并盖单位印章。</w:t>
      </w:r>
    </w:p>
    <w:p w:rsidR="004E1596" w:rsidRPr="00122A16" w:rsidRDefault="004E1596" w:rsidP="002F4467">
      <w:pPr>
        <w:widowControl w:val="0"/>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方正仿宋简体" w:hint="eastAsia"/>
          <w:b/>
          <w:bCs/>
          <w:sz w:val="28"/>
          <w:szCs w:val="28"/>
          <w:lang w:eastAsia="zh-CN"/>
        </w:rPr>
        <w:t>四、遴选和中选</w:t>
      </w:r>
      <w:bookmarkStart w:id="96" w:name="_Toc32292"/>
      <w:bookmarkStart w:id="97" w:name="_Toc183582232"/>
      <w:bookmarkStart w:id="98" w:name="_Toc217446057"/>
      <w:bookmarkStart w:id="99" w:name="_Toc183682369"/>
      <w:bookmarkStart w:id="100" w:name="_Toc308164806"/>
      <w:bookmarkStart w:id="101" w:name="_Toc183582238"/>
      <w:bookmarkStart w:id="102" w:name="_Toc183682375"/>
      <w:bookmarkStart w:id="103" w:name="_Toc217446063"/>
      <w:bookmarkStart w:id="104" w:name="_Toc308164809"/>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19</w:t>
      </w:r>
      <w:r w:rsidRPr="00122A16">
        <w:rPr>
          <w:rFonts w:ascii="Times New Roman" w:eastAsia="方正仿宋简体" w:hAnsi="Times New Roman" w:cs="方正仿宋简体" w:hint="eastAsia"/>
          <w:sz w:val="28"/>
          <w:szCs w:val="28"/>
          <w:lang w:eastAsia="zh-CN"/>
        </w:rPr>
        <w:t>．遴选</w:t>
      </w:r>
      <w:bookmarkEnd w:id="96"/>
      <w:bookmarkEnd w:id="97"/>
      <w:bookmarkEnd w:id="98"/>
      <w:bookmarkEnd w:id="99"/>
      <w:bookmarkEnd w:id="100"/>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 xml:space="preserve">19.1 </w:t>
      </w:r>
      <w:r w:rsidRPr="00122A16">
        <w:rPr>
          <w:rFonts w:ascii="Times New Roman" w:eastAsia="方正仿宋简体" w:hAnsi="Times New Roman" w:cs="方正仿宋简体" w:hint="eastAsia"/>
          <w:sz w:val="28"/>
          <w:szCs w:val="28"/>
          <w:lang w:eastAsia="zh-CN"/>
        </w:rPr>
        <w:t>遴选会议在遴选文件规定的时间和地点公开进行，遴选人、报名人须派代表参加并签到以证明其出席。遴选由遴选人主持，报名人代表参加。评审专家不参加遴选会议。</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 xml:space="preserve">19.2 </w:t>
      </w:r>
      <w:r w:rsidRPr="00122A16">
        <w:rPr>
          <w:rFonts w:ascii="Times New Roman" w:eastAsia="方正仿宋简体" w:hAnsi="Times New Roman" w:cs="方正仿宋简体" w:hint="eastAsia"/>
          <w:sz w:val="28"/>
          <w:szCs w:val="28"/>
          <w:lang w:eastAsia="zh-CN"/>
        </w:rPr>
        <w:t>遴选会议中，可能根据具体情况邀请有关监督管理部门对遴选活动进行现场监督。</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 xml:space="preserve">19.3 </w:t>
      </w:r>
      <w:r w:rsidRPr="00122A16">
        <w:rPr>
          <w:rFonts w:ascii="Times New Roman" w:eastAsia="方正仿宋简体" w:hAnsi="Times New Roman" w:cs="方正仿宋简体" w:hint="eastAsia"/>
          <w:sz w:val="28"/>
          <w:szCs w:val="28"/>
          <w:lang w:eastAsia="zh-CN"/>
        </w:rPr>
        <w:t>遴选会议中，本项目由所有报名人对递交的响应性文件进行相互交叉检查密封情况或者其推选的代表检查所有响应性文件的密封情况，经确认无误后，签字确认。</w:t>
      </w:r>
    </w:p>
    <w:p w:rsidR="004E1596" w:rsidRPr="00122A16" w:rsidRDefault="004E1596" w:rsidP="002F4467">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报名人或者其推选的代表对其他报名人的响应性文件密封情况有异议的，可以当场反映遴选主持人或者现场监督人员，要求遴选现场记录人员予以记录，并在评审时予以认定处理，但不得干扰、阻挠遴选工作的正常进行。</w:t>
      </w:r>
      <w:bookmarkStart w:id="105" w:name="_Toc217446058"/>
      <w:bookmarkStart w:id="106" w:name="_Toc308164807"/>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Times New Roman"/>
          <w:b/>
          <w:bCs/>
          <w:sz w:val="28"/>
          <w:szCs w:val="28"/>
          <w:lang w:eastAsia="zh-CN"/>
        </w:rPr>
        <w:t xml:space="preserve">20. </w:t>
      </w:r>
      <w:r w:rsidRPr="00122A16">
        <w:rPr>
          <w:rFonts w:ascii="Times New Roman" w:eastAsia="方正仿宋简体" w:hAnsi="Times New Roman" w:cs="方正仿宋简体" w:hint="eastAsia"/>
          <w:b/>
          <w:bCs/>
          <w:sz w:val="28"/>
          <w:szCs w:val="28"/>
          <w:lang w:eastAsia="zh-CN"/>
        </w:rPr>
        <w:t>遴选程序</w:t>
      </w:r>
      <w:bookmarkEnd w:id="105"/>
      <w:bookmarkEnd w:id="106"/>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 xml:space="preserve">20.1 </w:t>
      </w:r>
      <w:r w:rsidRPr="00122A16">
        <w:rPr>
          <w:rFonts w:ascii="Times New Roman" w:eastAsia="方正仿宋简体" w:hAnsi="Times New Roman" w:cs="方正仿宋简体" w:hint="eastAsia"/>
          <w:sz w:val="28"/>
          <w:szCs w:val="28"/>
          <w:lang w:eastAsia="zh-CN"/>
        </w:rPr>
        <w:t>遴选会主持人按照遴选文件规定的遴选时间宣布遴选，按照规定要求主持遴选会。遴选将按以下程序进行：</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w:t>
      </w:r>
      <w:r w:rsidRPr="00122A16">
        <w:rPr>
          <w:rFonts w:ascii="Times New Roman" w:eastAsia="方正仿宋简体" w:hAnsi="Times New Roman" w:cs="Times New Roman"/>
          <w:sz w:val="28"/>
          <w:szCs w:val="28"/>
          <w:lang w:eastAsia="zh-CN"/>
        </w:rPr>
        <w:t>1</w:t>
      </w:r>
      <w:r w:rsidRPr="00122A16">
        <w:rPr>
          <w:rFonts w:ascii="Times New Roman" w:eastAsia="方正仿宋简体" w:hAnsi="Times New Roman" w:cs="方正仿宋简体" w:hint="eastAsia"/>
          <w:sz w:val="28"/>
          <w:szCs w:val="28"/>
          <w:lang w:eastAsia="zh-CN"/>
        </w:rPr>
        <w:t>）宣布遴选会开始，介绍参加本次遴选监督人员。</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w:t>
      </w:r>
      <w:r w:rsidRPr="00122A16">
        <w:rPr>
          <w:rFonts w:ascii="Times New Roman" w:eastAsia="方正仿宋简体" w:hAnsi="Times New Roman" w:cs="Times New Roman"/>
          <w:sz w:val="28"/>
          <w:szCs w:val="28"/>
          <w:lang w:eastAsia="zh-CN"/>
        </w:rPr>
        <w:t>2</w:t>
      </w:r>
      <w:r w:rsidRPr="00122A16">
        <w:rPr>
          <w:rFonts w:ascii="Times New Roman" w:eastAsia="方正仿宋简体" w:hAnsi="Times New Roman" w:cs="方正仿宋简体" w:hint="eastAsia"/>
          <w:sz w:val="28"/>
          <w:szCs w:val="28"/>
          <w:lang w:eastAsia="zh-CN"/>
        </w:rPr>
        <w:t>）当众宣布根据</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报名人签到表</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宣布参加遴选的报名人名单。</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w:t>
      </w:r>
      <w:r w:rsidRPr="00122A16">
        <w:rPr>
          <w:rFonts w:ascii="Times New Roman" w:eastAsia="方正仿宋简体" w:hAnsi="Times New Roman" w:cs="Times New Roman"/>
          <w:sz w:val="28"/>
          <w:szCs w:val="28"/>
          <w:lang w:eastAsia="zh-CN"/>
        </w:rPr>
        <w:t>3</w:t>
      </w:r>
      <w:r w:rsidRPr="00122A16">
        <w:rPr>
          <w:rFonts w:ascii="Times New Roman" w:eastAsia="方正仿宋简体" w:hAnsi="Times New Roman" w:cs="方正仿宋简体" w:hint="eastAsia"/>
          <w:sz w:val="28"/>
          <w:szCs w:val="28"/>
          <w:lang w:eastAsia="zh-CN"/>
        </w:rPr>
        <w:t>）根据报名人或者其推选的代表对响应性文件密封的检查结果，当众宣布响应性文件的密封情况。</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w:t>
      </w:r>
      <w:r w:rsidRPr="00122A16">
        <w:rPr>
          <w:rFonts w:ascii="Times New Roman" w:eastAsia="方正仿宋简体" w:hAnsi="Times New Roman" w:cs="Times New Roman"/>
          <w:sz w:val="28"/>
          <w:szCs w:val="28"/>
          <w:lang w:eastAsia="zh-CN"/>
        </w:rPr>
        <w:t>4</w:t>
      </w:r>
      <w:r w:rsidRPr="00122A16">
        <w:rPr>
          <w:rFonts w:ascii="Times New Roman" w:eastAsia="方正仿宋简体" w:hAnsi="Times New Roman" w:cs="方正仿宋简体" w:hint="eastAsia"/>
          <w:sz w:val="28"/>
          <w:szCs w:val="28"/>
          <w:lang w:eastAsia="zh-CN"/>
        </w:rPr>
        <w:t>）宣布遴选会结束。所有报名人代表应立即退场，同时所有报名人应保持通讯设备的畅通，以方便在评审过程中评审委员会要求报名人对响应性文件的必要澄清、说明和纠正。</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 xml:space="preserve"> 20.2</w:t>
      </w:r>
      <w:r w:rsidRPr="00122A16">
        <w:rPr>
          <w:rFonts w:ascii="Times New Roman" w:eastAsia="方正仿宋简体" w:hAnsi="Times New Roman" w:cs="方正仿宋简体" w:hint="eastAsia"/>
          <w:sz w:val="28"/>
          <w:szCs w:val="28"/>
          <w:lang w:eastAsia="zh-CN"/>
        </w:rPr>
        <w:t>遴选会结束后，遴选人组织</w:t>
      </w:r>
      <w:r w:rsidRPr="00122A16">
        <w:rPr>
          <w:rFonts w:ascii="Times New Roman" w:eastAsia="方正仿宋简体" w:hAnsi="Times New Roman" w:cs="Times New Roman"/>
          <w:sz w:val="28"/>
          <w:szCs w:val="28"/>
          <w:lang w:eastAsia="zh-CN"/>
        </w:rPr>
        <w:t>5</w:t>
      </w:r>
      <w:r w:rsidRPr="00122A16">
        <w:rPr>
          <w:rFonts w:ascii="Times New Roman" w:eastAsia="方正仿宋简体" w:hAnsi="Times New Roman" w:cs="方正仿宋简体" w:hint="eastAsia"/>
          <w:sz w:val="28"/>
          <w:szCs w:val="28"/>
          <w:lang w:eastAsia="zh-CN"/>
        </w:rPr>
        <w:t>人评审委员会，根据资格条件要求进行资格审查，再对符合条件的报名人根据评分细则进行综合评分，</w:t>
      </w:r>
      <w:r w:rsidRPr="00122A16">
        <w:rPr>
          <w:rFonts w:ascii="Times New Roman" w:eastAsia="方正仿宋简体" w:hAnsi="Times New Roman" w:cs="方正仿宋简体" w:hint="eastAsia"/>
          <w:b/>
          <w:bCs/>
          <w:sz w:val="28"/>
          <w:szCs w:val="28"/>
          <w:lang w:eastAsia="zh-CN"/>
        </w:rPr>
        <w:t>以百分制计分，总分为</w:t>
      </w:r>
      <w:r w:rsidRPr="00122A16">
        <w:rPr>
          <w:rFonts w:ascii="Times New Roman" w:eastAsia="方正仿宋简体" w:hAnsi="Times New Roman" w:cs="Times New Roman"/>
          <w:b/>
          <w:bCs/>
          <w:sz w:val="28"/>
          <w:szCs w:val="28"/>
          <w:lang w:eastAsia="zh-CN"/>
        </w:rPr>
        <w:t>100</w:t>
      </w:r>
      <w:r w:rsidRPr="00122A16">
        <w:rPr>
          <w:rFonts w:ascii="Times New Roman" w:eastAsia="方正仿宋简体" w:hAnsi="Times New Roman" w:cs="方正仿宋简体" w:hint="eastAsia"/>
          <w:b/>
          <w:bCs/>
          <w:sz w:val="28"/>
          <w:szCs w:val="28"/>
          <w:lang w:eastAsia="zh-CN"/>
        </w:rPr>
        <w:t>分，具体指标详见评分细则，</w:t>
      </w:r>
      <w:r w:rsidRPr="00122A16">
        <w:rPr>
          <w:rFonts w:ascii="Times New Roman" w:eastAsia="方正仿宋简体" w:hAnsi="Times New Roman" w:cs="方正仿宋简体" w:hint="eastAsia"/>
          <w:sz w:val="28"/>
          <w:szCs w:val="28"/>
          <w:lang w:eastAsia="zh-CN"/>
        </w:rPr>
        <w:t>遴选和评审过程进行全过程留痕。</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Times New Roman"/>
          <w:b/>
          <w:bCs/>
          <w:sz w:val="28"/>
          <w:szCs w:val="28"/>
          <w:lang w:eastAsia="zh-CN"/>
        </w:rPr>
        <w:t>20.3</w:t>
      </w:r>
      <w:r w:rsidRPr="00122A16">
        <w:rPr>
          <w:rFonts w:ascii="Times New Roman" w:eastAsia="方正仿宋简体" w:hAnsi="Times New Roman" w:cs="方正仿宋简体" w:hint="eastAsia"/>
          <w:b/>
          <w:bCs/>
          <w:sz w:val="28"/>
          <w:szCs w:val="28"/>
          <w:lang w:eastAsia="zh-CN"/>
        </w:rPr>
        <w:t>评审情况公告。</w:t>
      </w:r>
    </w:p>
    <w:p w:rsidR="004E1596" w:rsidRPr="00122A16" w:rsidRDefault="004E1596" w:rsidP="002F4467">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b/>
          <w:bCs/>
          <w:sz w:val="28"/>
          <w:szCs w:val="28"/>
          <w:lang w:eastAsia="zh-CN"/>
        </w:rPr>
        <w:t>评审委员会按评审后得分由高到低顺序排名，总分相同的，依次按基层服务能力、管理水平、经营情况指标的得分由高到低顺序排名，按照遴选需求数量推荐排位在前的机构中选；报名</w:t>
      </w:r>
      <w:r w:rsidRPr="00F64754">
        <w:rPr>
          <w:rFonts w:ascii="Times New Roman" w:eastAsia="方正仿宋简体" w:hAnsi="Times New Roman" w:cs="方正仿宋简体" w:hint="eastAsia"/>
          <w:b/>
          <w:bCs/>
          <w:color w:val="000000"/>
          <w:sz w:val="28"/>
          <w:szCs w:val="28"/>
          <w:lang w:eastAsia="zh-CN"/>
        </w:rPr>
        <w:t>参与遴选的保险机构未达到需求数量时，已报名的符合遴选资格条件的保险机构即可推荐中选。</w:t>
      </w:r>
      <w:r w:rsidRPr="00122A16">
        <w:rPr>
          <w:rFonts w:ascii="Times New Roman" w:eastAsia="方正仿宋简体" w:hAnsi="Times New Roman" w:cs="方正仿宋简体" w:hint="eastAsia"/>
          <w:sz w:val="28"/>
          <w:szCs w:val="28"/>
          <w:lang w:eastAsia="zh-CN"/>
        </w:rPr>
        <w:t>评审结束后两个工作日内，遴选人将中选结果在南充市财政局官网上予以公告，公告期限为</w:t>
      </w:r>
      <w:r w:rsidRPr="00122A16">
        <w:rPr>
          <w:rFonts w:ascii="Times New Roman" w:eastAsia="方正仿宋简体" w:hAnsi="Times New Roman" w:cs="Times New Roman"/>
          <w:sz w:val="28"/>
          <w:szCs w:val="28"/>
          <w:lang w:eastAsia="zh-CN"/>
        </w:rPr>
        <w:t>5</w:t>
      </w:r>
      <w:r w:rsidRPr="00122A16">
        <w:rPr>
          <w:rFonts w:ascii="Times New Roman" w:eastAsia="方正仿宋简体" w:hAnsi="Times New Roman" w:cs="方正仿宋简体" w:hint="eastAsia"/>
          <w:sz w:val="28"/>
          <w:szCs w:val="28"/>
          <w:lang w:eastAsia="zh-CN"/>
        </w:rPr>
        <w:t>个工作日。</w:t>
      </w:r>
      <w:bookmarkStart w:id="107" w:name="_Toc2408"/>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Times New Roman"/>
          <w:b/>
          <w:bCs/>
          <w:sz w:val="28"/>
          <w:szCs w:val="28"/>
          <w:lang w:eastAsia="zh-CN"/>
        </w:rPr>
        <w:t>21.</w:t>
      </w:r>
      <w:r w:rsidRPr="00122A16">
        <w:rPr>
          <w:rFonts w:ascii="Times New Roman" w:eastAsia="方正仿宋简体" w:hAnsi="Times New Roman" w:cs="方正仿宋简体" w:hint="eastAsia"/>
          <w:b/>
          <w:bCs/>
          <w:sz w:val="28"/>
          <w:szCs w:val="28"/>
          <w:lang w:eastAsia="zh-CN"/>
        </w:rPr>
        <w:t>中选通知</w:t>
      </w:r>
      <w:bookmarkEnd w:id="101"/>
      <w:bookmarkEnd w:id="102"/>
      <w:r w:rsidRPr="00122A16">
        <w:rPr>
          <w:rFonts w:ascii="Times New Roman" w:eastAsia="方正仿宋简体" w:hAnsi="Times New Roman" w:cs="方正仿宋简体" w:hint="eastAsia"/>
          <w:b/>
          <w:bCs/>
          <w:sz w:val="28"/>
          <w:szCs w:val="28"/>
          <w:lang w:eastAsia="zh-CN"/>
        </w:rPr>
        <w:t>书</w:t>
      </w:r>
      <w:bookmarkEnd w:id="103"/>
      <w:bookmarkEnd w:id="104"/>
      <w:bookmarkEnd w:id="107"/>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 xml:space="preserve">21.1 </w:t>
      </w:r>
      <w:r w:rsidRPr="00122A16">
        <w:rPr>
          <w:rFonts w:ascii="Times New Roman" w:eastAsia="方正仿宋简体" w:hAnsi="Times New Roman" w:cs="方正仿宋简体" w:hint="eastAsia"/>
          <w:sz w:val="28"/>
          <w:szCs w:val="28"/>
          <w:lang w:eastAsia="zh-CN"/>
        </w:rPr>
        <w:t>公告期满</w:t>
      </w:r>
      <w:r w:rsidRPr="00122A16">
        <w:rPr>
          <w:rFonts w:ascii="Times New Roman" w:eastAsia="方正仿宋简体" w:hAnsi="Times New Roman" w:cs="Times New Roman"/>
          <w:sz w:val="28"/>
          <w:szCs w:val="28"/>
          <w:lang w:eastAsia="zh-CN"/>
        </w:rPr>
        <w:t>3</w:t>
      </w:r>
      <w:r w:rsidRPr="00122A16">
        <w:rPr>
          <w:rFonts w:ascii="Times New Roman" w:eastAsia="方正仿宋简体" w:hAnsi="Times New Roman" w:cs="方正仿宋简体" w:hint="eastAsia"/>
          <w:sz w:val="28"/>
          <w:szCs w:val="28"/>
          <w:lang w:eastAsia="zh-CN"/>
        </w:rPr>
        <w:t>个工作日内，遴选人向中选机构发出中选通知书。</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 xml:space="preserve">21.2 </w:t>
      </w:r>
      <w:r w:rsidRPr="00122A16">
        <w:rPr>
          <w:rFonts w:ascii="Times New Roman" w:eastAsia="方正仿宋简体" w:hAnsi="Times New Roman" w:cs="方正仿宋简体" w:hint="eastAsia"/>
          <w:sz w:val="28"/>
          <w:szCs w:val="28"/>
          <w:lang w:eastAsia="zh-CN"/>
        </w:rPr>
        <w:t>中选通知书对遴选人和中选人均具有法律效力。中选通知书发出后，遴选人改变中选结果，或者中选人无正当理由放弃中选的，应当承担相应的法律责任。</w:t>
      </w:r>
    </w:p>
    <w:p w:rsidR="004E1596" w:rsidRPr="00122A16" w:rsidRDefault="004E1596" w:rsidP="002F4467">
      <w:pPr>
        <w:widowControl w:val="0"/>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方正仿宋简体" w:hint="eastAsia"/>
          <w:b/>
          <w:bCs/>
          <w:sz w:val="28"/>
          <w:szCs w:val="28"/>
          <w:lang w:eastAsia="zh-CN"/>
        </w:rPr>
        <w:t>五、签订及履行合同</w:t>
      </w:r>
      <w:bookmarkStart w:id="108" w:name="_Toc3663"/>
      <w:bookmarkStart w:id="109" w:name="_Toc308164811"/>
      <w:bookmarkStart w:id="110" w:name="_Toc217446065"/>
      <w:bookmarkEnd w:id="75"/>
      <w:bookmarkEnd w:id="76"/>
      <w:bookmarkEnd w:id="77"/>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Times New Roman"/>
          <w:b/>
          <w:bCs/>
          <w:sz w:val="28"/>
          <w:szCs w:val="28"/>
          <w:lang w:eastAsia="zh-CN"/>
        </w:rPr>
        <w:t>22.</w:t>
      </w:r>
      <w:r w:rsidRPr="00122A16">
        <w:rPr>
          <w:rFonts w:ascii="Times New Roman" w:eastAsia="方正仿宋简体" w:hAnsi="Times New Roman" w:cs="方正仿宋简体" w:hint="eastAsia"/>
          <w:b/>
          <w:bCs/>
          <w:sz w:val="28"/>
          <w:szCs w:val="28"/>
          <w:lang w:eastAsia="zh-CN"/>
        </w:rPr>
        <w:t>签订合同</w:t>
      </w:r>
      <w:bookmarkEnd w:id="108"/>
      <w:bookmarkEnd w:id="109"/>
      <w:bookmarkEnd w:id="110"/>
    </w:p>
    <w:p w:rsidR="004E1596" w:rsidRPr="00122A16" w:rsidRDefault="004E1596" w:rsidP="00BD2925">
      <w:pPr>
        <w:pStyle w:val="Heading2"/>
        <w:widowControl w:val="0"/>
        <w:spacing w:before="0" w:line="600" w:lineRule="exact"/>
        <w:ind w:firstLineChars="200" w:firstLine="31680"/>
        <w:rPr>
          <w:rFonts w:ascii="Times New Roman" w:eastAsia="方正仿宋简体" w:hAnsi="Times New Roman" w:cs="Times New Roman"/>
          <w:b w:val="0"/>
          <w:bCs w:val="0"/>
          <w:i w:val="0"/>
          <w:iCs w:val="0"/>
        </w:rPr>
      </w:pPr>
      <w:r w:rsidRPr="00122A16">
        <w:rPr>
          <w:rFonts w:ascii="Times New Roman" w:eastAsia="方正仿宋简体" w:hAnsi="Times New Roman" w:cs="Times New Roman"/>
          <w:i w:val="0"/>
          <w:iCs w:val="0"/>
        </w:rPr>
        <w:t>22.</w:t>
      </w:r>
      <w:r w:rsidRPr="00122A16">
        <w:rPr>
          <w:rFonts w:ascii="Times New Roman" w:eastAsia="方正仿宋简体" w:hAnsi="Times New Roman" w:cs="Times New Roman"/>
          <w:b w:val="0"/>
          <w:bCs w:val="0"/>
          <w:i w:val="0"/>
          <w:iCs w:val="0"/>
        </w:rPr>
        <w:t>1</w:t>
      </w:r>
      <w:r w:rsidRPr="00122A16">
        <w:rPr>
          <w:rFonts w:ascii="Times New Roman" w:eastAsia="方正仿宋简体" w:hAnsi="Times New Roman" w:cs="方正仿宋简体" w:hint="eastAsia"/>
          <w:b w:val="0"/>
          <w:bCs w:val="0"/>
          <w:i w:val="0"/>
          <w:iCs w:val="0"/>
        </w:rPr>
        <w:t>遴选人授权相关县级农业保险工作小组与中选人签订合同。自中选通知书发出之日起</w:t>
      </w:r>
      <w:r w:rsidRPr="00122A16">
        <w:rPr>
          <w:rFonts w:ascii="Times New Roman" w:eastAsia="方正仿宋简体" w:hAnsi="Times New Roman" w:cs="Times New Roman"/>
          <w:b w:val="0"/>
          <w:bCs w:val="0"/>
          <w:i w:val="0"/>
          <w:iCs w:val="0"/>
        </w:rPr>
        <w:t>15</w:t>
      </w:r>
      <w:r w:rsidRPr="00122A16">
        <w:rPr>
          <w:rFonts w:ascii="Times New Roman" w:eastAsia="方正仿宋简体" w:hAnsi="Times New Roman" w:cs="方正仿宋简体" w:hint="eastAsia"/>
          <w:b w:val="0"/>
          <w:bCs w:val="0"/>
          <w:i w:val="0"/>
          <w:iCs w:val="0"/>
        </w:rPr>
        <w:t>日内相关县级农业保险工作小组根据中选机构服务能力、乡镇分布等情况，合理确定各中选机构具体服务乡镇，并按照中选通知书、遴选文件、中选承保机构响应文件以及农业保险政策法规等规定，与中选承保机构签订书面合同，明确承保机构具体服务区域、保险种类、保费补贴支付、绩效评价等权利与义务，签订合同</w:t>
      </w:r>
      <w:r w:rsidRPr="00122A16">
        <w:rPr>
          <w:rFonts w:ascii="Times New Roman" w:eastAsia="方正仿宋简体" w:hAnsi="Times New Roman" w:cs="Times New Roman"/>
          <w:b w:val="0"/>
          <w:bCs w:val="0"/>
          <w:i w:val="0"/>
          <w:iCs w:val="0"/>
        </w:rPr>
        <w:t>5</w:t>
      </w:r>
      <w:r w:rsidRPr="00122A16">
        <w:rPr>
          <w:rFonts w:ascii="Times New Roman" w:eastAsia="方正仿宋简体" w:hAnsi="Times New Roman" w:cs="方正仿宋简体" w:hint="eastAsia"/>
          <w:b w:val="0"/>
          <w:bCs w:val="0"/>
          <w:i w:val="0"/>
          <w:iCs w:val="0"/>
        </w:rPr>
        <w:t>日内将正式合同报遴选人。</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Times New Roman"/>
          <w:sz w:val="28"/>
          <w:szCs w:val="28"/>
          <w:lang w:eastAsia="zh-CN"/>
        </w:rPr>
        <w:t>22.2</w:t>
      </w:r>
      <w:r w:rsidRPr="00122A16">
        <w:rPr>
          <w:rFonts w:ascii="Times New Roman" w:eastAsia="方正仿宋简体" w:hAnsi="Times New Roman" w:cs="方正仿宋简体" w:hint="eastAsia"/>
          <w:sz w:val="28"/>
          <w:szCs w:val="28"/>
          <w:lang w:eastAsia="zh-CN"/>
        </w:rPr>
        <w:t>中选人因不可抗力原因放弃中选的，遴选人可以确定排在中选人之后第一位的作为递补中选人，</w:t>
      </w:r>
      <w:r w:rsidRPr="00122A16">
        <w:rPr>
          <w:rFonts w:ascii="Times New Roman" w:eastAsia="方正仿宋简体" w:hAnsi="Times New Roman" w:cs="方正仿宋简体" w:hint="eastAsia"/>
          <w:sz w:val="28"/>
          <w:szCs w:val="28"/>
          <w:u w:val="single"/>
          <w:lang w:eastAsia="zh-CN"/>
        </w:rPr>
        <w:t>相关县级</w:t>
      </w:r>
      <w:r w:rsidRPr="00122A16">
        <w:rPr>
          <w:rFonts w:ascii="Times New Roman" w:eastAsia="方正仿宋简体" w:hAnsi="Times New Roman" w:cs="方正仿宋简体" w:hint="eastAsia"/>
          <w:sz w:val="28"/>
          <w:szCs w:val="28"/>
          <w:lang w:eastAsia="zh-CN"/>
        </w:rPr>
        <w:t>农业保险工作小组与之签订遴选合同，以此类推</w:t>
      </w:r>
      <w:r w:rsidRPr="00122A16">
        <w:rPr>
          <w:rFonts w:ascii="Times New Roman" w:eastAsia="方正仿宋简体" w:hAnsi="Times New Roman" w:cs="方正仿宋简体" w:hint="eastAsia"/>
          <w:b/>
          <w:bCs/>
          <w:sz w:val="28"/>
          <w:szCs w:val="28"/>
          <w:lang w:eastAsia="zh-CN"/>
        </w:rPr>
        <w:t>。</w:t>
      </w:r>
    </w:p>
    <w:p w:rsidR="004E1596" w:rsidRPr="00122A16" w:rsidRDefault="004E1596" w:rsidP="00BD2925">
      <w:pPr>
        <w:pStyle w:val="Heading2"/>
        <w:widowControl w:val="0"/>
        <w:spacing w:before="0" w:line="600" w:lineRule="exact"/>
        <w:ind w:firstLineChars="200" w:firstLine="31680"/>
        <w:rPr>
          <w:rFonts w:ascii="Times New Roman" w:eastAsia="方正仿宋简体" w:hAnsi="Times New Roman" w:cs="Times New Roman"/>
          <w:i w:val="0"/>
          <w:iCs w:val="0"/>
        </w:rPr>
      </w:pPr>
      <w:bookmarkStart w:id="111" w:name="_Toc768"/>
      <w:r w:rsidRPr="00122A16">
        <w:rPr>
          <w:rFonts w:ascii="Times New Roman" w:eastAsia="方正仿宋简体" w:hAnsi="Times New Roman" w:cs="Times New Roman"/>
          <w:i w:val="0"/>
          <w:iCs w:val="0"/>
        </w:rPr>
        <w:t xml:space="preserve">23. </w:t>
      </w:r>
      <w:r w:rsidRPr="00122A16">
        <w:rPr>
          <w:rFonts w:ascii="Times New Roman" w:eastAsia="方正仿宋简体" w:hAnsi="Times New Roman" w:cs="方正仿宋简体" w:hint="eastAsia"/>
          <w:i w:val="0"/>
          <w:iCs w:val="0"/>
        </w:rPr>
        <w:t>合同分包转包（实质性要求）</w:t>
      </w:r>
      <w:bookmarkEnd w:id="111"/>
    </w:p>
    <w:p w:rsidR="004E1596" w:rsidRPr="00122A16" w:rsidRDefault="004E1596" w:rsidP="00BD2925">
      <w:pPr>
        <w:pStyle w:val="Heading2"/>
        <w:widowControl w:val="0"/>
        <w:spacing w:before="0" w:line="600" w:lineRule="exact"/>
        <w:ind w:firstLineChars="200" w:firstLine="31680"/>
        <w:rPr>
          <w:rFonts w:ascii="Times New Roman" w:eastAsia="方正仿宋简体" w:hAnsi="Times New Roman" w:cs="Times New Roman"/>
          <w:i w:val="0"/>
          <w:iCs w:val="0"/>
        </w:rPr>
      </w:pPr>
      <w:bookmarkStart w:id="112" w:name="_Toc9328"/>
      <w:r w:rsidRPr="00122A16">
        <w:rPr>
          <w:rFonts w:ascii="Times New Roman" w:eastAsia="方正仿宋简体" w:hAnsi="Times New Roman" w:cs="方正仿宋简体" w:hint="eastAsia"/>
          <w:i w:val="0"/>
          <w:iCs w:val="0"/>
        </w:rPr>
        <w:t>本项目不允许合同分包转包。</w:t>
      </w:r>
    </w:p>
    <w:bookmarkEnd w:id="112"/>
    <w:p w:rsidR="004E1596" w:rsidRPr="00122A16" w:rsidRDefault="004E1596" w:rsidP="002F4467">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中选人转包的，视同拒绝履行遴选合同义务，将依法追究法律责任。</w:t>
      </w:r>
      <w:bookmarkStart w:id="113" w:name="_Toc31526"/>
      <w:bookmarkStart w:id="114" w:name="_Toc308164813"/>
      <w:bookmarkStart w:id="115" w:name="_Toc217446069"/>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Times New Roman"/>
          <w:b/>
          <w:bCs/>
          <w:sz w:val="28"/>
          <w:szCs w:val="28"/>
          <w:lang w:eastAsia="zh-CN"/>
        </w:rPr>
        <w:t>24.</w:t>
      </w:r>
      <w:r w:rsidRPr="00122A16">
        <w:rPr>
          <w:rFonts w:ascii="Times New Roman" w:eastAsia="方正仿宋简体" w:hAnsi="Times New Roman" w:cs="方正仿宋简体" w:hint="eastAsia"/>
          <w:b/>
          <w:bCs/>
          <w:sz w:val="28"/>
          <w:szCs w:val="28"/>
          <w:lang w:eastAsia="zh-CN"/>
        </w:rPr>
        <w:t>合同备案</w:t>
      </w:r>
      <w:bookmarkEnd w:id="113"/>
    </w:p>
    <w:p w:rsidR="004E1596" w:rsidRPr="00122A16" w:rsidRDefault="004E1596" w:rsidP="002F4467">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自签订之日起十个工作日内，遴选人将遴选合同及遴选实施情况，向四川省农业保险工作小组备案。</w:t>
      </w:r>
      <w:bookmarkStart w:id="116" w:name="_Toc6011"/>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Times New Roman"/>
          <w:b/>
          <w:bCs/>
          <w:sz w:val="28"/>
          <w:szCs w:val="28"/>
          <w:lang w:eastAsia="zh-CN"/>
        </w:rPr>
        <w:t>25.</w:t>
      </w:r>
      <w:r w:rsidRPr="00122A16">
        <w:rPr>
          <w:rFonts w:ascii="Times New Roman" w:eastAsia="方正仿宋简体" w:hAnsi="Times New Roman" w:cs="方正仿宋简体" w:hint="eastAsia"/>
          <w:b/>
          <w:bCs/>
          <w:sz w:val="28"/>
          <w:szCs w:val="28"/>
          <w:lang w:eastAsia="zh-CN"/>
        </w:rPr>
        <w:t>履行合同</w:t>
      </w:r>
      <w:bookmarkEnd w:id="114"/>
      <w:bookmarkEnd w:id="115"/>
      <w:bookmarkEnd w:id="116"/>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 xml:space="preserve">25.1 </w:t>
      </w:r>
      <w:r w:rsidRPr="00122A16">
        <w:rPr>
          <w:rFonts w:ascii="Times New Roman" w:eastAsia="方正仿宋简体" w:hAnsi="Times New Roman" w:cs="方正仿宋简体" w:hint="eastAsia"/>
          <w:sz w:val="28"/>
          <w:szCs w:val="28"/>
          <w:lang w:eastAsia="zh-CN"/>
        </w:rPr>
        <w:t>中选人与</w:t>
      </w:r>
      <w:r w:rsidRPr="00122A16">
        <w:rPr>
          <w:rFonts w:ascii="Times New Roman" w:eastAsia="方正仿宋简体" w:hAnsi="Times New Roman" w:cs="方正仿宋简体" w:hint="eastAsia"/>
          <w:sz w:val="28"/>
          <w:szCs w:val="28"/>
          <w:u w:val="single"/>
          <w:lang w:eastAsia="zh-CN"/>
        </w:rPr>
        <w:t>相关县级</w:t>
      </w:r>
      <w:r w:rsidRPr="00122A16">
        <w:rPr>
          <w:rFonts w:ascii="Times New Roman" w:eastAsia="方正仿宋简体" w:hAnsi="Times New Roman" w:cs="方正仿宋简体" w:hint="eastAsia"/>
          <w:sz w:val="28"/>
          <w:szCs w:val="28"/>
          <w:lang w:eastAsia="zh-CN"/>
        </w:rPr>
        <w:t>农业保险工作小组签订合同后，合同双方应严格执行合同条款，履行合同规定的义务，保证合同的顺利完成。</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25.2</w:t>
      </w:r>
      <w:r w:rsidRPr="00122A16">
        <w:rPr>
          <w:rFonts w:ascii="Times New Roman" w:eastAsia="方正仿宋简体" w:hAnsi="Times New Roman" w:cs="方正仿宋简体" w:hint="eastAsia"/>
          <w:b/>
          <w:bCs/>
          <w:sz w:val="28"/>
          <w:szCs w:val="28"/>
          <w:lang w:eastAsia="zh-CN"/>
        </w:rPr>
        <w:t>农业保险服务期内，每年</w:t>
      </w:r>
      <w:r w:rsidRPr="00122A16">
        <w:rPr>
          <w:rFonts w:ascii="Times New Roman" w:eastAsia="方正仿宋简体" w:hAnsi="Times New Roman" w:cs="Times New Roman"/>
          <w:b/>
          <w:bCs/>
          <w:sz w:val="28"/>
          <w:szCs w:val="28"/>
          <w:lang w:eastAsia="zh-CN"/>
        </w:rPr>
        <w:t>1</w:t>
      </w:r>
      <w:r w:rsidRPr="00122A16">
        <w:rPr>
          <w:rFonts w:ascii="Times New Roman" w:eastAsia="方正仿宋简体" w:hAnsi="Times New Roman" w:cs="方正仿宋简体" w:hint="eastAsia"/>
          <w:b/>
          <w:bCs/>
          <w:sz w:val="28"/>
          <w:szCs w:val="28"/>
          <w:lang w:eastAsia="zh-CN"/>
        </w:rPr>
        <w:t>月份，</w:t>
      </w:r>
      <w:r w:rsidRPr="00122A16">
        <w:rPr>
          <w:rFonts w:ascii="Times New Roman" w:eastAsia="方正仿宋简体" w:hAnsi="Times New Roman" w:cs="方正仿宋简体" w:hint="eastAsia"/>
          <w:b/>
          <w:bCs/>
          <w:sz w:val="28"/>
          <w:szCs w:val="28"/>
          <w:u w:val="single"/>
          <w:lang w:eastAsia="zh-CN"/>
        </w:rPr>
        <w:t>相关县级</w:t>
      </w:r>
      <w:r w:rsidRPr="00122A16">
        <w:rPr>
          <w:rFonts w:ascii="Times New Roman" w:eastAsia="方正仿宋简体" w:hAnsi="Times New Roman" w:cs="方正仿宋简体" w:hint="eastAsia"/>
          <w:b/>
          <w:bCs/>
          <w:sz w:val="28"/>
          <w:szCs w:val="28"/>
          <w:lang w:eastAsia="zh-CN"/>
        </w:rPr>
        <w:t>农业保险工作小组要及时开展对辖区内农业保险承保机构上年度绩效评价工作，并及时将绩效评价结果书面报市农业保险工作小组。</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Times New Roman"/>
          <w:b/>
          <w:bCs/>
          <w:sz w:val="28"/>
          <w:szCs w:val="28"/>
          <w:lang w:eastAsia="zh-CN"/>
        </w:rPr>
        <w:t>25.3</w:t>
      </w:r>
      <w:r w:rsidRPr="00122A16">
        <w:rPr>
          <w:rFonts w:ascii="Times New Roman" w:eastAsia="方正仿宋简体" w:hAnsi="Times New Roman" w:cs="方正仿宋简体" w:hint="eastAsia"/>
          <w:b/>
          <w:bCs/>
          <w:sz w:val="28"/>
          <w:szCs w:val="28"/>
          <w:lang w:eastAsia="zh-CN"/>
        </w:rPr>
        <w:t>由</w:t>
      </w:r>
      <w:r w:rsidRPr="00122A16">
        <w:rPr>
          <w:rFonts w:ascii="Times New Roman" w:eastAsia="方正仿宋简体" w:hAnsi="Times New Roman" w:cs="方正仿宋简体" w:hint="eastAsia"/>
          <w:b/>
          <w:bCs/>
          <w:sz w:val="28"/>
          <w:szCs w:val="28"/>
          <w:u w:val="single"/>
          <w:lang w:eastAsia="zh-CN"/>
        </w:rPr>
        <w:t>相关县级</w:t>
      </w:r>
      <w:r w:rsidRPr="00122A16">
        <w:rPr>
          <w:rFonts w:ascii="Times New Roman" w:eastAsia="方正仿宋简体" w:hAnsi="Times New Roman" w:cs="方正仿宋简体" w:hint="eastAsia"/>
          <w:b/>
          <w:bCs/>
          <w:sz w:val="28"/>
          <w:szCs w:val="28"/>
          <w:lang w:eastAsia="zh-CN"/>
        </w:rPr>
        <w:t>农业保险工作小组加强对中选承保机构的经营情况进行动态监管，每季度将各保险机构承保情况报南充市农业保险工作小组；在服务期限内，发生以下情形应当及时报南充市农业保险工作小组，取消中选承保机构经营资格：</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方正仿宋简体" w:hint="eastAsia"/>
          <w:b/>
          <w:bCs/>
          <w:sz w:val="28"/>
          <w:szCs w:val="28"/>
          <w:lang w:eastAsia="zh-CN"/>
        </w:rPr>
        <w:t>（一）上一年度政策性农业保险绩效评价未达到核心指标值；</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方正仿宋简体" w:hint="eastAsia"/>
          <w:b/>
          <w:bCs/>
          <w:sz w:val="28"/>
          <w:szCs w:val="28"/>
          <w:lang w:eastAsia="zh-CN"/>
        </w:rPr>
        <w:t>（二）被财政、银保监等相关管理部门给予停止农业保险补贴或业务行政处罚；</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方正仿宋简体" w:hint="eastAsia"/>
          <w:b/>
          <w:bCs/>
          <w:sz w:val="28"/>
          <w:szCs w:val="28"/>
          <w:lang w:eastAsia="zh-CN"/>
        </w:rPr>
        <w:t>（三）承保机构负责人或工作人员因农业保险严重违规被移送纪检监察及司法部门并受到处理的；</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方正仿宋简体" w:hint="eastAsia"/>
          <w:b/>
          <w:bCs/>
          <w:sz w:val="28"/>
          <w:szCs w:val="28"/>
          <w:lang w:eastAsia="zh-CN"/>
        </w:rPr>
        <w:t>（</w:t>
      </w:r>
      <w:r w:rsidRPr="00122A16">
        <w:rPr>
          <w:rFonts w:ascii="Times New Roman" w:eastAsia="方正仿宋简体" w:hAnsi="Times New Roman" w:cs="方正仿宋简体" w:hint="eastAsia"/>
          <w:b/>
          <w:bCs/>
          <w:sz w:val="28"/>
          <w:szCs w:val="28"/>
          <w:u w:val="single"/>
          <w:lang w:eastAsia="zh-CN"/>
        </w:rPr>
        <w:t>四）未按照书面合同约定和财政预算安排确认保费收入；</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方正仿宋简体" w:hint="eastAsia"/>
          <w:b/>
          <w:bCs/>
          <w:sz w:val="28"/>
          <w:szCs w:val="28"/>
          <w:lang w:eastAsia="zh-CN"/>
        </w:rPr>
        <w:t>（五）发生重大过失、造成重大负面影响的其他事项。</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方正仿宋简体" w:hint="eastAsia"/>
          <w:b/>
          <w:bCs/>
          <w:sz w:val="28"/>
          <w:szCs w:val="28"/>
          <w:lang w:eastAsia="zh-CN"/>
        </w:rPr>
        <w:t>在服务期限内，因原中选机构被取消资格的，由辖区内其他已签订合同的保险机构承接其剩余服务期限，如该县域内仅有</w:t>
      </w:r>
      <w:r w:rsidRPr="00122A16">
        <w:rPr>
          <w:rFonts w:ascii="Times New Roman" w:eastAsia="方正仿宋简体" w:hAnsi="Times New Roman" w:cs="Times New Roman"/>
          <w:b/>
          <w:bCs/>
          <w:sz w:val="28"/>
          <w:szCs w:val="28"/>
          <w:lang w:eastAsia="zh-CN"/>
        </w:rPr>
        <w:t>1</w:t>
      </w:r>
      <w:r w:rsidRPr="00122A16">
        <w:rPr>
          <w:rFonts w:ascii="Times New Roman" w:eastAsia="方正仿宋简体" w:hAnsi="Times New Roman" w:cs="方正仿宋简体" w:hint="eastAsia"/>
          <w:b/>
          <w:bCs/>
          <w:sz w:val="28"/>
          <w:szCs w:val="28"/>
          <w:lang w:eastAsia="zh-CN"/>
        </w:rPr>
        <w:t>家承保机构的，且被取消资格的，将重新组织遴选。</w:t>
      </w:r>
    </w:p>
    <w:p w:rsidR="004E1596" w:rsidRPr="00122A16" w:rsidRDefault="004E1596" w:rsidP="002F4467">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25.4</w:t>
      </w:r>
      <w:r w:rsidRPr="00122A16">
        <w:rPr>
          <w:rFonts w:ascii="Times New Roman" w:eastAsia="方正仿宋简体" w:hAnsi="Times New Roman" w:cs="方正仿宋简体" w:hint="eastAsia"/>
          <w:sz w:val="28"/>
          <w:szCs w:val="28"/>
          <w:lang w:eastAsia="zh-CN"/>
        </w:rPr>
        <w:t>在合同履行过程中，如发生合同纠纷，合同双方应按照《中华人民共和国民法典》的有关规定进行处理。</w:t>
      </w:r>
      <w:bookmarkStart w:id="117" w:name="_Toc308164814"/>
      <w:bookmarkStart w:id="118" w:name="_Toc24674"/>
      <w:bookmarkStart w:id="119" w:name="_Toc217446070"/>
    </w:p>
    <w:p w:rsidR="004E1596" w:rsidRPr="00122A16" w:rsidRDefault="004E1596" w:rsidP="00BD2925">
      <w:pPr>
        <w:pStyle w:val="Heading2"/>
        <w:widowControl w:val="0"/>
        <w:spacing w:before="0" w:line="600" w:lineRule="exact"/>
        <w:ind w:firstLineChars="200" w:firstLine="31680"/>
        <w:rPr>
          <w:rFonts w:ascii="Times New Roman" w:eastAsia="方正仿宋简体" w:hAnsi="Times New Roman" w:cs="Times New Roman"/>
          <w:i w:val="0"/>
          <w:iCs w:val="0"/>
        </w:rPr>
      </w:pPr>
      <w:bookmarkStart w:id="120" w:name="_Toc308164815"/>
      <w:bookmarkStart w:id="121" w:name="_Toc5847"/>
      <w:bookmarkStart w:id="122" w:name="_Toc217446074"/>
      <w:bookmarkStart w:id="123" w:name="_Toc183682380"/>
      <w:bookmarkStart w:id="124" w:name="_Toc183582243"/>
      <w:bookmarkEnd w:id="78"/>
      <w:bookmarkEnd w:id="79"/>
      <w:bookmarkEnd w:id="117"/>
      <w:bookmarkEnd w:id="118"/>
      <w:bookmarkEnd w:id="119"/>
      <w:r w:rsidRPr="00122A16">
        <w:rPr>
          <w:rFonts w:ascii="Times New Roman" w:eastAsia="方正仿宋简体" w:hAnsi="Times New Roman" w:cs="方正仿宋简体" w:hint="eastAsia"/>
          <w:i w:val="0"/>
          <w:iCs w:val="0"/>
        </w:rPr>
        <w:t>六、遴选纪律要求</w:t>
      </w:r>
      <w:bookmarkEnd w:id="120"/>
      <w:bookmarkEnd w:id="121"/>
      <w:bookmarkEnd w:id="122"/>
    </w:p>
    <w:p w:rsidR="004E1596" w:rsidRPr="00122A16" w:rsidRDefault="004E1596" w:rsidP="00BD2925">
      <w:pPr>
        <w:pStyle w:val="Heading3"/>
        <w:widowControl w:val="0"/>
        <w:spacing w:before="0" w:line="600" w:lineRule="exact"/>
        <w:ind w:firstLineChars="200" w:firstLine="31680"/>
        <w:rPr>
          <w:rFonts w:ascii="Times New Roman" w:eastAsia="方正仿宋简体" w:hAnsi="Times New Roman" w:cs="Times New Roman"/>
          <w:i w:val="0"/>
          <w:iCs w:val="0"/>
          <w:sz w:val="28"/>
          <w:szCs w:val="28"/>
        </w:rPr>
      </w:pPr>
      <w:bookmarkStart w:id="125" w:name="_Toc217446075"/>
      <w:bookmarkStart w:id="126" w:name="_Toc11509"/>
      <w:bookmarkStart w:id="127" w:name="_Toc308164816"/>
      <w:r w:rsidRPr="00122A16">
        <w:rPr>
          <w:rFonts w:ascii="Times New Roman" w:eastAsia="方正仿宋简体" w:hAnsi="Times New Roman" w:cs="Times New Roman"/>
          <w:i w:val="0"/>
          <w:iCs w:val="0"/>
          <w:sz w:val="28"/>
          <w:szCs w:val="28"/>
        </w:rPr>
        <w:t xml:space="preserve">26. </w:t>
      </w:r>
      <w:r w:rsidRPr="00122A16">
        <w:rPr>
          <w:rFonts w:ascii="Times New Roman" w:eastAsia="方正仿宋简体" w:hAnsi="Times New Roman" w:cs="方正仿宋简体" w:hint="eastAsia"/>
          <w:i w:val="0"/>
          <w:iCs w:val="0"/>
          <w:sz w:val="28"/>
          <w:szCs w:val="28"/>
        </w:rPr>
        <w:t>报名人不得具有的情形</w:t>
      </w:r>
      <w:bookmarkEnd w:id="125"/>
      <w:bookmarkEnd w:id="126"/>
      <w:bookmarkEnd w:id="127"/>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报名人参加本次遴选不得有下列情形：</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w:t>
      </w:r>
      <w:r w:rsidRPr="00122A16">
        <w:rPr>
          <w:rFonts w:ascii="Times New Roman" w:eastAsia="方正仿宋简体" w:hAnsi="Times New Roman" w:cs="Times New Roman"/>
          <w:sz w:val="28"/>
          <w:szCs w:val="28"/>
          <w:lang w:eastAsia="zh-CN"/>
        </w:rPr>
        <w:t>1</w:t>
      </w:r>
      <w:r w:rsidRPr="00122A16">
        <w:rPr>
          <w:rFonts w:ascii="Times New Roman" w:eastAsia="方正仿宋简体" w:hAnsi="Times New Roman" w:cs="方正仿宋简体" w:hint="eastAsia"/>
          <w:sz w:val="28"/>
          <w:szCs w:val="28"/>
          <w:lang w:eastAsia="zh-CN"/>
        </w:rPr>
        <w:t>）提供虚假材料谋取中选；</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w:t>
      </w:r>
      <w:r w:rsidRPr="00122A16">
        <w:rPr>
          <w:rFonts w:ascii="Times New Roman" w:eastAsia="方正仿宋简体" w:hAnsi="Times New Roman" w:cs="Times New Roman"/>
          <w:sz w:val="28"/>
          <w:szCs w:val="28"/>
          <w:lang w:eastAsia="zh-CN"/>
        </w:rPr>
        <w:t>2</w:t>
      </w:r>
      <w:r w:rsidRPr="00122A16">
        <w:rPr>
          <w:rFonts w:ascii="Times New Roman" w:eastAsia="方正仿宋简体" w:hAnsi="Times New Roman" w:cs="方正仿宋简体" w:hint="eastAsia"/>
          <w:sz w:val="28"/>
          <w:szCs w:val="28"/>
          <w:lang w:eastAsia="zh-CN"/>
        </w:rPr>
        <w:t>）采取不正当手段诋毁、排挤其他报名人；</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w:t>
      </w:r>
      <w:r w:rsidRPr="00122A16">
        <w:rPr>
          <w:rFonts w:ascii="Times New Roman" w:eastAsia="方正仿宋简体" w:hAnsi="Times New Roman" w:cs="Times New Roman"/>
          <w:sz w:val="28"/>
          <w:szCs w:val="28"/>
          <w:lang w:eastAsia="zh-CN"/>
        </w:rPr>
        <w:t>3</w:t>
      </w:r>
      <w:r w:rsidRPr="00122A16">
        <w:rPr>
          <w:rFonts w:ascii="Times New Roman" w:eastAsia="方正仿宋简体" w:hAnsi="Times New Roman" w:cs="方正仿宋简体" w:hint="eastAsia"/>
          <w:sz w:val="28"/>
          <w:szCs w:val="28"/>
          <w:lang w:eastAsia="zh-CN"/>
        </w:rPr>
        <w:t>）与遴选人、其他报名人恶意串通；</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w:t>
      </w:r>
      <w:r w:rsidRPr="00122A16">
        <w:rPr>
          <w:rFonts w:ascii="Times New Roman" w:eastAsia="方正仿宋简体" w:hAnsi="Times New Roman" w:cs="Times New Roman"/>
          <w:sz w:val="28"/>
          <w:szCs w:val="28"/>
          <w:lang w:eastAsia="zh-CN"/>
        </w:rPr>
        <w:t>4</w:t>
      </w:r>
      <w:r w:rsidRPr="00122A16">
        <w:rPr>
          <w:rFonts w:ascii="Times New Roman" w:eastAsia="方正仿宋简体" w:hAnsi="Times New Roman" w:cs="方正仿宋简体" w:hint="eastAsia"/>
          <w:sz w:val="28"/>
          <w:szCs w:val="28"/>
          <w:lang w:eastAsia="zh-CN"/>
        </w:rPr>
        <w:t>）向遴选人、评审委员会成员行贿或者提供其他不正当利益；</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w:t>
      </w:r>
      <w:r w:rsidRPr="00122A16">
        <w:rPr>
          <w:rFonts w:ascii="Times New Roman" w:eastAsia="方正仿宋简体" w:hAnsi="Times New Roman" w:cs="Times New Roman"/>
          <w:sz w:val="28"/>
          <w:szCs w:val="28"/>
          <w:lang w:eastAsia="zh-CN"/>
        </w:rPr>
        <w:t>5</w:t>
      </w:r>
      <w:r w:rsidRPr="00122A16">
        <w:rPr>
          <w:rFonts w:ascii="Times New Roman" w:eastAsia="方正仿宋简体" w:hAnsi="Times New Roman" w:cs="方正仿宋简体" w:hint="eastAsia"/>
          <w:sz w:val="28"/>
          <w:szCs w:val="28"/>
          <w:lang w:eastAsia="zh-CN"/>
        </w:rPr>
        <w:t>）在遴选过程中与遴选人进行协商遴选；</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w:t>
      </w:r>
      <w:r w:rsidRPr="00122A16">
        <w:rPr>
          <w:rFonts w:ascii="Times New Roman" w:eastAsia="方正仿宋简体" w:hAnsi="Times New Roman" w:cs="Times New Roman"/>
          <w:sz w:val="28"/>
          <w:szCs w:val="28"/>
          <w:lang w:eastAsia="zh-CN"/>
        </w:rPr>
        <w:t>6</w:t>
      </w:r>
      <w:r w:rsidRPr="00122A16">
        <w:rPr>
          <w:rFonts w:ascii="Times New Roman" w:eastAsia="方正仿宋简体" w:hAnsi="Times New Roman" w:cs="方正仿宋简体" w:hint="eastAsia"/>
          <w:sz w:val="28"/>
          <w:szCs w:val="28"/>
          <w:lang w:eastAsia="zh-CN"/>
        </w:rPr>
        <w:t>）中选或者中选后无正当理由拒不与遴选人签订合同；</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w:t>
      </w:r>
      <w:r w:rsidRPr="00122A16">
        <w:rPr>
          <w:rFonts w:ascii="Times New Roman" w:eastAsia="方正仿宋简体" w:hAnsi="Times New Roman" w:cs="Times New Roman"/>
          <w:sz w:val="28"/>
          <w:szCs w:val="28"/>
          <w:lang w:eastAsia="zh-CN"/>
        </w:rPr>
        <w:t>7</w:t>
      </w:r>
      <w:r w:rsidRPr="00122A16">
        <w:rPr>
          <w:rFonts w:ascii="Times New Roman" w:eastAsia="方正仿宋简体" w:hAnsi="Times New Roman" w:cs="方正仿宋简体" w:hint="eastAsia"/>
          <w:sz w:val="28"/>
          <w:szCs w:val="28"/>
          <w:lang w:eastAsia="zh-CN"/>
        </w:rPr>
        <w:t>）未按照遴选文件确定的事项签订合同；</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w:t>
      </w:r>
      <w:r w:rsidRPr="00122A16">
        <w:rPr>
          <w:rFonts w:ascii="Times New Roman" w:eastAsia="方正仿宋简体" w:hAnsi="Times New Roman" w:cs="Times New Roman"/>
          <w:sz w:val="28"/>
          <w:szCs w:val="28"/>
          <w:lang w:eastAsia="zh-CN"/>
        </w:rPr>
        <w:t>8</w:t>
      </w:r>
      <w:r w:rsidRPr="00122A16">
        <w:rPr>
          <w:rFonts w:ascii="Times New Roman" w:eastAsia="方正仿宋简体" w:hAnsi="Times New Roman" w:cs="方正仿宋简体" w:hint="eastAsia"/>
          <w:sz w:val="28"/>
          <w:szCs w:val="28"/>
          <w:lang w:eastAsia="zh-CN"/>
        </w:rPr>
        <w:t>）将合同转包或者违规分包；</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w:t>
      </w:r>
      <w:r w:rsidRPr="00122A16">
        <w:rPr>
          <w:rFonts w:ascii="Times New Roman" w:eastAsia="方正仿宋简体" w:hAnsi="Times New Roman" w:cs="Times New Roman"/>
          <w:sz w:val="28"/>
          <w:szCs w:val="28"/>
          <w:lang w:eastAsia="zh-CN"/>
        </w:rPr>
        <w:t>9</w:t>
      </w:r>
      <w:r w:rsidRPr="00122A16">
        <w:rPr>
          <w:rFonts w:ascii="Times New Roman" w:eastAsia="方正仿宋简体" w:hAnsi="Times New Roman" w:cs="方正仿宋简体" w:hint="eastAsia"/>
          <w:sz w:val="28"/>
          <w:szCs w:val="28"/>
          <w:lang w:eastAsia="zh-CN"/>
        </w:rPr>
        <w:t>）擅自变更、中止或者终止合同；</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w:t>
      </w:r>
      <w:r w:rsidRPr="00122A16">
        <w:rPr>
          <w:rFonts w:ascii="Times New Roman" w:eastAsia="方正仿宋简体" w:hAnsi="Times New Roman" w:cs="Times New Roman"/>
          <w:sz w:val="28"/>
          <w:szCs w:val="28"/>
          <w:lang w:eastAsia="zh-CN"/>
        </w:rPr>
        <w:t>10</w:t>
      </w:r>
      <w:r w:rsidRPr="00122A16">
        <w:rPr>
          <w:rFonts w:ascii="Times New Roman" w:eastAsia="方正仿宋简体" w:hAnsi="Times New Roman" w:cs="方正仿宋简体" w:hint="eastAsia"/>
          <w:sz w:val="28"/>
          <w:szCs w:val="28"/>
          <w:lang w:eastAsia="zh-CN"/>
        </w:rPr>
        <w:t>）拒绝有关部门的监督检查或者向监督检查部门提供虚假情况；</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w:t>
      </w:r>
      <w:r w:rsidRPr="00122A16">
        <w:rPr>
          <w:rFonts w:ascii="Times New Roman" w:eastAsia="方正仿宋简体" w:hAnsi="Times New Roman" w:cs="Times New Roman"/>
          <w:sz w:val="28"/>
          <w:szCs w:val="28"/>
          <w:lang w:eastAsia="zh-CN"/>
        </w:rPr>
        <w:t>11</w:t>
      </w:r>
      <w:r w:rsidRPr="00122A16">
        <w:rPr>
          <w:rFonts w:ascii="Times New Roman" w:eastAsia="方正仿宋简体" w:hAnsi="Times New Roman" w:cs="方正仿宋简体" w:hint="eastAsia"/>
          <w:sz w:val="28"/>
          <w:szCs w:val="28"/>
          <w:lang w:eastAsia="zh-CN"/>
        </w:rPr>
        <w:t>）法律法规规定的其他情形。</w:t>
      </w:r>
    </w:p>
    <w:p w:rsidR="004E1596" w:rsidRPr="00122A16" w:rsidRDefault="004E1596" w:rsidP="002F4467">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报名人有上述情形的，按照规定追究法律责任，具备（</w:t>
      </w:r>
      <w:r w:rsidRPr="00122A16">
        <w:rPr>
          <w:rFonts w:ascii="Times New Roman" w:eastAsia="方正仿宋简体" w:hAnsi="Times New Roman" w:cs="Times New Roman"/>
          <w:sz w:val="28"/>
          <w:szCs w:val="28"/>
          <w:lang w:eastAsia="zh-CN"/>
        </w:rPr>
        <w:t>1</w:t>
      </w:r>
      <w:r w:rsidRPr="00122A16">
        <w:rPr>
          <w:rFonts w:ascii="Times New Roman" w:eastAsia="方正仿宋简体" w:hAnsi="Times New Roman" w:cs="方正仿宋简体" w:hint="eastAsia"/>
          <w:sz w:val="28"/>
          <w:szCs w:val="28"/>
          <w:lang w:eastAsia="zh-CN"/>
        </w:rPr>
        <w:t>）</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w:t>
      </w:r>
      <w:r w:rsidRPr="00122A16">
        <w:rPr>
          <w:rFonts w:ascii="Times New Roman" w:eastAsia="方正仿宋简体" w:hAnsi="Times New Roman" w:cs="Times New Roman"/>
          <w:sz w:val="28"/>
          <w:szCs w:val="28"/>
          <w:lang w:eastAsia="zh-CN"/>
        </w:rPr>
        <w:t>10</w:t>
      </w:r>
      <w:r w:rsidRPr="00122A16">
        <w:rPr>
          <w:rFonts w:ascii="Times New Roman" w:eastAsia="方正仿宋简体" w:hAnsi="Times New Roman" w:cs="方正仿宋简体" w:hint="eastAsia"/>
          <w:sz w:val="28"/>
          <w:szCs w:val="28"/>
          <w:lang w:eastAsia="zh-CN"/>
        </w:rPr>
        <w:t>）条情形之一的，同时将取消中选资格或者认定中选无效。</w:t>
      </w:r>
      <w:bookmarkStart w:id="128" w:name="_Toc286"/>
      <w:bookmarkEnd w:id="123"/>
      <w:bookmarkEnd w:id="124"/>
    </w:p>
    <w:p w:rsidR="004E1596" w:rsidRPr="00122A16" w:rsidRDefault="004E1596" w:rsidP="002F4467">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七、其他</w:t>
      </w:r>
      <w:bookmarkStart w:id="129" w:name="_Toc31866"/>
      <w:bookmarkEnd w:id="128"/>
    </w:p>
    <w:p w:rsidR="004E1596" w:rsidRPr="00122A16" w:rsidRDefault="004E1596" w:rsidP="002F4467">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b/>
          <w:bCs/>
          <w:sz w:val="28"/>
          <w:szCs w:val="28"/>
          <w:lang w:eastAsia="zh-CN"/>
        </w:rPr>
        <w:t>27.</w:t>
      </w:r>
      <w:r w:rsidRPr="00122A16">
        <w:rPr>
          <w:rFonts w:ascii="Times New Roman" w:eastAsia="方正仿宋简体" w:hAnsi="Times New Roman" w:cs="方正仿宋简体" w:hint="eastAsia"/>
          <w:sz w:val="28"/>
          <w:szCs w:val="28"/>
          <w:lang w:eastAsia="zh-CN"/>
        </w:rPr>
        <w:t>本遴选文件中所遵循的相关规定，在遴选中有变化的，按照变化后的相关法律制度规定执行。本章和第七章中</w:t>
      </w:r>
      <w:r w:rsidRPr="00122A16">
        <w:rPr>
          <w:rFonts w:ascii="Times New Roman" w:eastAsia="方正仿宋简体" w:hAnsi="Times New Roman" w:cs="Times New Roman"/>
          <w:sz w:val="28"/>
          <w:szCs w:val="28"/>
          <w:lang w:eastAsia="zh-CN"/>
        </w:rPr>
        <w:t>“1.</w:t>
      </w:r>
      <w:r w:rsidRPr="00122A16">
        <w:rPr>
          <w:rFonts w:ascii="Times New Roman" w:eastAsia="方正仿宋简体" w:hAnsi="Times New Roman" w:cs="方正仿宋简体" w:hint="eastAsia"/>
          <w:sz w:val="28"/>
          <w:szCs w:val="28"/>
          <w:lang w:eastAsia="zh-CN"/>
        </w:rPr>
        <w:t>总则、</w:t>
      </w:r>
      <w:r w:rsidRPr="00122A16">
        <w:rPr>
          <w:rFonts w:ascii="Times New Roman" w:eastAsia="方正仿宋简体" w:hAnsi="Times New Roman" w:cs="Times New Roman"/>
          <w:sz w:val="28"/>
          <w:szCs w:val="28"/>
          <w:lang w:eastAsia="zh-CN"/>
        </w:rPr>
        <w:t>2.</w:t>
      </w:r>
      <w:r w:rsidRPr="00122A16">
        <w:rPr>
          <w:rFonts w:ascii="Times New Roman" w:eastAsia="方正仿宋简体" w:hAnsi="Times New Roman" w:cs="方正仿宋简体" w:hint="eastAsia"/>
          <w:sz w:val="28"/>
          <w:szCs w:val="28"/>
          <w:lang w:eastAsia="zh-CN"/>
        </w:rPr>
        <w:t>评审方法、</w:t>
      </w:r>
      <w:r w:rsidRPr="00122A16">
        <w:rPr>
          <w:rFonts w:ascii="Times New Roman" w:eastAsia="方正仿宋简体" w:hAnsi="Times New Roman" w:cs="Times New Roman"/>
          <w:sz w:val="28"/>
          <w:szCs w:val="28"/>
          <w:lang w:eastAsia="zh-CN"/>
        </w:rPr>
        <w:t>3.</w:t>
      </w:r>
      <w:r w:rsidRPr="00122A16">
        <w:rPr>
          <w:rFonts w:ascii="Times New Roman" w:eastAsia="方正仿宋简体" w:hAnsi="Times New Roman" w:cs="方正仿宋简体" w:hint="eastAsia"/>
          <w:sz w:val="28"/>
          <w:szCs w:val="28"/>
          <w:lang w:eastAsia="zh-CN"/>
        </w:rPr>
        <w:t>评审程序</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规定的内容条款，在本次报名截止时间届满后，因相关法律制度规定的变化导致不符合相关法律制度规定的，直接按照变化后的相关法律制度规定执行，本遴选文件不再做调整。</w:t>
      </w:r>
      <w:bookmarkStart w:id="130" w:name="_Toc13103"/>
      <w:bookmarkStart w:id="131" w:name="_Toc1579"/>
      <w:bookmarkStart w:id="132" w:name="_Toc217446083"/>
      <w:bookmarkEnd w:id="129"/>
    </w:p>
    <w:p w:rsidR="004E1596" w:rsidRPr="00122A16" w:rsidRDefault="004E1596" w:rsidP="00BE6EAD">
      <w:pPr>
        <w:spacing w:line="360" w:lineRule="auto"/>
        <w:ind w:firstLine="0"/>
        <w:jc w:val="center"/>
        <w:rPr>
          <w:rFonts w:ascii="Times New Roman" w:eastAsia="黑体" w:hAnsi="Times New Roman" w:cs="Times New Roman"/>
          <w:b/>
          <w:bCs/>
          <w:sz w:val="32"/>
          <w:szCs w:val="32"/>
          <w:lang w:eastAsia="zh-CN"/>
        </w:rPr>
      </w:pPr>
      <w:r w:rsidRPr="00122A16">
        <w:rPr>
          <w:rFonts w:ascii="Times New Roman" w:eastAsia="黑体" w:hAnsi="Times New Roman" w:cs="Times New Roman"/>
          <w:b/>
          <w:bCs/>
          <w:sz w:val="32"/>
          <w:szCs w:val="32"/>
          <w:lang w:eastAsia="zh-CN"/>
        </w:rPr>
        <w:br w:type="page"/>
      </w:r>
      <w:r w:rsidRPr="00122A16">
        <w:rPr>
          <w:rFonts w:ascii="Times New Roman" w:eastAsia="黑体" w:hAnsi="Times New Roman" w:cs="黑体" w:hint="eastAsia"/>
          <w:b/>
          <w:bCs/>
          <w:sz w:val="32"/>
          <w:szCs w:val="32"/>
          <w:lang w:eastAsia="zh-CN"/>
        </w:rPr>
        <w:t>第三章</w:t>
      </w:r>
      <w:r w:rsidRPr="00122A16">
        <w:rPr>
          <w:rFonts w:ascii="Times New Roman" w:eastAsia="黑体" w:hAnsi="Times New Roman" w:cs="Times New Roman"/>
          <w:b/>
          <w:bCs/>
          <w:sz w:val="32"/>
          <w:szCs w:val="32"/>
          <w:lang w:eastAsia="zh-CN"/>
        </w:rPr>
        <w:t xml:space="preserve"> </w:t>
      </w:r>
      <w:r w:rsidRPr="00122A16">
        <w:rPr>
          <w:rFonts w:ascii="Times New Roman" w:eastAsia="黑体" w:hAnsi="Times New Roman" w:cs="黑体" w:hint="eastAsia"/>
          <w:b/>
          <w:bCs/>
          <w:sz w:val="32"/>
          <w:szCs w:val="32"/>
          <w:lang w:eastAsia="zh-CN"/>
        </w:rPr>
        <w:t>资格证明文件格式</w:t>
      </w:r>
      <w:bookmarkStart w:id="133" w:name="_Toc6821"/>
      <w:bookmarkStart w:id="134" w:name="_Toc308164821"/>
      <w:bookmarkStart w:id="135" w:name="_Toc217446082"/>
      <w:bookmarkEnd w:id="130"/>
      <w:bookmarkEnd w:id="131"/>
    </w:p>
    <w:p w:rsidR="004E1596" w:rsidRPr="00122A16" w:rsidRDefault="004E1596" w:rsidP="00BD2925">
      <w:pPr>
        <w:spacing w:line="360" w:lineRule="atLeast"/>
        <w:ind w:firstLineChars="196" w:firstLine="31680"/>
        <w:outlineLvl w:val="1"/>
        <w:rPr>
          <w:rFonts w:ascii="Times New Roman" w:eastAsia="方正仿宋简体" w:hAnsi="Times New Roman" w:cs="Times New Roman"/>
          <w:sz w:val="28"/>
          <w:szCs w:val="28"/>
          <w:lang w:eastAsia="zh-CN"/>
        </w:rPr>
      </w:pPr>
    </w:p>
    <w:p w:rsidR="004E1596" w:rsidRPr="00122A16" w:rsidRDefault="004E1596" w:rsidP="00BD2925">
      <w:pPr>
        <w:widowControl w:val="0"/>
        <w:spacing w:after="0" w:line="600" w:lineRule="exact"/>
        <w:ind w:firstLineChars="196" w:firstLine="31680"/>
        <w:outlineLvl w:val="1"/>
        <w:rPr>
          <w:rFonts w:ascii="Times New Roman" w:eastAsia="方正仿宋简体" w:hAnsi="Times New Roman" w:cs="Times New Roman"/>
          <w:b/>
          <w:bCs/>
          <w:sz w:val="28"/>
          <w:szCs w:val="28"/>
          <w:lang w:eastAsia="zh-CN"/>
        </w:rPr>
      </w:pPr>
      <w:r w:rsidRPr="00122A16">
        <w:rPr>
          <w:rFonts w:ascii="Times New Roman" w:eastAsia="方正仿宋简体" w:hAnsi="Times New Roman" w:cs="方正仿宋简体" w:hint="eastAsia"/>
          <w:sz w:val="28"/>
          <w:szCs w:val="28"/>
          <w:lang w:eastAsia="zh-CN"/>
        </w:rPr>
        <w:t>一、</w:t>
      </w:r>
      <w:r w:rsidRPr="00122A16">
        <w:rPr>
          <w:rFonts w:ascii="Times New Roman" w:eastAsia="方正仿宋简体" w:hAnsi="Times New Roman" w:cs="方正仿宋简体" w:hint="eastAsia"/>
          <w:b/>
          <w:bCs/>
          <w:sz w:val="28"/>
          <w:szCs w:val="28"/>
          <w:lang w:eastAsia="zh-CN"/>
        </w:rPr>
        <w:t>本章所制</w:t>
      </w:r>
      <w:r w:rsidRPr="00122A16">
        <w:rPr>
          <w:rFonts w:ascii="Times New Roman" w:eastAsia="方正仿宋简体" w:hAnsi="Times New Roman" w:cs="方正仿宋简体" w:hint="eastAsia"/>
          <w:sz w:val="28"/>
          <w:szCs w:val="28"/>
          <w:lang w:eastAsia="zh-CN"/>
        </w:rPr>
        <w:t>资格证明文件</w:t>
      </w:r>
      <w:r w:rsidRPr="00122A16">
        <w:rPr>
          <w:rFonts w:ascii="Times New Roman" w:eastAsia="方正仿宋简体" w:hAnsi="Times New Roman" w:cs="方正仿宋简体" w:hint="eastAsia"/>
          <w:b/>
          <w:bCs/>
          <w:sz w:val="28"/>
          <w:szCs w:val="28"/>
          <w:lang w:eastAsia="zh-CN"/>
        </w:rPr>
        <w:t>格式，除格式中明确将该格式作为实质性要求的，一律不具有强制性，但是，报名人响应性文件相关资料和本章所制格式不一致的，评审委员会可在评分时以响应性文件不规范予以扣分处理。</w:t>
      </w:r>
      <w:bookmarkEnd w:id="133"/>
    </w:p>
    <w:p w:rsidR="004E1596" w:rsidRPr="00122A16" w:rsidRDefault="004E1596" w:rsidP="00BD2925">
      <w:pPr>
        <w:widowControl w:val="0"/>
        <w:spacing w:after="0" w:line="600" w:lineRule="exact"/>
        <w:ind w:firstLineChars="196" w:firstLine="31680"/>
        <w:outlineLvl w:val="1"/>
        <w:rPr>
          <w:rFonts w:ascii="Times New Roman" w:eastAsia="方正仿宋简体" w:hAnsi="Times New Roman" w:cs="Times New Roman"/>
          <w:sz w:val="28"/>
          <w:szCs w:val="28"/>
          <w:lang w:eastAsia="zh-CN"/>
        </w:rPr>
      </w:pPr>
      <w:bookmarkStart w:id="136" w:name="_Toc28595"/>
      <w:r w:rsidRPr="00122A16">
        <w:rPr>
          <w:rFonts w:ascii="Times New Roman" w:eastAsia="方正仿宋简体" w:hAnsi="Times New Roman" w:cs="方正仿宋简体" w:hint="eastAsia"/>
          <w:sz w:val="28"/>
          <w:szCs w:val="28"/>
          <w:lang w:eastAsia="zh-CN"/>
        </w:rPr>
        <w:t>二、本章所制资格证明文件有关表格中的备注栏，由报名人根据自身遴选情况作解释性说明，不作为必填项。</w:t>
      </w:r>
      <w:bookmarkEnd w:id="136"/>
    </w:p>
    <w:p w:rsidR="004E1596" w:rsidRPr="00122A16" w:rsidRDefault="004E1596" w:rsidP="00BD2925">
      <w:pPr>
        <w:widowControl w:val="0"/>
        <w:spacing w:after="0" w:line="600" w:lineRule="exact"/>
        <w:ind w:firstLineChars="196" w:firstLine="31680"/>
        <w:outlineLvl w:val="1"/>
        <w:rPr>
          <w:rFonts w:ascii="Times New Roman" w:eastAsia="方正仿宋简体" w:hAnsi="Times New Roman" w:cs="Times New Roman"/>
          <w:sz w:val="28"/>
          <w:szCs w:val="28"/>
          <w:lang w:eastAsia="zh-CN"/>
        </w:rPr>
      </w:pPr>
      <w:bookmarkStart w:id="137" w:name="_Toc940"/>
      <w:r w:rsidRPr="00122A16">
        <w:rPr>
          <w:rFonts w:ascii="Times New Roman" w:eastAsia="方正仿宋简体" w:hAnsi="Times New Roman" w:cs="方正仿宋简体" w:hint="eastAsia"/>
          <w:sz w:val="28"/>
          <w:szCs w:val="28"/>
          <w:lang w:eastAsia="zh-CN"/>
        </w:rPr>
        <w:t>三、本章所制资格证明文件中需要填写的相关内容事项，可能会与本次遴选无关，在不改变响应性文件原义、不影响本项目遴选需求的情况下，报名人可以不予填写，但应当注明。</w:t>
      </w:r>
      <w:bookmarkEnd w:id="137"/>
    </w:p>
    <w:p w:rsidR="004E1596" w:rsidRPr="00122A16" w:rsidRDefault="004E1596" w:rsidP="00BD2925">
      <w:pPr>
        <w:widowControl w:val="0"/>
        <w:spacing w:after="0" w:line="600" w:lineRule="exact"/>
        <w:ind w:firstLineChars="196" w:firstLine="31680"/>
        <w:rPr>
          <w:rFonts w:ascii="Times New Roman" w:eastAsia="方正仿宋简体" w:hAnsi="Times New Roman" w:cs="Times New Roman"/>
          <w:sz w:val="28"/>
          <w:szCs w:val="28"/>
          <w:lang w:eastAsia="zh-CN"/>
        </w:rPr>
      </w:pPr>
    </w:p>
    <w:p w:rsidR="004E1596" w:rsidRPr="00122A16" w:rsidRDefault="004E1596" w:rsidP="006B5419">
      <w:pPr>
        <w:widowControl w:val="0"/>
        <w:spacing w:after="0" w:line="600" w:lineRule="exact"/>
        <w:jc w:val="center"/>
        <w:rPr>
          <w:rFonts w:ascii="Times New Roman" w:eastAsia="方正仿宋简体" w:hAnsi="Times New Roman" w:cs="Times New Roman"/>
          <w:b/>
          <w:bCs/>
          <w:sz w:val="28"/>
          <w:szCs w:val="28"/>
          <w:lang w:eastAsia="zh-CN"/>
        </w:rPr>
      </w:pPr>
      <w:bookmarkStart w:id="138" w:name="_Toc11780"/>
    </w:p>
    <w:p w:rsidR="004E1596" w:rsidRPr="00122A16" w:rsidRDefault="004E1596" w:rsidP="00BD2925">
      <w:pPr>
        <w:widowControl w:val="0"/>
        <w:spacing w:after="0" w:line="600" w:lineRule="exact"/>
        <w:ind w:firstLineChars="196" w:firstLine="31680"/>
        <w:outlineLvl w:val="1"/>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b/>
          <w:bCs/>
          <w:sz w:val="28"/>
          <w:szCs w:val="28"/>
          <w:lang w:eastAsia="zh-CN"/>
        </w:rPr>
        <w:t>附件：密封袋的格式（不具有强制性，可自拟密封袋格式，但必须按照遴选文件总则第</w:t>
      </w:r>
      <w:r w:rsidRPr="00122A16">
        <w:rPr>
          <w:rFonts w:ascii="Times New Roman" w:eastAsia="方正仿宋简体" w:hAnsi="Times New Roman" w:cs="Times New Roman"/>
          <w:b/>
          <w:bCs/>
          <w:sz w:val="28"/>
          <w:szCs w:val="28"/>
          <w:lang w:eastAsia="zh-CN"/>
        </w:rPr>
        <w:t>19</w:t>
      </w:r>
      <w:r w:rsidRPr="00122A16">
        <w:rPr>
          <w:rFonts w:ascii="Times New Roman" w:eastAsia="方正仿宋简体" w:hAnsi="Times New Roman" w:cs="方正仿宋简体" w:hint="eastAsia"/>
          <w:b/>
          <w:bCs/>
          <w:sz w:val="28"/>
          <w:szCs w:val="28"/>
          <w:lang w:eastAsia="zh-CN"/>
        </w:rPr>
        <w:t>条执行）</w:t>
      </w:r>
    </w:p>
    <w:p w:rsidR="004E1596" w:rsidRPr="00122A16" w:rsidRDefault="004E1596" w:rsidP="00BD2925">
      <w:pPr>
        <w:spacing w:line="360" w:lineRule="atLeast"/>
        <w:ind w:firstLineChars="196" w:firstLine="31680"/>
        <w:rPr>
          <w:rFonts w:ascii="Times New Roman" w:eastAsia="仿宋" w:hAnsi="Times New Roman" w:cs="Times New Roman"/>
          <w:w w:val="95"/>
          <w:sz w:val="28"/>
          <w:szCs w:val="28"/>
          <w:lang w:eastAsia="zh-CN"/>
        </w:rPr>
      </w:pPr>
      <w:r>
        <w:rPr>
          <w:noProof/>
          <w:lang w:eastAsia="zh-CN"/>
        </w:rPr>
        <w:pict>
          <v:shapetype id="_x0000_t202" coordsize="21600,21600" o:spt="202" path="m,l,21600r21600,l21600,xe">
            <v:stroke joinstyle="miter"/>
            <v:path gradientshapeok="t" o:connecttype="rect"/>
          </v:shapetype>
          <v:shape id="文本框 8" o:spid="_x0000_s1026" type="#_x0000_t202" style="position:absolute;left:0;text-align:left;margin-left:44.15pt;margin-top:10pt;width:489.35pt;height:531.45pt;z-index:-251658240;mso-position-horizontal-relative:page" filled="f" strokeweight=".48pt">
            <v:textbox style="mso-next-textbox:#文本框 8" inset="0,0,0,0">
              <w:txbxContent>
                <w:p w:rsidR="004E1596" w:rsidRDefault="004E1596">
                  <w:pPr>
                    <w:pStyle w:val="BodyText"/>
                    <w:rPr>
                      <w:rFonts w:cs="Times New Roman"/>
                      <w:sz w:val="22"/>
                      <w:szCs w:val="22"/>
                    </w:rPr>
                  </w:pPr>
                </w:p>
                <w:p w:rsidR="004E1596" w:rsidRDefault="004E1596">
                  <w:pPr>
                    <w:pStyle w:val="BodyText"/>
                    <w:spacing w:before="9"/>
                    <w:rPr>
                      <w:rFonts w:ascii="仿宋" w:eastAsia="仿宋" w:hAnsi="仿宋" w:cs="Times New Roman"/>
                      <w:sz w:val="16"/>
                      <w:szCs w:val="16"/>
                    </w:rPr>
                  </w:pPr>
                </w:p>
                <w:p w:rsidR="004E1596" w:rsidRDefault="004E1596">
                  <w:pPr>
                    <w:tabs>
                      <w:tab w:val="left" w:pos="5195"/>
                    </w:tabs>
                    <w:spacing w:line="357" w:lineRule="auto"/>
                    <w:ind w:left="2097" w:right="4513"/>
                    <w:rPr>
                      <w:rFonts w:ascii="仿宋" w:eastAsia="仿宋" w:hAnsi="仿宋" w:cs="Times New Roman"/>
                      <w:w w:val="95"/>
                    </w:rPr>
                  </w:pPr>
                </w:p>
                <w:p w:rsidR="004E1596" w:rsidRDefault="004E1596">
                  <w:pPr>
                    <w:tabs>
                      <w:tab w:val="left" w:pos="5195"/>
                    </w:tabs>
                    <w:spacing w:line="357" w:lineRule="auto"/>
                    <w:ind w:left="2097" w:right="4513"/>
                    <w:rPr>
                      <w:rFonts w:ascii="仿宋" w:eastAsia="仿宋" w:hAnsi="仿宋" w:cs="Times New Roman"/>
                      <w:w w:val="95"/>
                    </w:rPr>
                  </w:pPr>
                </w:p>
                <w:p w:rsidR="004E1596" w:rsidRDefault="004E1596">
                  <w:pPr>
                    <w:tabs>
                      <w:tab w:val="left" w:pos="5195"/>
                    </w:tabs>
                    <w:spacing w:line="357" w:lineRule="auto"/>
                    <w:ind w:left="2097" w:right="4513"/>
                    <w:rPr>
                      <w:rFonts w:ascii="仿宋" w:eastAsia="仿宋" w:hAnsi="仿宋" w:cs="Times New Roman"/>
                      <w:w w:val="95"/>
                    </w:rPr>
                  </w:pPr>
                </w:p>
                <w:p w:rsidR="004E1596" w:rsidRDefault="004E1596">
                  <w:pPr>
                    <w:tabs>
                      <w:tab w:val="left" w:pos="5195"/>
                    </w:tabs>
                    <w:spacing w:line="357" w:lineRule="auto"/>
                    <w:ind w:left="2097" w:right="4513"/>
                    <w:rPr>
                      <w:rFonts w:ascii="仿宋" w:eastAsia="仿宋" w:hAnsi="仿宋" w:cs="Times New Roman"/>
                      <w:w w:val="95"/>
                    </w:rPr>
                  </w:pPr>
                </w:p>
                <w:p w:rsidR="004E1596" w:rsidRDefault="004E1596">
                  <w:pPr>
                    <w:tabs>
                      <w:tab w:val="left" w:pos="5195"/>
                    </w:tabs>
                    <w:spacing w:line="357" w:lineRule="auto"/>
                    <w:ind w:left="2097" w:right="4513"/>
                    <w:rPr>
                      <w:rFonts w:ascii="仿宋" w:eastAsia="仿宋" w:hAnsi="仿宋" w:cs="Times New Roman"/>
                      <w:w w:val="95"/>
                    </w:rPr>
                  </w:pPr>
                </w:p>
                <w:p w:rsidR="004E1596" w:rsidRDefault="004E1596" w:rsidP="00700905">
                  <w:pPr>
                    <w:tabs>
                      <w:tab w:val="left" w:pos="5195"/>
                    </w:tabs>
                    <w:spacing w:line="357" w:lineRule="auto"/>
                    <w:ind w:right="117"/>
                    <w:jc w:val="center"/>
                    <w:rPr>
                      <w:rFonts w:ascii="仿宋" w:eastAsia="仿宋" w:hAnsi="仿宋" w:cs="Times New Roman"/>
                      <w:sz w:val="28"/>
                      <w:szCs w:val="28"/>
                      <w:lang w:eastAsia="zh-CN"/>
                    </w:rPr>
                  </w:pPr>
                  <w:r>
                    <w:rPr>
                      <w:rFonts w:ascii="仿宋" w:eastAsia="仿宋" w:hAnsi="仿宋" w:cs="仿宋" w:hint="eastAsia"/>
                      <w:w w:val="95"/>
                      <w:sz w:val="28"/>
                      <w:szCs w:val="28"/>
                      <w:lang w:eastAsia="zh-CN"/>
                    </w:rPr>
                    <w:t>遴选项目名称：</w:t>
                  </w:r>
                  <w:r w:rsidRPr="009D0AB2">
                    <w:rPr>
                      <w:rFonts w:ascii="Times New Roman" w:eastAsia="方正仿宋简体" w:hAnsi="Times New Roman" w:cs="方正仿宋简体" w:hint="eastAsia"/>
                      <w:b/>
                      <w:bCs/>
                      <w:sz w:val="28"/>
                      <w:szCs w:val="28"/>
                      <w:lang w:eastAsia="zh-CN"/>
                    </w:rPr>
                    <w:t>南充市政策性农业保险承保机构</w:t>
                  </w:r>
                  <w:r>
                    <w:rPr>
                      <w:rFonts w:ascii="Times New Roman" w:eastAsia="方正仿宋简体" w:hAnsi="Times New Roman" w:cs="方正仿宋简体" w:hint="eastAsia"/>
                      <w:b/>
                      <w:bCs/>
                      <w:sz w:val="28"/>
                      <w:szCs w:val="28"/>
                      <w:lang w:eastAsia="zh-CN"/>
                    </w:rPr>
                    <w:t>（</w:t>
                  </w:r>
                  <w:r w:rsidRPr="00700905">
                    <w:rPr>
                      <w:rFonts w:ascii="Times New Roman" w:eastAsia="方正仿宋简体" w:hAnsi="Times New Roman" w:cs="方正仿宋简体" w:hint="eastAsia"/>
                      <w:b/>
                      <w:bCs/>
                      <w:sz w:val="28"/>
                      <w:szCs w:val="28"/>
                      <w:lang w:eastAsia="zh-CN"/>
                    </w:rPr>
                    <w:t>××</w:t>
                  </w:r>
                  <w:r>
                    <w:rPr>
                      <w:rFonts w:ascii="Times New Roman" w:eastAsia="方正仿宋简体" w:hAnsi="Times New Roman" w:cs="方正仿宋简体" w:hint="eastAsia"/>
                      <w:b/>
                      <w:bCs/>
                      <w:sz w:val="28"/>
                      <w:szCs w:val="28"/>
                      <w:lang w:eastAsia="zh-CN"/>
                    </w:rPr>
                    <w:t>县）</w:t>
                  </w:r>
                </w:p>
                <w:p w:rsidR="004E1596" w:rsidRDefault="004E1596">
                  <w:pPr>
                    <w:pStyle w:val="BodyText"/>
                    <w:spacing w:before="1"/>
                    <w:rPr>
                      <w:rFonts w:ascii="仿宋" w:eastAsia="仿宋" w:hAnsi="仿宋" w:cs="Times New Roman"/>
                      <w:sz w:val="28"/>
                      <w:szCs w:val="28"/>
                    </w:rPr>
                  </w:pPr>
                </w:p>
                <w:p w:rsidR="004E1596" w:rsidRDefault="004E1596">
                  <w:pPr>
                    <w:pStyle w:val="BodyText"/>
                    <w:spacing w:before="7"/>
                    <w:jc w:val="center"/>
                    <w:rPr>
                      <w:rFonts w:ascii="仿宋" w:eastAsia="仿宋" w:hAnsi="仿宋" w:cs="Times New Roman"/>
                      <w:b/>
                      <w:bCs/>
                      <w:sz w:val="28"/>
                      <w:szCs w:val="28"/>
                    </w:rPr>
                  </w:pPr>
                  <w:r>
                    <w:rPr>
                      <w:rFonts w:ascii="仿宋" w:eastAsia="仿宋" w:hAnsi="仿宋" w:cs="仿宋" w:hint="eastAsia"/>
                      <w:b/>
                      <w:bCs/>
                      <w:sz w:val="28"/>
                      <w:szCs w:val="28"/>
                    </w:rPr>
                    <w:t>资格证明文件</w:t>
                  </w:r>
                  <w:r>
                    <w:rPr>
                      <w:rFonts w:ascii="仿宋" w:eastAsia="仿宋" w:hAnsi="仿宋" w:cs="仿宋"/>
                      <w:b/>
                      <w:bCs/>
                      <w:sz w:val="28"/>
                      <w:szCs w:val="28"/>
                    </w:rPr>
                    <w:t>/</w:t>
                  </w:r>
                  <w:r>
                    <w:rPr>
                      <w:rFonts w:ascii="仿宋" w:eastAsia="仿宋" w:hAnsi="仿宋" w:cs="仿宋" w:hint="eastAsia"/>
                      <w:b/>
                      <w:bCs/>
                      <w:sz w:val="28"/>
                      <w:szCs w:val="28"/>
                    </w:rPr>
                    <w:t>响应性文件正本</w:t>
                  </w:r>
                  <w:r>
                    <w:rPr>
                      <w:rFonts w:ascii="仿宋" w:eastAsia="仿宋" w:hAnsi="仿宋" w:cs="仿宋"/>
                      <w:b/>
                      <w:bCs/>
                      <w:sz w:val="28"/>
                      <w:szCs w:val="28"/>
                    </w:rPr>
                    <w:t>/</w:t>
                  </w:r>
                  <w:r>
                    <w:rPr>
                      <w:rFonts w:ascii="仿宋" w:eastAsia="仿宋" w:hAnsi="仿宋" w:cs="仿宋" w:hint="eastAsia"/>
                      <w:b/>
                      <w:bCs/>
                      <w:sz w:val="28"/>
                      <w:szCs w:val="28"/>
                    </w:rPr>
                    <w:t>响应性文件副本</w:t>
                  </w:r>
                </w:p>
                <w:p w:rsidR="004E1596" w:rsidRDefault="004E1596">
                  <w:pPr>
                    <w:rPr>
                      <w:rFonts w:cs="Times New Roman"/>
                      <w:lang w:eastAsia="zh-CN"/>
                    </w:rPr>
                  </w:pPr>
                </w:p>
                <w:p w:rsidR="004E1596" w:rsidRDefault="004E1596">
                  <w:pPr>
                    <w:spacing w:before="1" w:line="355" w:lineRule="auto"/>
                    <w:ind w:left="2097" w:right="117"/>
                    <w:rPr>
                      <w:rFonts w:ascii="仿宋" w:eastAsia="仿宋" w:hAnsi="仿宋" w:cs="Times New Roman"/>
                      <w:w w:val="95"/>
                      <w:sz w:val="28"/>
                      <w:szCs w:val="28"/>
                      <w:u w:val="single"/>
                      <w:lang w:eastAsia="zh-CN"/>
                    </w:rPr>
                  </w:pPr>
                  <w:r>
                    <w:rPr>
                      <w:rFonts w:ascii="仿宋" w:eastAsia="仿宋" w:hAnsi="仿宋" w:cs="仿宋" w:hint="eastAsia"/>
                      <w:w w:val="95"/>
                      <w:sz w:val="28"/>
                      <w:szCs w:val="28"/>
                      <w:lang w:eastAsia="zh-CN"/>
                    </w:rPr>
                    <w:t>报名人名称：</w:t>
                  </w:r>
                  <w:r>
                    <w:rPr>
                      <w:rFonts w:ascii="仿宋" w:eastAsia="仿宋" w:hAnsi="仿宋" w:cs="Times New Roman"/>
                      <w:w w:val="95"/>
                      <w:sz w:val="28"/>
                      <w:szCs w:val="28"/>
                      <w:u w:val="single"/>
                      <w:lang w:eastAsia="zh-CN"/>
                    </w:rPr>
                    <w:tab/>
                  </w:r>
                  <w:r>
                    <w:rPr>
                      <w:rFonts w:ascii="仿宋" w:eastAsia="仿宋" w:hAnsi="仿宋" w:cs="仿宋"/>
                      <w:w w:val="95"/>
                      <w:sz w:val="28"/>
                      <w:szCs w:val="28"/>
                      <w:u w:val="single"/>
                      <w:lang w:eastAsia="zh-CN"/>
                    </w:rPr>
                    <w:t xml:space="preserve">                 </w:t>
                  </w:r>
                  <w:r>
                    <w:rPr>
                      <w:rFonts w:ascii="仿宋" w:eastAsia="仿宋" w:hAnsi="仿宋" w:cs="仿宋" w:hint="eastAsia"/>
                      <w:w w:val="95"/>
                      <w:sz w:val="28"/>
                      <w:szCs w:val="28"/>
                      <w:u w:val="single"/>
                      <w:lang w:eastAsia="zh-CN"/>
                    </w:rPr>
                    <w:t>（加盖公章）</w:t>
                  </w:r>
                </w:p>
                <w:p w:rsidR="004E1596" w:rsidRDefault="004E1596">
                  <w:pPr>
                    <w:spacing w:before="1" w:line="355" w:lineRule="auto"/>
                    <w:ind w:left="2097" w:right="117"/>
                    <w:rPr>
                      <w:rFonts w:ascii="仿宋" w:eastAsia="仿宋" w:hAnsi="仿宋" w:cs="Times New Roman"/>
                      <w:sz w:val="28"/>
                      <w:szCs w:val="28"/>
                    </w:rPr>
                  </w:pPr>
                  <w:r>
                    <w:rPr>
                      <w:rFonts w:ascii="仿宋" w:eastAsia="仿宋" w:hAnsi="仿宋" w:cs="仿宋" w:hint="eastAsia"/>
                      <w:w w:val="95"/>
                      <w:sz w:val="28"/>
                      <w:szCs w:val="28"/>
                    </w:rPr>
                    <w:t>报名日期：</w:t>
                  </w:r>
                  <w:r>
                    <w:rPr>
                      <w:rFonts w:ascii="仿宋" w:eastAsia="仿宋" w:hAnsi="仿宋" w:cs="仿宋"/>
                      <w:w w:val="95"/>
                      <w:sz w:val="28"/>
                      <w:szCs w:val="28"/>
                      <w:u w:val="single"/>
                    </w:rPr>
                    <w:t xml:space="preserve"> </w:t>
                  </w:r>
                  <w:r>
                    <w:rPr>
                      <w:rFonts w:ascii="仿宋" w:eastAsia="仿宋" w:hAnsi="仿宋" w:cs="Times New Roman"/>
                      <w:sz w:val="28"/>
                      <w:szCs w:val="28"/>
                      <w:u w:val="single"/>
                    </w:rPr>
                    <w:tab/>
                  </w:r>
                  <w:r>
                    <w:rPr>
                      <w:rFonts w:ascii="仿宋" w:eastAsia="仿宋" w:hAnsi="仿宋" w:cs="仿宋"/>
                      <w:sz w:val="28"/>
                      <w:szCs w:val="28"/>
                      <w:u w:val="single"/>
                    </w:rPr>
                    <w:t xml:space="preserve">                           </w:t>
                  </w:r>
                </w:p>
              </w:txbxContent>
            </v:textbox>
            <w10:wrap type="topAndBottom" anchorx="page"/>
          </v:shape>
        </w:pict>
      </w:r>
      <w:r w:rsidRPr="00122A16">
        <w:rPr>
          <w:rFonts w:ascii="Times New Roman" w:eastAsia="仿宋" w:hAnsi="Times New Roman" w:cs="仿宋" w:hint="eastAsia"/>
          <w:w w:val="95"/>
          <w:sz w:val="28"/>
          <w:szCs w:val="28"/>
          <w:lang w:eastAsia="zh-CN"/>
        </w:rPr>
        <w:t>（资格证明文件封面格式）</w:t>
      </w:r>
    </w:p>
    <w:p w:rsidR="004E1596" w:rsidRPr="00122A16" w:rsidRDefault="004E1596" w:rsidP="00252097">
      <w:pPr>
        <w:pStyle w:val="BodyText"/>
        <w:rPr>
          <w:rFonts w:ascii="Times New Roman" w:eastAsia="方正仿宋简体" w:hAnsi="Times New Roman" w:cs="Times New Roman"/>
          <w:sz w:val="28"/>
          <w:szCs w:val="28"/>
        </w:rPr>
      </w:pPr>
    </w:p>
    <w:p w:rsidR="004E1596" w:rsidRPr="00122A16" w:rsidRDefault="004E1596" w:rsidP="00252097">
      <w:pPr>
        <w:pStyle w:val="BodyText"/>
        <w:rPr>
          <w:rFonts w:ascii="Times New Roman" w:eastAsia="方正仿宋简体" w:hAnsi="Times New Roman" w:cs="Times New Roman"/>
          <w:b/>
          <w:bCs/>
          <w:sz w:val="28"/>
          <w:szCs w:val="28"/>
        </w:rPr>
      </w:pPr>
    </w:p>
    <w:p w:rsidR="004E1596" w:rsidRPr="00122A16" w:rsidRDefault="004E1596" w:rsidP="005C4444">
      <w:pPr>
        <w:tabs>
          <w:tab w:val="left" w:pos="8747"/>
        </w:tabs>
        <w:spacing w:before="219"/>
        <w:jc w:val="center"/>
        <w:rPr>
          <w:rFonts w:ascii="Times New Roman" w:eastAsia="黑体" w:hAnsi="Times New Roman" w:cs="Times New Roman"/>
          <w:b/>
          <w:bCs/>
          <w:w w:val="95"/>
          <w:sz w:val="44"/>
          <w:szCs w:val="44"/>
          <w:lang w:eastAsia="zh-CN"/>
        </w:rPr>
      </w:pPr>
    </w:p>
    <w:p w:rsidR="004E1596" w:rsidRPr="00122A16" w:rsidRDefault="004E1596" w:rsidP="005C4444">
      <w:pPr>
        <w:tabs>
          <w:tab w:val="left" w:pos="8747"/>
        </w:tabs>
        <w:spacing w:before="219"/>
        <w:jc w:val="center"/>
        <w:rPr>
          <w:rFonts w:ascii="Times New Roman" w:eastAsia="黑体" w:hAnsi="Times New Roman" w:cs="Times New Roman"/>
          <w:b/>
          <w:bCs/>
          <w:w w:val="95"/>
          <w:sz w:val="44"/>
          <w:szCs w:val="44"/>
          <w:lang w:eastAsia="zh-CN"/>
        </w:rPr>
      </w:pPr>
    </w:p>
    <w:p w:rsidR="004E1596" w:rsidRPr="00122A16" w:rsidRDefault="004E1596" w:rsidP="005C4444">
      <w:pPr>
        <w:tabs>
          <w:tab w:val="left" w:pos="8747"/>
        </w:tabs>
        <w:spacing w:before="219"/>
        <w:jc w:val="center"/>
        <w:rPr>
          <w:rFonts w:ascii="Times New Roman" w:eastAsia="黑体" w:hAnsi="Times New Roman" w:cs="Times New Roman"/>
          <w:b/>
          <w:bCs/>
          <w:w w:val="95"/>
          <w:sz w:val="44"/>
          <w:szCs w:val="44"/>
          <w:lang w:eastAsia="zh-CN"/>
        </w:rPr>
      </w:pPr>
      <w:r w:rsidRPr="00122A16">
        <w:rPr>
          <w:rFonts w:ascii="Times New Roman" w:eastAsia="黑体" w:hAnsi="Times New Roman" w:cs="黑体" w:hint="eastAsia"/>
          <w:b/>
          <w:bCs/>
          <w:w w:val="95"/>
          <w:sz w:val="44"/>
          <w:szCs w:val="44"/>
          <w:lang w:eastAsia="zh-CN"/>
        </w:rPr>
        <w:t>资格证明文件</w:t>
      </w:r>
    </w:p>
    <w:p w:rsidR="004E1596" w:rsidRPr="00122A16" w:rsidRDefault="004E1596" w:rsidP="00252097">
      <w:pPr>
        <w:pStyle w:val="BodyText"/>
        <w:rPr>
          <w:rFonts w:ascii="Times New Roman" w:eastAsia="方正仿宋简体" w:hAnsi="Times New Roman" w:cs="Times New Roman"/>
          <w:b/>
          <w:bCs/>
          <w:sz w:val="28"/>
          <w:szCs w:val="28"/>
        </w:rPr>
      </w:pPr>
    </w:p>
    <w:p w:rsidR="004E1596" w:rsidRPr="00122A16" w:rsidRDefault="004E1596" w:rsidP="00252097">
      <w:pPr>
        <w:pStyle w:val="BodyText"/>
        <w:rPr>
          <w:rFonts w:ascii="Times New Roman" w:eastAsia="方正仿宋简体" w:hAnsi="Times New Roman" w:cs="Times New Roman"/>
          <w:b/>
          <w:bCs/>
          <w:sz w:val="28"/>
          <w:szCs w:val="28"/>
        </w:rPr>
      </w:pPr>
    </w:p>
    <w:p w:rsidR="004E1596" w:rsidRPr="00122A16" w:rsidRDefault="004E1596" w:rsidP="00252097">
      <w:pPr>
        <w:pStyle w:val="BodyText"/>
        <w:rPr>
          <w:rFonts w:ascii="Times New Roman" w:eastAsia="方正仿宋简体" w:hAnsi="Times New Roman" w:cs="Times New Roman"/>
          <w:b/>
          <w:bCs/>
          <w:sz w:val="28"/>
          <w:szCs w:val="28"/>
        </w:rPr>
      </w:pPr>
    </w:p>
    <w:p w:rsidR="004E1596" w:rsidRPr="00122A16" w:rsidRDefault="004E1596" w:rsidP="00252097">
      <w:pPr>
        <w:pStyle w:val="BodyText"/>
        <w:rPr>
          <w:rFonts w:ascii="Times New Roman" w:eastAsia="方正仿宋简体" w:hAnsi="Times New Roman" w:cs="Times New Roman"/>
          <w:b/>
          <w:bCs/>
          <w:sz w:val="28"/>
          <w:szCs w:val="28"/>
        </w:rPr>
      </w:pPr>
    </w:p>
    <w:p w:rsidR="004E1596" w:rsidRPr="00122A16" w:rsidRDefault="004E1596" w:rsidP="00252097">
      <w:pPr>
        <w:pStyle w:val="BodyText"/>
        <w:rPr>
          <w:rFonts w:ascii="Times New Roman" w:eastAsia="方正仿宋简体" w:hAnsi="Times New Roman" w:cs="Times New Roman"/>
          <w:b/>
          <w:bCs/>
          <w:sz w:val="28"/>
          <w:szCs w:val="28"/>
        </w:rPr>
      </w:pPr>
    </w:p>
    <w:p w:rsidR="004E1596" w:rsidRPr="00122A16" w:rsidRDefault="004E1596" w:rsidP="00BD2925">
      <w:pPr>
        <w:tabs>
          <w:tab w:val="left" w:pos="8341"/>
        </w:tabs>
        <w:spacing w:before="219"/>
        <w:ind w:firstLineChars="4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方正仿宋简体" w:hint="eastAsia"/>
          <w:b/>
          <w:bCs/>
          <w:w w:val="95"/>
          <w:sz w:val="28"/>
          <w:szCs w:val="28"/>
          <w:lang w:eastAsia="zh-CN"/>
        </w:rPr>
        <w:t>遴选项目名称：</w:t>
      </w:r>
      <w:r w:rsidRPr="00122A16">
        <w:rPr>
          <w:rFonts w:ascii="Times New Roman" w:eastAsia="方正仿宋简体" w:hAnsi="Times New Roman" w:cs="方正仿宋简体" w:hint="eastAsia"/>
          <w:b/>
          <w:bCs/>
          <w:sz w:val="28"/>
          <w:szCs w:val="28"/>
          <w:lang w:eastAsia="zh-CN"/>
        </w:rPr>
        <w:t>南充市政策性农业保险承保机构（</w:t>
      </w:r>
      <w:r w:rsidRPr="00122A16">
        <w:rPr>
          <w:rFonts w:ascii="Times New Roman" w:eastAsia="方正仿宋简体" w:hAnsi="Times New Roman" w:cs="Times New Roman"/>
          <w:b/>
          <w:bCs/>
          <w:sz w:val="28"/>
          <w:szCs w:val="28"/>
          <w:lang w:eastAsia="zh-CN"/>
        </w:rPr>
        <w:t>××</w:t>
      </w:r>
      <w:r w:rsidRPr="00122A16">
        <w:rPr>
          <w:rFonts w:ascii="Times New Roman" w:eastAsia="方正仿宋简体" w:hAnsi="Times New Roman" w:cs="方正仿宋简体" w:hint="eastAsia"/>
          <w:b/>
          <w:bCs/>
          <w:sz w:val="28"/>
          <w:szCs w:val="28"/>
          <w:lang w:eastAsia="zh-CN"/>
        </w:rPr>
        <w:t>县）</w:t>
      </w:r>
    </w:p>
    <w:p w:rsidR="004E1596" w:rsidRPr="00122A16" w:rsidRDefault="004E1596" w:rsidP="00BD2925">
      <w:pPr>
        <w:tabs>
          <w:tab w:val="left" w:pos="8751"/>
        </w:tabs>
        <w:spacing w:before="65"/>
        <w:ind w:firstLineChars="4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方正仿宋简体" w:hint="eastAsia"/>
          <w:b/>
          <w:bCs/>
          <w:w w:val="95"/>
          <w:sz w:val="28"/>
          <w:szCs w:val="28"/>
          <w:lang w:eastAsia="zh-CN"/>
        </w:rPr>
        <w:t>报名人名称：</w:t>
      </w:r>
      <w:r w:rsidRPr="00122A16">
        <w:rPr>
          <w:rFonts w:ascii="Times New Roman" w:eastAsia="方正仿宋简体" w:hAnsi="Times New Roman" w:cs="Times New Roman"/>
          <w:b/>
          <w:bCs/>
          <w:w w:val="99"/>
          <w:sz w:val="28"/>
          <w:szCs w:val="28"/>
          <w:u w:val="single"/>
          <w:lang w:eastAsia="zh-CN"/>
        </w:rPr>
        <w:t xml:space="preserve">                            </w:t>
      </w:r>
      <w:r w:rsidRPr="00122A16">
        <w:rPr>
          <w:rFonts w:ascii="Times New Roman" w:eastAsia="方正仿宋简体" w:hAnsi="Times New Roman" w:cs="方正仿宋简体" w:hint="eastAsia"/>
          <w:b/>
          <w:bCs/>
          <w:sz w:val="28"/>
          <w:szCs w:val="28"/>
          <w:u w:val="single"/>
          <w:lang w:eastAsia="zh-CN"/>
        </w:rPr>
        <w:t>（加盖公章）</w:t>
      </w:r>
    </w:p>
    <w:p w:rsidR="004E1596" w:rsidRPr="00122A16" w:rsidRDefault="004E1596" w:rsidP="00252097">
      <w:pPr>
        <w:tabs>
          <w:tab w:val="left" w:pos="4031"/>
          <w:tab w:val="left" w:pos="5478"/>
          <w:tab w:val="left" w:pos="6762"/>
        </w:tabs>
        <w:spacing w:before="54"/>
        <w:ind w:left="820"/>
        <w:rPr>
          <w:rFonts w:ascii="Times New Roman" w:eastAsia="方正仿宋简体" w:hAnsi="Times New Roman" w:cs="Times New Roman"/>
          <w:b/>
          <w:bCs/>
          <w:sz w:val="28"/>
          <w:szCs w:val="28"/>
          <w:lang w:eastAsia="zh-CN"/>
        </w:rPr>
      </w:pPr>
      <w:r w:rsidRPr="00122A16">
        <w:rPr>
          <w:rFonts w:ascii="Times New Roman" w:eastAsia="方正仿宋简体" w:hAnsi="Times New Roman" w:cs="方正仿宋简体" w:hint="eastAsia"/>
          <w:b/>
          <w:bCs/>
          <w:sz w:val="28"/>
          <w:szCs w:val="28"/>
          <w:lang w:eastAsia="zh-CN"/>
        </w:rPr>
        <w:t>报</w:t>
      </w:r>
      <w:r w:rsidRPr="00122A16">
        <w:rPr>
          <w:rFonts w:ascii="Times New Roman" w:eastAsia="方正仿宋简体" w:hAnsi="Times New Roman" w:cs="Times New Roman"/>
          <w:b/>
          <w:bCs/>
          <w:sz w:val="28"/>
          <w:szCs w:val="28"/>
          <w:lang w:eastAsia="zh-CN"/>
        </w:rPr>
        <w:t xml:space="preserve"> </w:t>
      </w:r>
      <w:r w:rsidRPr="00122A16">
        <w:rPr>
          <w:rFonts w:ascii="Times New Roman" w:eastAsia="方正仿宋简体" w:hAnsi="Times New Roman" w:cs="方正仿宋简体" w:hint="eastAsia"/>
          <w:b/>
          <w:bCs/>
          <w:sz w:val="28"/>
          <w:szCs w:val="28"/>
          <w:lang w:eastAsia="zh-CN"/>
        </w:rPr>
        <w:t>名</w:t>
      </w:r>
      <w:r w:rsidRPr="00122A16">
        <w:rPr>
          <w:rFonts w:ascii="Times New Roman" w:eastAsia="方正仿宋简体" w:hAnsi="Times New Roman" w:cs="Times New Roman"/>
          <w:b/>
          <w:bCs/>
          <w:sz w:val="28"/>
          <w:szCs w:val="28"/>
          <w:lang w:eastAsia="zh-CN"/>
        </w:rPr>
        <w:t xml:space="preserve"> </w:t>
      </w:r>
      <w:r w:rsidRPr="00122A16">
        <w:rPr>
          <w:rFonts w:ascii="Times New Roman" w:eastAsia="方正仿宋简体" w:hAnsi="Times New Roman" w:cs="方正仿宋简体" w:hint="eastAsia"/>
          <w:b/>
          <w:bCs/>
          <w:sz w:val="28"/>
          <w:szCs w:val="28"/>
          <w:lang w:eastAsia="zh-CN"/>
        </w:rPr>
        <w:t>日</w:t>
      </w:r>
      <w:r w:rsidRPr="00122A16">
        <w:rPr>
          <w:rFonts w:ascii="Times New Roman" w:eastAsia="方正仿宋简体" w:hAnsi="Times New Roman" w:cs="Times New Roman"/>
          <w:b/>
          <w:bCs/>
          <w:spacing w:val="-3"/>
          <w:sz w:val="28"/>
          <w:szCs w:val="28"/>
          <w:lang w:eastAsia="zh-CN"/>
        </w:rPr>
        <w:t xml:space="preserve"> </w:t>
      </w:r>
      <w:r w:rsidRPr="00122A16">
        <w:rPr>
          <w:rFonts w:ascii="Times New Roman" w:eastAsia="方正仿宋简体" w:hAnsi="Times New Roman" w:cs="方正仿宋简体" w:hint="eastAsia"/>
          <w:b/>
          <w:bCs/>
          <w:sz w:val="28"/>
          <w:szCs w:val="28"/>
          <w:lang w:eastAsia="zh-CN"/>
        </w:rPr>
        <w:t>期：</w:t>
      </w:r>
      <w:r w:rsidRPr="00122A16">
        <w:rPr>
          <w:rFonts w:ascii="Times New Roman" w:eastAsia="方正仿宋简体" w:hAnsi="Times New Roman" w:cs="Times New Roman"/>
          <w:b/>
          <w:bCs/>
          <w:sz w:val="28"/>
          <w:szCs w:val="28"/>
          <w:u w:val="single"/>
          <w:lang w:eastAsia="zh-CN"/>
        </w:rPr>
        <w:t xml:space="preserve">       </w:t>
      </w:r>
      <w:r w:rsidRPr="00122A16">
        <w:rPr>
          <w:rFonts w:ascii="Times New Roman" w:eastAsia="方正仿宋简体" w:hAnsi="Times New Roman" w:cs="方正仿宋简体" w:hint="eastAsia"/>
          <w:b/>
          <w:bCs/>
          <w:sz w:val="28"/>
          <w:szCs w:val="28"/>
          <w:lang w:eastAsia="zh-CN"/>
        </w:rPr>
        <w:t>年</w:t>
      </w:r>
      <w:r w:rsidRPr="00122A16">
        <w:rPr>
          <w:rFonts w:ascii="Times New Roman" w:eastAsia="方正仿宋简体" w:hAnsi="Times New Roman" w:cs="Times New Roman"/>
          <w:b/>
          <w:bCs/>
          <w:sz w:val="28"/>
          <w:szCs w:val="28"/>
          <w:u w:val="single"/>
          <w:lang w:eastAsia="zh-CN"/>
        </w:rPr>
        <w:t xml:space="preserve">      </w:t>
      </w:r>
      <w:r w:rsidRPr="00122A16">
        <w:rPr>
          <w:rFonts w:ascii="Times New Roman" w:eastAsia="方正仿宋简体" w:hAnsi="Times New Roman" w:cs="方正仿宋简体" w:hint="eastAsia"/>
          <w:b/>
          <w:bCs/>
          <w:sz w:val="28"/>
          <w:szCs w:val="28"/>
          <w:lang w:eastAsia="zh-CN"/>
        </w:rPr>
        <w:t>月</w:t>
      </w:r>
      <w:r w:rsidRPr="00122A16">
        <w:rPr>
          <w:rFonts w:ascii="Times New Roman" w:eastAsia="方正仿宋简体" w:hAnsi="Times New Roman" w:cs="Times New Roman"/>
          <w:b/>
          <w:bCs/>
          <w:sz w:val="28"/>
          <w:szCs w:val="28"/>
          <w:u w:val="single"/>
          <w:lang w:eastAsia="zh-CN"/>
        </w:rPr>
        <w:t xml:space="preserve">     </w:t>
      </w:r>
      <w:r w:rsidRPr="00122A16">
        <w:rPr>
          <w:rFonts w:ascii="Times New Roman" w:eastAsia="方正仿宋简体" w:hAnsi="Times New Roman" w:cs="方正仿宋简体" w:hint="eastAsia"/>
          <w:b/>
          <w:bCs/>
          <w:sz w:val="28"/>
          <w:szCs w:val="28"/>
          <w:lang w:eastAsia="zh-CN"/>
        </w:rPr>
        <w:t>日</w:t>
      </w:r>
    </w:p>
    <w:p w:rsidR="004E1596" w:rsidRPr="00122A16" w:rsidRDefault="004E1596" w:rsidP="00252097">
      <w:pPr>
        <w:pStyle w:val="BodyText"/>
        <w:rPr>
          <w:rFonts w:ascii="Times New Roman" w:eastAsia="方正仿宋简体" w:hAnsi="Times New Roman" w:cs="Times New Roman"/>
          <w:sz w:val="28"/>
          <w:szCs w:val="28"/>
        </w:rPr>
      </w:pPr>
    </w:p>
    <w:p w:rsidR="004E1596" w:rsidRPr="00122A16" w:rsidRDefault="004E1596" w:rsidP="005C4444">
      <w:pPr>
        <w:rPr>
          <w:rFonts w:ascii="Times New Roman" w:hAnsi="Times New Roman" w:cs="Times New Roman"/>
          <w:lang w:eastAsia="zh-CN"/>
        </w:rPr>
      </w:pPr>
    </w:p>
    <w:p w:rsidR="004E1596" w:rsidRPr="00122A16" w:rsidRDefault="004E1596" w:rsidP="005C4444">
      <w:pPr>
        <w:rPr>
          <w:rFonts w:ascii="Times New Roman" w:hAnsi="Times New Roman" w:cs="Times New Roman"/>
          <w:lang w:eastAsia="zh-CN"/>
        </w:rPr>
      </w:pPr>
    </w:p>
    <w:p w:rsidR="004E1596" w:rsidRPr="00122A16" w:rsidRDefault="004E1596" w:rsidP="005C4444">
      <w:pPr>
        <w:rPr>
          <w:rFonts w:ascii="Times New Roman" w:hAnsi="Times New Roman" w:cs="Times New Roman"/>
          <w:lang w:eastAsia="zh-CN"/>
        </w:rPr>
      </w:pPr>
    </w:p>
    <w:p w:rsidR="004E1596" w:rsidRPr="00122A16" w:rsidRDefault="004E1596" w:rsidP="00BD2925">
      <w:pPr>
        <w:spacing w:line="360" w:lineRule="atLeast"/>
        <w:ind w:firstLineChars="228" w:firstLine="31680"/>
        <w:outlineLvl w:val="1"/>
        <w:rPr>
          <w:rFonts w:ascii="Times New Roman" w:eastAsia="方正仿宋简体" w:hAnsi="Times New Roman" w:cs="Times New Roman"/>
          <w:b/>
          <w:bCs/>
          <w:sz w:val="28"/>
          <w:szCs w:val="28"/>
          <w:lang w:eastAsia="zh-CN"/>
        </w:rPr>
      </w:pPr>
      <w:r w:rsidRPr="00122A16">
        <w:rPr>
          <w:rFonts w:ascii="Times New Roman" w:eastAsia="方正仿宋简体" w:hAnsi="Times New Roman" w:cs="方正仿宋简体" w:hint="eastAsia"/>
          <w:b/>
          <w:bCs/>
          <w:sz w:val="28"/>
          <w:szCs w:val="28"/>
          <w:lang w:eastAsia="zh-CN"/>
        </w:rPr>
        <w:t>一、承诺函（格式实质性要求）</w:t>
      </w:r>
    </w:p>
    <w:p w:rsidR="004E1596" w:rsidRPr="00122A16" w:rsidRDefault="004E1596" w:rsidP="00252097">
      <w:pPr>
        <w:spacing w:line="360" w:lineRule="atLeast"/>
        <w:jc w:val="center"/>
        <w:rPr>
          <w:rFonts w:ascii="Times New Roman" w:eastAsia="方正仿宋简体" w:hAnsi="Times New Roman" w:cs="Times New Roman"/>
          <w:b/>
          <w:bCs/>
          <w:sz w:val="28"/>
          <w:szCs w:val="28"/>
          <w:lang w:eastAsia="zh-CN"/>
        </w:rPr>
      </w:pPr>
    </w:p>
    <w:p w:rsidR="004E1596" w:rsidRPr="00122A16" w:rsidRDefault="004E1596" w:rsidP="006B5419">
      <w:pPr>
        <w:widowControl w:val="0"/>
        <w:spacing w:after="0" w:line="560" w:lineRule="exact"/>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u w:val="single"/>
          <w:lang w:eastAsia="zh-CN"/>
        </w:rPr>
        <w:t xml:space="preserve">                       </w:t>
      </w:r>
      <w:r w:rsidRPr="00122A16">
        <w:rPr>
          <w:rFonts w:ascii="Times New Roman" w:eastAsia="方正仿宋简体" w:hAnsi="Times New Roman" w:cs="方正仿宋简体" w:hint="eastAsia"/>
          <w:sz w:val="28"/>
          <w:szCs w:val="28"/>
          <w:lang w:eastAsia="zh-CN"/>
        </w:rPr>
        <w:t>：</w:t>
      </w:r>
    </w:p>
    <w:p w:rsidR="004E1596" w:rsidRPr="00122A16" w:rsidRDefault="004E1596" w:rsidP="00BD2925">
      <w:pPr>
        <w:widowControl w:val="0"/>
        <w:spacing w:after="0" w:line="560" w:lineRule="exact"/>
        <w:ind w:firstLineChars="200" w:firstLine="31680"/>
        <w:outlineLvl w:val="1"/>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我单位作为本次遴选项目的报名人，根据遴选文件要求，现郑重承诺如下：</w:t>
      </w:r>
    </w:p>
    <w:p w:rsidR="004E1596" w:rsidRPr="00122A16" w:rsidRDefault="004E1596" w:rsidP="00BD2925">
      <w:pPr>
        <w:widowControl w:val="0"/>
        <w:spacing w:after="0" w:line="560" w:lineRule="exact"/>
        <w:ind w:firstLineChars="200" w:firstLine="31680"/>
        <w:outlineLvl w:val="1"/>
        <w:rPr>
          <w:rFonts w:ascii="Times New Roman" w:eastAsia="方正仿宋简体" w:hAnsi="Times New Roman" w:cs="Times New Roman"/>
          <w:color w:val="333333"/>
          <w:sz w:val="28"/>
          <w:szCs w:val="28"/>
          <w:lang w:eastAsia="zh-CN"/>
        </w:rPr>
      </w:pPr>
      <w:r w:rsidRPr="00122A16">
        <w:rPr>
          <w:rFonts w:ascii="Times New Roman" w:eastAsia="方正仿宋简体" w:hAnsi="Times New Roman" w:cs="方正仿宋简体" w:hint="eastAsia"/>
          <w:sz w:val="28"/>
          <w:szCs w:val="28"/>
          <w:lang w:eastAsia="zh-CN"/>
        </w:rPr>
        <w:t>一、具备</w:t>
      </w:r>
      <w:r w:rsidRPr="00122A16">
        <w:rPr>
          <w:rFonts w:ascii="Times New Roman" w:eastAsia="方正仿宋简体" w:hAnsi="Times New Roman" w:cs="方正仿宋简体" w:hint="eastAsia"/>
          <w:color w:val="333333"/>
          <w:sz w:val="28"/>
          <w:szCs w:val="28"/>
          <w:lang w:eastAsia="zh-CN"/>
        </w:rPr>
        <w:t>本次遴选邀请函中所列的所有资格条件。</w:t>
      </w:r>
    </w:p>
    <w:p w:rsidR="004E1596" w:rsidRPr="00122A16" w:rsidRDefault="004E1596" w:rsidP="00BD2925">
      <w:pPr>
        <w:widowControl w:val="0"/>
        <w:spacing w:after="0" w:line="560" w:lineRule="exact"/>
        <w:ind w:firstLineChars="200" w:firstLine="31680"/>
        <w:outlineLvl w:val="1"/>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二、完全接受和满足本项目遴选文件中规定的实质性要求，如对遴选文件有异议，已经在报名截止时间届满前按规定澄清，不存在对遴选文件有异议的同时又参加遴选以求侥幸中选或者为实现其他非法目的的行为。</w:t>
      </w:r>
    </w:p>
    <w:p w:rsidR="004E1596" w:rsidRPr="00122A16" w:rsidRDefault="004E1596" w:rsidP="00BD2925">
      <w:pPr>
        <w:widowControl w:val="0"/>
        <w:spacing w:after="0" w:line="560" w:lineRule="exact"/>
        <w:ind w:firstLineChars="200" w:firstLine="31680"/>
        <w:outlineLvl w:val="1"/>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三、参加本次遴选，不存在与单位负责人为同一人或者存在直接控股、管理关系的其他报名人参与同一合同项下的遴选活动的行为。</w:t>
      </w:r>
    </w:p>
    <w:p w:rsidR="004E1596" w:rsidRPr="00122A16" w:rsidRDefault="004E1596" w:rsidP="00BD2925">
      <w:pPr>
        <w:widowControl w:val="0"/>
        <w:spacing w:after="0" w:line="560" w:lineRule="exact"/>
        <w:ind w:firstLineChars="200" w:firstLine="31680"/>
        <w:outlineLvl w:val="1"/>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四、参加本次遴选活动，不存在和其他报名人在同一合同项下的遴选项目中，同时委托同一个自然人、同一家庭的人员、同一单位的人员作为代理人的行为。</w:t>
      </w:r>
    </w:p>
    <w:p w:rsidR="004E1596" w:rsidRPr="00122A16" w:rsidRDefault="004E1596" w:rsidP="00BD2925">
      <w:pPr>
        <w:widowControl w:val="0"/>
        <w:spacing w:after="0" w:line="560" w:lineRule="exact"/>
        <w:ind w:firstLineChars="200" w:firstLine="31680"/>
        <w:outlineLvl w:val="1"/>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六、响应性文件中提供的任何材料资料和技术、服务、商务等响应承诺情况都是真实的、有效的、合法的。</w:t>
      </w:r>
    </w:p>
    <w:p w:rsidR="004E1596" w:rsidRPr="00122A16" w:rsidRDefault="004E1596" w:rsidP="00BD2925">
      <w:pPr>
        <w:widowControl w:val="0"/>
        <w:spacing w:after="0" w:line="560" w:lineRule="exact"/>
        <w:ind w:firstLineChars="200" w:firstLine="31680"/>
        <w:outlineLvl w:val="1"/>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本单位对上述承诺的内容事项真实性负责。如经查实上述承诺的内容事项存在虚假，我单位愿意接受以提供虚假材料谋取中选追究法律责任。</w:t>
      </w:r>
    </w:p>
    <w:p w:rsidR="004E1596" w:rsidRPr="00122A16" w:rsidRDefault="004E1596" w:rsidP="006B5419">
      <w:pPr>
        <w:widowControl w:val="0"/>
        <w:spacing w:after="0" w:line="560" w:lineRule="exact"/>
        <w:rPr>
          <w:rFonts w:ascii="Times New Roman" w:eastAsia="方正仿宋简体" w:hAnsi="Times New Roman" w:cs="Times New Roman"/>
          <w:sz w:val="28"/>
          <w:szCs w:val="28"/>
          <w:lang w:eastAsia="zh-CN"/>
        </w:rPr>
      </w:pPr>
    </w:p>
    <w:p w:rsidR="004E1596" w:rsidRPr="00122A16" w:rsidRDefault="004E1596" w:rsidP="00BD2925">
      <w:pPr>
        <w:widowControl w:val="0"/>
        <w:spacing w:after="0" w:line="560" w:lineRule="exact"/>
        <w:ind w:firstLineChars="196" w:firstLine="31680"/>
        <w:outlineLvl w:val="1"/>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报名人名称：</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（单位公章）</w:t>
      </w:r>
    </w:p>
    <w:p w:rsidR="004E1596" w:rsidRPr="00122A16" w:rsidRDefault="004E1596" w:rsidP="00BD2925">
      <w:pPr>
        <w:widowControl w:val="0"/>
        <w:spacing w:after="0" w:line="560" w:lineRule="exact"/>
        <w:ind w:firstLineChars="196" w:firstLine="31680"/>
        <w:outlineLvl w:val="1"/>
        <w:rPr>
          <w:rFonts w:ascii="Times New Roman" w:eastAsia="方正仿宋简体" w:hAnsi="Times New Roman" w:cs="Times New Roman"/>
          <w:sz w:val="28"/>
          <w:szCs w:val="28"/>
          <w:lang w:eastAsia="zh-CN"/>
        </w:rPr>
      </w:pPr>
      <w:r>
        <w:rPr>
          <w:rFonts w:ascii="Times New Roman" w:eastAsia="方正仿宋简体" w:hAnsi="Times New Roman" w:cs="方正仿宋简体" w:hint="eastAsia"/>
          <w:b/>
          <w:bCs/>
          <w:sz w:val="28"/>
          <w:szCs w:val="28"/>
          <w:lang w:eastAsia="zh-CN"/>
        </w:rPr>
        <w:t>报名机构负责人</w:t>
      </w:r>
      <w:r w:rsidRPr="00122A16">
        <w:rPr>
          <w:rFonts w:ascii="Times New Roman" w:eastAsia="方正仿宋简体" w:hAnsi="Times New Roman" w:cs="方正仿宋简体" w:hint="eastAsia"/>
          <w:sz w:val="28"/>
          <w:szCs w:val="28"/>
          <w:lang w:eastAsia="zh-CN"/>
        </w:rPr>
        <w:t>或授权代表（签字或盖章）：</w:t>
      </w:r>
    </w:p>
    <w:p w:rsidR="004E1596" w:rsidRPr="00122A16" w:rsidRDefault="004E1596" w:rsidP="00BD2925">
      <w:pPr>
        <w:widowControl w:val="0"/>
        <w:spacing w:after="0" w:line="560" w:lineRule="exact"/>
        <w:ind w:firstLineChars="196" w:firstLine="31680"/>
        <w:outlineLvl w:val="1"/>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日</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期：</w:t>
      </w:r>
      <w:r w:rsidRPr="00122A16">
        <w:rPr>
          <w:rFonts w:ascii="Times New Roman" w:eastAsia="方正仿宋简体" w:hAnsi="Times New Roman" w:cs="Times New Roman"/>
          <w:sz w:val="28"/>
          <w:szCs w:val="28"/>
          <w:lang w:eastAsia="zh-CN"/>
        </w:rPr>
        <w:t xml:space="preserve">      </w:t>
      </w:r>
    </w:p>
    <w:p w:rsidR="004E1596" w:rsidRPr="00122A16" w:rsidRDefault="004E1596" w:rsidP="00252097">
      <w:pPr>
        <w:spacing w:line="360" w:lineRule="atLeast"/>
        <w:rPr>
          <w:rFonts w:ascii="Times New Roman" w:eastAsia="方正仿宋简体" w:hAnsi="Times New Roman" w:cs="Times New Roman"/>
          <w:sz w:val="28"/>
          <w:szCs w:val="28"/>
          <w:lang w:eastAsia="zh-CN"/>
        </w:rPr>
      </w:pPr>
    </w:p>
    <w:p w:rsidR="004E1596" w:rsidRPr="00122A16" w:rsidRDefault="004E1596" w:rsidP="002F4467">
      <w:pPr>
        <w:ind w:firstLineChars="200" w:firstLine="31680"/>
        <w:rPr>
          <w:rFonts w:ascii="Times New Roman" w:eastAsia="方正仿宋简体" w:hAnsi="Times New Roman" w:cs="Times New Roman"/>
          <w:b/>
          <w:bCs/>
          <w:sz w:val="28"/>
          <w:szCs w:val="28"/>
          <w:lang w:eastAsia="zh-CN"/>
        </w:rPr>
      </w:pPr>
      <w:bookmarkStart w:id="139" w:name="_Toc217446084"/>
      <w:r w:rsidRPr="00122A16">
        <w:rPr>
          <w:rFonts w:ascii="Times New Roman" w:eastAsia="方正仿宋简体" w:hAnsi="Times New Roman" w:cs="Times New Roman"/>
          <w:b/>
          <w:bCs/>
          <w:sz w:val="28"/>
          <w:szCs w:val="28"/>
          <w:lang w:eastAsia="zh-CN"/>
        </w:rPr>
        <w:br w:type="page"/>
      </w:r>
      <w:r w:rsidRPr="00122A16">
        <w:rPr>
          <w:rFonts w:ascii="Times New Roman" w:eastAsia="方正仿宋简体" w:hAnsi="Times New Roman" w:cs="方正仿宋简体" w:hint="eastAsia"/>
          <w:b/>
          <w:bCs/>
          <w:sz w:val="28"/>
          <w:szCs w:val="28"/>
          <w:lang w:eastAsia="zh-CN"/>
        </w:rPr>
        <w:t>二、</w:t>
      </w:r>
      <w:r>
        <w:rPr>
          <w:rFonts w:ascii="Times New Roman" w:eastAsia="方正仿宋简体" w:hAnsi="Times New Roman" w:cs="方正仿宋简体" w:hint="eastAsia"/>
          <w:b/>
          <w:bCs/>
          <w:sz w:val="28"/>
          <w:szCs w:val="28"/>
          <w:lang w:eastAsia="zh-CN"/>
        </w:rPr>
        <w:t>报名机构负责人</w:t>
      </w:r>
      <w:r w:rsidRPr="00122A16">
        <w:rPr>
          <w:rFonts w:ascii="Times New Roman" w:eastAsia="方正仿宋简体" w:hAnsi="Times New Roman" w:cs="方正仿宋简体" w:hint="eastAsia"/>
          <w:b/>
          <w:bCs/>
          <w:sz w:val="28"/>
          <w:szCs w:val="28"/>
          <w:lang w:eastAsia="zh-CN"/>
        </w:rPr>
        <w:t>（格式实质性要求）</w:t>
      </w:r>
    </w:p>
    <w:p w:rsidR="004E1596" w:rsidRPr="00122A16" w:rsidRDefault="004E1596" w:rsidP="00BD2925">
      <w:pPr>
        <w:ind w:firstLineChars="304"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报名人名称：</w:t>
      </w:r>
      <w:r w:rsidRPr="00122A16">
        <w:rPr>
          <w:rFonts w:ascii="Times New Roman" w:eastAsia="方正仿宋简体" w:hAnsi="Times New Roman" w:cs="Times New Roman"/>
          <w:sz w:val="28"/>
          <w:szCs w:val="28"/>
          <w:u w:val="single"/>
          <w:lang w:eastAsia="zh-CN"/>
        </w:rPr>
        <w:t xml:space="preserve">                                        </w:t>
      </w:r>
    </w:p>
    <w:p w:rsidR="004E1596" w:rsidRPr="00122A16" w:rsidRDefault="004E1596" w:rsidP="00BD2925">
      <w:pPr>
        <w:ind w:firstLineChars="304"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单</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位</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性</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质：</w:t>
      </w:r>
      <w:r w:rsidRPr="00122A16">
        <w:rPr>
          <w:rFonts w:ascii="Times New Roman" w:eastAsia="方正仿宋简体" w:hAnsi="Times New Roman" w:cs="Times New Roman"/>
          <w:sz w:val="28"/>
          <w:szCs w:val="28"/>
          <w:u w:val="single"/>
          <w:lang w:eastAsia="zh-CN"/>
        </w:rPr>
        <w:t xml:space="preserve">                                       </w:t>
      </w:r>
    </w:p>
    <w:p w:rsidR="004E1596" w:rsidRPr="00122A16" w:rsidRDefault="004E1596" w:rsidP="00BD2925">
      <w:pPr>
        <w:ind w:firstLineChars="304"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地</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址：</w:t>
      </w:r>
      <w:r w:rsidRPr="00122A16">
        <w:rPr>
          <w:rFonts w:ascii="Times New Roman" w:eastAsia="方正仿宋简体" w:hAnsi="Times New Roman" w:cs="Times New Roman"/>
          <w:sz w:val="28"/>
          <w:szCs w:val="28"/>
          <w:u w:val="single"/>
          <w:lang w:eastAsia="zh-CN"/>
        </w:rPr>
        <w:t xml:space="preserve">                                        </w:t>
      </w:r>
    </w:p>
    <w:p w:rsidR="004E1596" w:rsidRPr="00122A16" w:rsidRDefault="004E1596" w:rsidP="00BD2925">
      <w:pPr>
        <w:ind w:firstLineChars="304"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成</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立</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时</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间：</w:t>
      </w:r>
      <w:r w:rsidRPr="00122A16">
        <w:rPr>
          <w:rFonts w:ascii="Times New Roman" w:eastAsia="方正仿宋简体" w:hAnsi="Times New Roman" w:cs="Times New Roman"/>
          <w:sz w:val="28"/>
          <w:szCs w:val="28"/>
          <w:u w:val="single"/>
          <w:lang w:eastAsia="zh-CN"/>
        </w:rPr>
        <w:t xml:space="preserve">     </w:t>
      </w:r>
      <w:r w:rsidRPr="00122A16">
        <w:rPr>
          <w:rFonts w:ascii="Times New Roman" w:eastAsia="方正仿宋简体" w:hAnsi="Times New Roman" w:cs="方正仿宋简体" w:hint="eastAsia"/>
          <w:sz w:val="28"/>
          <w:szCs w:val="28"/>
          <w:lang w:eastAsia="zh-CN"/>
        </w:rPr>
        <w:t>年</w:t>
      </w:r>
      <w:r w:rsidRPr="00122A16">
        <w:rPr>
          <w:rFonts w:ascii="Times New Roman" w:eastAsia="方正仿宋简体" w:hAnsi="Times New Roman" w:cs="Times New Roman"/>
          <w:sz w:val="28"/>
          <w:szCs w:val="28"/>
          <w:u w:val="single"/>
          <w:lang w:eastAsia="zh-CN"/>
        </w:rPr>
        <w:t xml:space="preserve">     </w:t>
      </w:r>
      <w:r w:rsidRPr="00122A16">
        <w:rPr>
          <w:rFonts w:ascii="Times New Roman" w:eastAsia="方正仿宋简体" w:hAnsi="Times New Roman" w:cs="方正仿宋简体" w:hint="eastAsia"/>
          <w:sz w:val="28"/>
          <w:szCs w:val="28"/>
          <w:lang w:eastAsia="zh-CN"/>
        </w:rPr>
        <w:t>月</w:t>
      </w:r>
      <w:r w:rsidRPr="00122A16">
        <w:rPr>
          <w:rFonts w:ascii="Times New Roman" w:eastAsia="方正仿宋简体" w:hAnsi="Times New Roman" w:cs="Times New Roman"/>
          <w:sz w:val="28"/>
          <w:szCs w:val="28"/>
          <w:u w:val="single"/>
          <w:lang w:eastAsia="zh-CN"/>
        </w:rPr>
        <w:t xml:space="preserve">     </w:t>
      </w:r>
      <w:r w:rsidRPr="00122A16">
        <w:rPr>
          <w:rFonts w:ascii="Times New Roman" w:eastAsia="方正仿宋简体" w:hAnsi="Times New Roman" w:cs="方正仿宋简体" w:hint="eastAsia"/>
          <w:sz w:val="28"/>
          <w:szCs w:val="28"/>
          <w:lang w:eastAsia="zh-CN"/>
        </w:rPr>
        <w:t>日</w:t>
      </w:r>
    </w:p>
    <w:p w:rsidR="004E1596" w:rsidRPr="00122A16" w:rsidRDefault="004E1596" w:rsidP="00BD2925">
      <w:pPr>
        <w:ind w:firstLineChars="304"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经</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营</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期</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限：</w:t>
      </w:r>
      <w:r w:rsidRPr="00122A16">
        <w:rPr>
          <w:rFonts w:ascii="Times New Roman" w:eastAsia="方正仿宋简体" w:hAnsi="Times New Roman" w:cs="Times New Roman"/>
          <w:sz w:val="28"/>
          <w:szCs w:val="28"/>
          <w:u w:val="single"/>
          <w:lang w:eastAsia="zh-CN"/>
        </w:rPr>
        <w:t xml:space="preserve">                        </w:t>
      </w:r>
    </w:p>
    <w:p w:rsidR="004E1596" w:rsidRPr="00122A16" w:rsidRDefault="004E1596" w:rsidP="00BD2925">
      <w:pPr>
        <w:ind w:firstLineChars="304"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姓</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名：</w:t>
      </w:r>
      <w:r w:rsidRPr="00122A16">
        <w:rPr>
          <w:rFonts w:ascii="Times New Roman" w:eastAsia="方正仿宋简体" w:hAnsi="Times New Roman" w:cs="Times New Roman"/>
          <w:sz w:val="28"/>
          <w:szCs w:val="28"/>
          <w:u w:val="single"/>
          <w:lang w:eastAsia="zh-CN"/>
        </w:rPr>
        <w:t xml:space="preserve">           </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性别：</w:t>
      </w:r>
      <w:r w:rsidRPr="00122A16">
        <w:rPr>
          <w:rFonts w:ascii="Times New Roman" w:eastAsia="方正仿宋简体" w:hAnsi="Times New Roman" w:cs="Times New Roman"/>
          <w:sz w:val="28"/>
          <w:szCs w:val="28"/>
          <w:u w:val="single"/>
          <w:lang w:eastAsia="zh-CN"/>
        </w:rPr>
        <w:t xml:space="preserve">        </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年龄：</w:t>
      </w:r>
      <w:r w:rsidRPr="00122A16">
        <w:rPr>
          <w:rFonts w:ascii="Times New Roman" w:eastAsia="方正仿宋简体" w:hAnsi="Times New Roman" w:cs="Times New Roman"/>
          <w:sz w:val="28"/>
          <w:szCs w:val="28"/>
          <w:u w:val="single"/>
          <w:lang w:eastAsia="zh-CN"/>
        </w:rPr>
        <w:t xml:space="preserve">        </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职务：</w:t>
      </w:r>
    </w:p>
    <w:p w:rsidR="004E1596" w:rsidRPr="00122A16" w:rsidRDefault="004E1596" w:rsidP="00BD2925">
      <w:pPr>
        <w:ind w:firstLineChars="304"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系</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Times New Roman"/>
          <w:sz w:val="28"/>
          <w:szCs w:val="28"/>
          <w:u w:val="single"/>
          <w:lang w:eastAsia="zh-CN"/>
        </w:rPr>
        <w:t xml:space="preserve">      </w:t>
      </w:r>
      <w:r w:rsidRPr="00122A16">
        <w:rPr>
          <w:rFonts w:ascii="Times New Roman" w:eastAsia="方正仿宋简体" w:hAnsi="Times New Roman" w:cs="方正仿宋简体" w:hint="eastAsia"/>
          <w:sz w:val="28"/>
          <w:szCs w:val="28"/>
          <w:u w:val="single"/>
          <w:lang w:eastAsia="zh-CN"/>
        </w:rPr>
        <w:t>（报名人名称）</w:t>
      </w:r>
      <w:r w:rsidRPr="00122A16">
        <w:rPr>
          <w:rFonts w:ascii="Times New Roman" w:eastAsia="方正仿宋简体" w:hAnsi="Times New Roman" w:cs="Times New Roman"/>
          <w:sz w:val="28"/>
          <w:szCs w:val="28"/>
          <w:u w:val="single"/>
          <w:lang w:eastAsia="zh-CN"/>
        </w:rPr>
        <w:t xml:space="preserve">  </w:t>
      </w:r>
      <w:r w:rsidRPr="00122A16">
        <w:rPr>
          <w:rFonts w:ascii="Times New Roman" w:eastAsia="方正仿宋简体" w:hAnsi="Times New Roman" w:cs="方正仿宋简体" w:hint="eastAsia"/>
          <w:sz w:val="28"/>
          <w:szCs w:val="28"/>
          <w:lang w:eastAsia="zh-CN"/>
        </w:rPr>
        <w:t>的</w:t>
      </w:r>
      <w:r>
        <w:rPr>
          <w:rFonts w:ascii="Times New Roman" w:eastAsia="方正仿宋简体" w:hAnsi="Times New Roman" w:cs="方正仿宋简体" w:hint="eastAsia"/>
          <w:sz w:val="28"/>
          <w:szCs w:val="28"/>
          <w:lang w:eastAsia="zh-CN"/>
        </w:rPr>
        <w:t>负责人</w:t>
      </w:r>
      <w:r w:rsidRPr="00122A16">
        <w:rPr>
          <w:rFonts w:ascii="Times New Roman" w:eastAsia="方正仿宋简体" w:hAnsi="Times New Roman" w:cs="方正仿宋简体" w:hint="eastAsia"/>
          <w:sz w:val="28"/>
          <w:szCs w:val="28"/>
          <w:lang w:eastAsia="zh-CN"/>
        </w:rPr>
        <w:t>，联系电话</w:t>
      </w:r>
      <w:r w:rsidRPr="00122A16">
        <w:rPr>
          <w:rFonts w:ascii="Times New Roman" w:eastAsia="方正仿宋简体" w:hAnsi="Times New Roman" w:cs="Times New Roman"/>
          <w:sz w:val="28"/>
          <w:szCs w:val="28"/>
          <w:u w:val="single"/>
          <w:lang w:eastAsia="zh-CN"/>
        </w:rPr>
        <w:t xml:space="preserve">            </w:t>
      </w:r>
    </w:p>
    <w:p w:rsidR="004E1596" w:rsidRPr="00122A16" w:rsidRDefault="004E1596" w:rsidP="00BD2925">
      <w:pPr>
        <w:ind w:firstLineChars="304"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特此证明。</w:t>
      </w:r>
    </w:p>
    <w:p w:rsidR="004E1596" w:rsidRPr="00122A16" w:rsidRDefault="004E1596" w:rsidP="00BD2925">
      <w:pPr>
        <w:ind w:firstLineChars="200" w:firstLine="31680"/>
        <w:textAlignment w:val="center"/>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附：</w:t>
      </w:r>
      <w:r>
        <w:rPr>
          <w:rFonts w:ascii="Times New Roman" w:eastAsia="方正仿宋简体" w:hAnsi="Times New Roman" w:cs="方正仿宋简体" w:hint="eastAsia"/>
          <w:b/>
          <w:bCs/>
          <w:sz w:val="28"/>
          <w:szCs w:val="28"/>
          <w:lang w:eastAsia="zh-CN"/>
        </w:rPr>
        <w:t>报名机构负责人</w:t>
      </w:r>
      <w:r w:rsidRPr="00122A16">
        <w:rPr>
          <w:rFonts w:ascii="Times New Roman" w:eastAsia="方正仿宋简体" w:hAnsi="Times New Roman" w:cs="方正仿宋简体" w:hint="eastAsia"/>
          <w:sz w:val="28"/>
          <w:szCs w:val="28"/>
          <w:lang w:eastAsia="zh-CN"/>
        </w:rPr>
        <w:t>身份证复印件</w:t>
      </w:r>
      <w:r w:rsidRPr="00122A16">
        <w:rPr>
          <w:rFonts w:ascii="Times New Roman" w:eastAsia="方正仿宋简体" w:hAnsi="Times New Roman" w:cs="Times New Roman"/>
          <w:sz w:val="28"/>
          <w:szCs w:val="28"/>
          <w:lang w:eastAsia="zh-CN"/>
        </w:rPr>
        <w:t xml:space="preserve"> </w:t>
      </w:r>
    </w:p>
    <w:p w:rsidR="004E1596" w:rsidRPr="00122A16" w:rsidRDefault="004E1596" w:rsidP="00252097">
      <w:pPr>
        <w:autoSpaceDE w:val="0"/>
        <w:autoSpaceDN w:val="0"/>
        <w:rPr>
          <w:rFonts w:ascii="Times New Roman" w:eastAsia="方正仿宋简体" w:hAnsi="Times New Roman" w:cs="Times New Roman"/>
          <w:sz w:val="28"/>
          <w:szCs w:val="28"/>
          <w:lang w:eastAsia="zh-CN"/>
        </w:rPr>
      </w:pPr>
    </w:p>
    <w:p w:rsidR="004E1596" w:rsidRPr="00122A16" w:rsidRDefault="004E1596" w:rsidP="00BD2925">
      <w:pPr>
        <w:autoSpaceDE w:val="0"/>
        <w:autoSpaceDN w:val="0"/>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报名人名称：</w:t>
      </w:r>
      <w:r w:rsidRPr="00122A16">
        <w:rPr>
          <w:rFonts w:ascii="Times New Roman" w:eastAsia="方正仿宋简体" w:hAnsi="Times New Roman" w:cs="Times New Roman"/>
          <w:sz w:val="28"/>
          <w:szCs w:val="28"/>
          <w:u w:val="single"/>
          <w:lang w:eastAsia="zh-CN"/>
        </w:rPr>
        <w:t xml:space="preserve">                       </w:t>
      </w:r>
      <w:r w:rsidRPr="00122A16">
        <w:rPr>
          <w:rFonts w:ascii="Times New Roman" w:eastAsia="方正仿宋简体" w:hAnsi="Times New Roman" w:cs="方正仿宋简体" w:hint="eastAsia"/>
          <w:sz w:val="28"/>
          <w:szCs w:val="28"/>
          <w:lang w:eastAsia="zh-CN"/>
        </w:rPr>
        <w:t>（盖单位公章）</w:t>
      </w:r>
    </w:p>
    <w:p w:rsidR="004E1596" w:rsidRPr="00122A16" w:rsidRDefault="004E1596" w:rsidP="00BD2925">
      <w:pPr>
        <w:ind w:firstLineChars="196" w:firstLine="31680"/>
        <w:outlineLvl w:val="1"/>
        <w:rPr>
          <w:rFonts w:ascii="Times New Roman" w:eastAsia="方正仿宋简体" w:hAnsi="Times New Roman" w:cs="Times New Roman"/>
          <w:sz w:val="28"/>
          <w:szCs w:val="28"/>
          <w:lang w:eastAsia="zh-CN"/>
        </w:rPr>
      </w:pPr>
      <w:r>
        <w:rPr>
          <w:rFonts w:ascii="Times New Roman" w:eastAsia="方正仿宋简体" w:hAnsi="Times New Roman" w:cs="方正仿宋简体" w:hint="eastAsia"/>
          <w:b/>
          <w:bCs/>
          <w:sz w:val="28"/>
          <w:szCs w:val="28"/>
          <w:lang w:eastAsia="zh-CN"/>
        </w:rPr>
        <w:t>报名机构负责人</w:t>
      </w:r>
      <w:r w:rsidRPr="00122A16">
        <w:rPr>
          <w:rFonts w:ascii="Times New Roman" w:eastAsia="方正仿宋简体" w:hAnsi="Times New Roman" w:cs="方正仿宋简体" w:hint="eastAsia"/>
          <w:sz w:val="28"/>
          <w:szCs w:val="28"/>
          <w:lang w:eastAsia="zh-CN"/>
        </w:rPr>
        <w:t>（签字或盖章）：</w:t>
      </w:r>
      <w:r w:rsidRPr="00122A16">
        <w:rPr>
          <w:rFonts w:ascii="Times New Roman" w:eastAsia="方正仿宋简体" w:hAnsi="Times New Roman" w:cs="Times New Roman"/>
          <w:sz w:val="28"/>
          <w:szCs w:val="28"/>
          <w:u w:val="single"/>
          <w:lang w:eastAsia="zh-CN"/>
        </w:rPr>
        <w:t xml:space="preserve">                       </w:t>
      </w:r>
    </w:p>
    <w:p w:rsidR="004E1596" w:rsidRPr="00122A16" w:rsidRDefault="004E1596" w:rsidP="00BD2925">
      <w:pPr>
        <w:autoSpaceDE w:val="0"/>
        <w:autoSpaceDN w:val="0"/>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日</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期：</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年</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月</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日</w:t>
      </w:r>
    </w:p>
    <w:p w:rsidR="004E1596" w:rsidRPr="00122A16" w:rsidRDefault="004E1596" w:rsidP="00252097">
      <w:pPr>
        <w:rPr>
          <w:rFonts w:ascii="Times New Roman" w:eastAsia="方正仿宋简体" w:hAnsi="Times New Roman" w:cs="Times New Roman"/>
          <w:b/>
          <w:bCs/>
          <w:sz w:val="28"/>
          <w:szCs w:val="28"/>
          <w:lang w:eastAsia="zh-CN"/>
        </w:rPr>
      </w:pPr>
      <w:r w:rsidRPr="00122A16">
        <w:rPr>
          <w:rFonts w:ascii="Times New Roman" w:eastAsia="方正仿宋简体" w:hAnsi="Times New Roman" w:cs="方正仿宋简体" w:hint="eastAsia"/>
          <w:b/>
          <w:bCs/>
          <w:sz w:val="28"/>
          <w:szCs w:val="28"/>
          <w:lang w:eastAsia="zh-CN"/>
        </w:rPr>
        <w:t>注：</w:t>
      </w:r>
      <w:r>
        <w:rPr>
          <w:rFonts w:ascii="Times New Roman" w:eastAsia="方正仿宋简体" w:hAnsi="Times New Roman" w:cs="方正仿宋简体" w:hint="eastAsia"/>
          <w:b/>
          <w:bCs/>
          <w:sz w:val="28"/>
          <w:szCs w:val="28"/>
          <w:lang w:eastAsia="zh-CN"/>
        </w:rPr>
        <w:t>报名机构负责人</w:t>
      </w:r>
      <w:r w:rsidRPr="00122A16">
        <w:rPr>
          <w:rFonts w:ascii="Times New Roman" w:eastAsia="方正仿宋简体" w:hAnsi="Times New Roman" w:cs="方正仿宋简体" w:hint="eastAsia"/>
          <w:b/>
          <w:bCs/>
          <w:sz w:val="28"/>
          <w:szCs w:val="28"/>
          <w:lang w:eastAsia="zh-CN"/>
        </w:rPr>
        <w:t>亲自参加遴选，只需提供</w:t>
      </w:r>
      <w:r>
        <w:rPr>
          <w:rFonts w:ascii="Times New Roman" w:eastAsia="方正仿宋简体" w:hAnsi="Times New Roman" w:cs="方正仿宋简体" w:hint="eastAsia"/>
          <w:b/>
          <w:bCs/>
          <w:sz w:val="28"/>
          <w:szCs w:val="28"/>
          <w:lang w:eastAsia="zh-CN"/>
        </w:rPr>
        <w:t>报名机构负责人</w:t>
      </w:r>
      <w:r w:rsidRPr="00122A16">
        <w:rPr>
          <w:rFonts w:ascii="Times New Roman" w:eastAsia="方正仿宋简体" w:hAnsi="Times New Roman" w:cs="方正仿宋简体" w:hint="eastAsia"/>
          <w:b/>
          <w:bCs/>
          <w:sz w:val="28"/>
          <w:szCs w:val="28"/>
          <w:lang w:eastAsia="zh-CN"/>
        </w:rPr>
        <w:t>身份证、</w:t>
      </w:r>
      <w:r>
        <w:rPr>
          <w:rFonts w:ascii="Times New Roman" w:eastAsia="方正仿宋简体" w:hAnsi="Times New Roman" w:cs="方正仿宋简体" w:hint="eastAsia"/>
          <w:b/>
          <w:bCs/>
          <w:sz w:val="28"/>
          <w:szCs w:val="28"/>
          <w:lang w:eastAsia="zh-CN"/>
        </w:rPr>
        <w:t>报名机构负责人</w:t>
      </w:r>
      <w:r w:rsidRPr="00122A16">
        <w:rPr>
          <w:rFonts w:ascii="Times New Roman" w:eastAsia="方正仿宋简体" w:hAnsi="Times New Roman" w:cs="方正仿宋简体" w:hint="eastAsia"/>
          <w:b/>
          <w:bCs/>
          <w:sz w:val="28"/>
          <w:szCs w:val="28"/>
          <w:lang w:eastAsia="zh-CN"/>
        </w:rPr>
        <w:t>身份证复印件。</w:t>
      </w:r>
    </w:p>
    <w:p w:rsidR="004E1596" w:rsidRPr="00122A16" w:rsidRDefault="004E1596" w:rsidP="00BD2925">
      <w:pPr>
        <w:tabs>
          <w:tab w:val="left" w:pos="7160"/>
        </w:tabs>
        <w:autoSpaceDE w:val="0"/>
        <w:autoSpaceDN w:val="0"/>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方正仿宋简体" w:hint="eastAsia"/>
          <w:b/>
          <w:bCs/>
          <w:sz w:val="28"/>
          <w:szCs w:val="28"/>
          <w:lang w:eastAsia="zh-CN"/>
        </w:rPr>
        <w:t>三、</w:t>
      </w:r>
      <w:r>
        <w:rPr>
          <w:rFonts w:ascii="Times New Roman" w:eastAsia="方正仿宋简体" w:hAnsi="Times New Roman" w:cs="方正仿宋简体" w:hint="eastAsia"/>
          <w:b/>
          <w:bCs/>
          <w:sz w:val="28"/>
          <w:szCs w:val="28"/>
          <w:lang w:eastAsia="zh-CN"/>
        </w:rPr>
        <w:t>报名机构负责人</w:t>
      </w:r>
      <w:r w:rsidRPr="00122A16">
        <w:rPr>
          <w:rFonts w:ascii="Times New Roman" w:eastAsia="方正仿宋简体" w:hAnsi="Times New Roman" w:cs="方正仿宋简体" w:hint="eastAsia"/>
          <w:b/>
          <w:bCs/>
          <w:sz w:val="28"/>
          <w:szCs w:val="28"/>
          <w:lang w:eastAsia="zh-CN"/>
        </w:rPr>
        <w:t>授权书（格式实质性要求）</w:t>
      </w:r>
    </w:p>
    <w:p w:rsidR="004E1596" w:rsidRPr="00122A16" w:rsidRDefault="004E1596" w:rsidP="00252097">
      <w:pPr>
        <w:outlineLvl w:val="1"/>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u w:val="single"/>
          <w:lang w:eastAsia="zh-CN"/>
        </w:rPr>
        <w:t xml:space="preserve">                       </w:t>
      </w:r>
      <w:r w:rsidRPr="00122A16">
        <w:rPr>
          <w:rFonts w:ascii="Times New Roman" w:eastAsia="方正仿宋简体" w:hAnsi="Times New Roman" w:cs="方正仿宋简体" w:hint="eastAsia"/>
          <w:sz w:val="28"/>
          <w:szCs w:val="28"/>
          <w:lang w:eastAsia="zh-CN"/>
        </w:rPr>
        <w:t>：</w:t>
      </w:r>
    </w:p>
    <w:p w:rsidR="004E1596" w:rsidRPr="00122A16" w:rsidRDefault="004E1596" w:rsidP="00BD2925">
      <w:pPr>
        <w:ind w:firstLineChars="196" w:firstLine="31680"/>
        <w:outlineLvl w:val="1"/>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本授权声明</w:t>
      </w:r>
      <w:r w:rsidRPr="00122A16">
        <w:rPr>
          <w:rFonts w:ascii="Times New Roman" w:eastAsia="方正仿宋简体" w:hAnsi="Times New Roman" w:cs="Times New Roman"/>
          <w:sz w:val="28"/>
          <w:szCs w:val="28"/>
          <w:u w:val="single"/>
          <w:lang w:eastAsia="zh-CN"/>
        </w:rPr>
        <w:t xml:space="preserve">              </w:t>
      </w:r>
      <w:r w:rsidRPr="00122A16">
        <w:rPr>
          <w:rFonts w:ascii="Times New Roman" w:eastAsia="方正仿宋简体" w:hAnsi="Times New Roman" w:cs="方正仿宋简体" w:hint="eastAsia"/>
          <w:sz w:val="28"/>
          <w:szCs w:val="28"/>
          <w:lang w:eastAsia="zh-CN"/>
        </w:rPr>
        <w:t>（报名人名称）</w:t>
      </w:r>
      <w:r w:rsidRPr="00122A16">
        <w:rPr>
          <w:rFonts w:ascii="Times New Roman" w:eastAsia="方正仿宋简体" w:hAnsi="Times New Roman" w:cs="Times New Roman"/>
          <w:sz w:val="28"/>
          <w:szCs w:val="28"/>
          <w:u w:val="single"/>
          <w:lang w:eastAsia="zh-CN"/>
        </w:rPr>
        <w:t xml:space="preserve">              </w:t>
      </w:r>
      <w:r w:rsidRPr="00122A16">
        <w:rPr>
          <w:rFonts w:ascii="Times New Roman" w:eastAsia="方正仿宋简体" w:hAnsi="Times New Roman" w:cs="方正仿宋简体" w:hint="eastAsia"/>
          <w:sz w:val="28"/>
          <w:szCs w:val="28"/>
          <w:lang w:eastAsia="zh-CN"/>
        </w:rPr>
        <w:t>（</w:t>
      </w:r>
      <w:r>
        <w:rPr>
          <w:rFonts w:ascii="Times New Roman" w:eastAsia="方正仿宋简体" w:hAnsi="Times New Roman" w:cs="方正仿宋简体" w:hint="eastAsia"/>
          <w:b/>
          <w:bCs/>
          <w:sz w:val="28"/>
          <w:szCs w:val="28"/>
          <w:lang w:eastAsia="zh-CN"/>
        </w:rPr>
        <w:t>报名机构负责人</w:t>
      </w:r>
      <w:r w:rsidRPr="00122A16">
        <w:rPr>
          <w:rFonts w:ascii="Times New Roman" w:eastAsia="方正仿宋简体" w:hAnsi="Times New Roman" w:cs="方正仿宋简体" w:hint="eastAsia"/>
          <w:sz w:val="28"/>
          <w:szCs w:val="28"/>
          <w:lang w:eastAsia="zh-CN"/>
        </w:rPr>
        <w:t>姓名、职务）授权</w:t>
      </w:r>
      <w:r w:rsidRPr="00122A16">
        <w:rPr>
          <w:rFonts w:ascii="Times New Roman" w:eastAsia="方正仿宋简体" w:hAnsi="Times New Roman" w:cs="Times New Roman"/>
          <w:sz w:val="28"/>
          <w:szCs w:val="28"/>
          <w:u w:val="single"/>
          <w:lang w:eastAsia="zh-CN"/>
        </w:rPr>
        <w:t xml:space="preserve">             </w:t>
      </w:r>
      <w:r w:rsidRPr="00122A16">
        <w:rPr>
          <w:rFonts w:ascii="Times New Roman" w:eastAsia="方正仿宋简体" w:hAnsi="Times New Roman" w:cs="方正仿宋简体" w:hint="eastAsia"/>
          <w:sz w:val="28"/>
          <w:szCs w:val="28"/>
          <w:lang w:eastAsia="zh-CN"/>
        </w:rPr>
        <w:t>（被授权人姓名、职务）为我方</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Times New Roman"/>
          <w:sz w:val="28"/>
          <w:szCs w:val="28"/>
          <w:u w:val="single"/>
          <w:lang w:eastAsia="zh-CN"/>
        </w:rPr>
        <w:t xml:space="preserve">                    </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遴选项目遴选活动的合法代表，以我方名义全权处理该项目有关遴选、签订合同以及执行合同等一切事宜。</w:t>
      </w:r>
    </w:p>
    <w:p w:rsidR="004E1596" w:rsidRPr="00122A16" w:rsidRDefault="004E1596" w:rsidP="00BD2925">
      <w:pPr>
        <w:ind w:firstLineChars="196" w:firstLine="31680"/>
        <w:outlineLvl w:val="1"/>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特此声明。</w:t>
      </w:r>
    </w:p>
    <w:p w:rsidR="004E1596" w:rsidRPr="00122A16" w:rsidRDefault="004E1596" w:rsidP="00252097">
      <w:pPr>
        <w:rPr>
          <w:rFonts w:ascii="Times New Roman" w:eastAsia="方正仿宋简体" w:hAnsi="Times New Roman" w:cs="Times New Roman"/>
          <w:sz w:val="28"/>
          <w:szCs w:val="28"/>
          <w:lang w:eastAsia="zh-CN"/>
        </w:rPr>
      </w:pPr>
    </w:p>
    <w:p w:rsidR="004E1596" w:rsidRPr="00122A16" w:rsidRDefault="004E1596" w:rsidP="00BD2925">
      <w:pPr>
        <w:ind w:firstLineChars="196" w:firstLine="31680"/>
        <w:outlineLvl w:val="1"/>
        <w:rPr>
          <w:rFonts w:ascii="Times New Roman" w:eastAsia="方正仿宋简体" w:hAnsi="Times New Roman" w:cs="Times New Roman"/>
          <w:sz w:val="28"/>
          <w:szCs w:val="28"/>
          <w:lang w:eastAsia="zh-CN"/>
        </w:rPr>
      </w:pPr>
      <w:r>
        <w:rPr>
          <w:rFonts w:ascii="Times New Roman" w:eastAsia="方正仿宋简体" w:hAnsi="Times New Roman" w:cs="方正仿宋简体" w:hint="eastAsia"/>
          <w:b/>
          <w:bCs/>
          <w:sz w:val="28"/>
          <w:szCs w:val="28"/>
          <w:lang w:eastAsia="zh-CN"/>
        </w:rPr>
        <w:t>报名机构负责人</w:t>
      </w:r>
      <w:r w:rsidRPr="00122A16">
        <w:rPr>
          <w:rFonts w:ascii="Times New Roman" w:eastAsia="方正仿宋简体" w:hAnsi="Times New Roman" w:cs="方正仿宋简体" w:hint="eastAsia"/>
          <w:sz w:val="28"/>
          <w:szCs w:val="28"/>
          <w:lang w:eastAsia="zh-CN"/>
        </w:rPr>
        <w:t>（签字或盖章）：</w:t>
      </w:r>
      <w:r w:rsidRPr="00122A16">
        <w:rPr>
          <w:rFonts w:ascii="Times New Roman" w:eastAsia="方正仿宋简体" w:hAnsi="Times New Roman" w:cs="Times New Roman"/>
          <w:sz w:val="28"/>
          <w:szCs w:val="28"/>
          <w:u w:val="single"/>
          <w:lang w:eastAsia="zh-CN"/>
        </w:rPr>
        <w:t xml:space="preserve">                       </w:t>
      </w:r>
    </w:p>
    <w:p w:rsidR="004E1596" w:rsidRPr="00122A16" w:rsidRDefault="004E1596" w:rsidP="00BD2925">
      <w:pPr>
        <w:ind w:firstLineChars="196" w:firstLine="31680"/>
        <w:outlineLvl w:val="1"/>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授权代表签字：</w:t>
      </w:r>
      <w:r w:rsidRPr="00122A16">
        <w:rPr>
          <w:rFonts w:ascii="Times New Roman" w:eastAsia="方正仿宋简体" w:hAnsi="Times New Roman" w:cs="Times New Roman"/>
          <w:sz w:val="28"/>
          <w:szCs w:val="28"/>
          <w:u w:val="single"/>
          <w:lang w:eastAsia="zh-CN"/>
        </w:rPr>
        <w:t xml:space="preserve">                       </w:t>
      </w:r>
    </w:p>
    <w:p w:rsidR="004E1596" w:rsidRPr="00122A16" w:rsidRDefault="004E1596" w:rsidP="00BD2925">
      <w:pPr>
        <w:ind w:firstLineChars="196" w:firstLine="31680"/>
        <w:outlineLvl w:val="1"/>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报名人名称：</w:t>
      </w:r>
      <w:r w:rsidRPr="00122A16">
        <w:rPr>
          <w:rFonts w:ascii="Times New Roman" w:eastAsia="方正仿宋简体" w:hAnsi="Times New Roman" w:cs="Times New Roman"/>
          <w:sz w:val="28"/>
          <w:szCs w:val="28"/>
          <w:u w:val="single"/>
          <w:lang w:eastAsia="zh-CN"/>
        </w:rPr>
        <w:t xml:space="preserve">                         </w:t>
      </w:r>
      <w:r w:rsidRPr="00122A16">
        <w:rPr>
          <w:rFonts w:ascii="Times New Roman" w:eastAsia="方正仿宋简体" w:hAnsi="Times New Roman" w:cs="方正仿宋简体" w:hint="eastAsia"/>
          <w:sz w:val="28"/>
          <w:szCs w:val="28"/>
          <w:lang w:eastAsia="zh-CN"/>
        </w:rPr>
        <w:t>（单位盖章）</w:t>
      </w:r>
    </w:p>
    <w:p w:rsidR="004E1596" w:rsidRPr="00122A16" w:rsidRDefault="004E1596" w:rsidP="00BD2925">
      <w:pPr>
        <w:ind w:firstLineChars="196" w:firstLine="31680"/>
        <w:outlineLvl w:val="1"/>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日</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期：</w:t>
      </w:r>
      <w:r w:rsidRPr="00122A16">
        <w:rPr>
          <w:rFonts w:ascii="Times New Roman" w:eastAsia="方正仿宋简体" w:hAnsi="Times New Roman" w:cs="Times New Roman"/>
          <w:sz w:val="28"/>
          <w:szCs w:val="28"/>
          <w:u w:val="single"/>
          <w:lang w:eastAsia="zh-CN"/>
        </w:rPr>
        <w:t xml:space="preserve">                       </w:t>
      </w:r>
    </w:p>
    <w:p w:rsidR="004E1596" w:rsidRPr="00122A16" w:rsidRDefault="004E1596" w:rsidP="00157F9A">
      <w:pPr>
        <w:autoSpaceDE w:val="0"/>
        <w:autoSpaceDN w:val="0"/>
        <w:ind w:firstLine="0"/>
        <w:rPr>
          <w:rFonts w:ascii="Times New Roman" w:eastAsia="方正仿宋简体" w:hAnsi="Times New Roman" w:cs="Times New Roman"/>
          <w:b/>
          <w:bCs/>
          <w:sz w:val="28"/>
          <w:szCs w:val="28"/>
          <w:lang w:eastAsia="zh-CN"/>
        </w:rPr>
      </w:pPr>
    </w:p>
    <w:p w:rsidR="004E1596" w:rsidRPr="00122A16" w:rsidRDefault="004E1596" w:rsidP="00DA5E89">
      <w:pPr>
        <w:autoSpaceDE w:val="0"/>
        <w:autoSpaceDN w:val="0"/>
        <w:rPr>
          <w:rFonts w:ascii="Times New Roman" w:eastAsia="方正仿宋简体" w:hAnsi="Times New Roman" w:cs="Times New Roman"/>
          <w:b/>
          <w:bCs/>
          <w:sz w:val="28"/>
          <w:szCs w:val="28"/>
          <w:lang w:eastAsia="zh-CN"/>
        </w:rPr>
      </w:pPr>
      <w:r w:rsidRPr="00122A16">
        <w:rPr>
          <w:rFonts w:ascii="Times New Roman" w:eastAsia="方正仿宋简体" w:hAnsi="Times New Roman" w:cs="方正仿宋简体" w:hint="eastAsia"/>
          <w:b/>
          <w:bCs/>
          <w:sz w:val="28"/>
          <w:szCs w:val="28"/>
          <w:lang w:eastAsia="zh-CN"/>
        </w:rPr>
        <w:t>注：授权代表参加遴选的，提供</w:t>
      </w:r>
      <w:r>
        <w:rPr>
          <w:rFonts w:ascii="Times New Roman" w:eastAsia="方正仿宋简体" w:hAnsi="Times New Roman" w:cs="方正仿宋简体" w:hint="eastAsia"/>
          <w:b/>
          <w:bCs/>
          <w:sz w:val="28"/>
          <w:szCs w:val="28"/>
          <w:lang w:eastAsia="zh-CN"/>
        </w:rPr>
        <w:t>报名机构负责人</w:t>
      </w:r>
      <w:r w:rsidRPr="00122A16">
        <w:rPr>
          <w:rFonts w:ascii="Times New Roman" w:eastAsia="方正仿宋简体" w:hAnsi="Times New Roman" w:cs="方正仿宋简体" w:hint="eastAsia"/>
          <w:b/>
          <w:bCs/>
          <w:sz w:val="28"/>
          <w:szCs w:val="28"/>
          <w:lang w:eastAsia="zh-CN"/>
        </w:rPr>
        <w:t>授权书、</w:t>
      </w:r>
      <w:r>
        <w:rPr>
          <w:rFonts w:ascii="Times New Roman" w:eastAsia="方正仿宋简体" w:hAnsi="Times New Roman" w:cs="方正仿宋简体" w:hint="eastAsia"/>
          <w:b/>
          <w:bCs/>
          <w:sz w:val="28"/>
          <w:szCs w:val="28"/>
          <w:lang w:eastAsia="zh-CN"/>
        </w:rPr>
        <w:t>报名机构负责人</w:t>
      </w:r>
      <w:r w:rsidRPr="00122A16">
        <w:rPr>
          <w:rFonts w:ascii="Times New Roman" w:eastAsia="方正仿宋简体" w:hAnsi="Times New Roman" w:cs="方正仿宋简体" w:hint="eastAsia"/>
          <w:b/>
          <w:bCs/>
          <w:sz w:val="28"/>
          <w:szCs w:val="28"/>
          <w:lang w:eastAsia="zh-CN"/>
        </w:rPr>
        <w:t>身份证明及</w:t>
      </w:r>
      <w:r>
        <w:rPr>
          <w:rFonts w:ascii="Times New Roman" w:eastAsia="方正仿宋简体" w:hAnsi="Times New Roman" w:cs="方正仿宋简体" w:hint="eastAsia"/>
          <w:b/>
          <w:bCs/>
          <w:sz w:val="28"/>
          <w:szCs w:val="28"/>
          <w:lang w:eastAsia="zh-CN"/>
        </w:rPr>
        <w:t>报名机构负责人</w:t>
      </w:r>
      <w:r w:rsidRPr="00122A16">
        <w:rPr>
          <w:rFonts w:ascii="Times New Roman" w:eastAsia="方正仿宋简体" w:hAnsi="Times New Roman" w:cs="方正仿宋简体" w:hint="eastAsia"/>
          <w:b/>
          <w:bCs/>
          <w:sz w:val="28"/>
          <w:szCs w:val="28"/>
          <w:lang w:eastAsia="zh-CN"/>
        </w:rPr>
        <w:t>身份证复印件、委托代理人身份证复印件。</w:t>
      </w:r>
    </w:p>
    <w:p w:rsidR="004E1596" w:rsidRPr="00122A1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b/>
          <w:bCs/>
          <w:sz w:val="28"/>
          <w:szCs w:val="28"/>
          <w:lang w:eastAsia="zh-CN"/>
        </w:rPr>
        <w:t>四、按照遴选文件规定的相关证明材料</w:t>
      </w:r>
    </w:p>
    <w:p w:rsidR="004E1596" w:rsidRPr="00122A16" w:rsidRDefault="004E1596" w:rsidP="006B5419">
      <w:pPr>
        <w:spacing w:after="0" w:line="600" w:lineRule="exact"/>
        <w:ind w:firstLine="357"/>
        <w:rPr>
          <w:rFonts w:ascii="Times New Roman" w:eastAsia="方正仿宋简体" w:hAnsi="Times New Roman" w:cs="Times New Roman"/>
          <w:sz w:val="28"/>
          <w:szCs w:val="28"/>
          <w:lang w:eastAsia="zh-CN"/>
        </w:rPr>
      </w:pPr>
    </w:p>
    <w:p w:rsidR="004E1596" w:rsidRPr="00122A1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注：报名人须按照遴选文件资格条件相关要求提供除承诺函、</w:t>
      </w:r>
      <w:r>
        <w:rPr>
          <w:rFonts w:ascii="Times New Roman" w:eastAsia="方正仿宋简体" w:hAnsi="Times New Roman" w:cs="方正仿宋简体" w:hint="eastAsia"/>
          <w:b/>
          <w:bCs/>
          <w:sz w:val="28"/>
          <w:szCs w:val="28"/>
          <w:lang w:eastAsia="zh-CN"/>
        </w:rPr>
        <w:t>报名机构负责人</w:t>
      </w:r>
      <w:r w:rsidRPr="00122A16">
        <w:rPr>
          <w:rFonts w:ascii="Times New Roman" w:eastAsia="方正仿宋简体" w:hAnsi="Times New Roman" w:cs="方正仿宋简体" w:hint="eastAsia"/>
          <w:sz w:val="28"/>
          <w:szCs w:val="28"/>
          <w:lang w:eastAsia="zh-CN"/>
        </w:rPr>
        <w:t>身份证明书、</w:t>
      </w:r>
      <w:r>
        <w:rPr>
          <w:rFonts w:ascii="Times New Roman" w:eastAsia="方正仿宋简体" w:hAnsi="Times New Roman" w:cs="方正仿宋简体" w:hint="eastAsia"/>
          <w:b/>
          <w:bCs/>
          <w:sz w:val="28"/>
          <w:szCs w:val="28"/>
          <w:lang w:eastAsia="zh-CN"/>
        </w:rPr>
        <w:t>报名机构负责人</w:t>
      </w:r>
      <w:r w:rsidRPr="00122A16">
        <w:rPr>
          <w:rFonts w:ascii="Times New Roman" w:eastAsia="方正仿宋简体" w:hAnsi="Times New Roman" w:cs="方正仿宋简体" w:hint="eastAsia"/>
          <w:sz w:val="28"/>
          <w:szCs w:val="28"/>
          <w:lang w:eastAsia="zh-CN"/>
        </w:rPr>
        <w:t>授权书外的按照资格条件要求的相关证明材料，按顺序装订。</w:t>
      </w:r>
    </w:p>
    <w:p w:rsidR="004E1596" w:rsidRPr="00122A16" w:rsidRDefault="004E1596" w:rsidP="006B5419">
      <w:pPr>
        <w:spacing w:after="0" w:line="600" w:lineRule="exact"/>
        <w:rPr>
          <w:rFonts w:ascii="Times New Roman" w:eastAsia="方正仿宋简体" w:hAnsi="Times New Roman" w:cs="Times New Roman"/>
          <w:b/>
          <w:bCs/>
          <w:sz w:val="28"/>
          <w:szCs w:val="28"/>
          <w:lang w:eastAsia="zh-CN"/>
        </w:rPr>
      </w:pPr>
    </w:p>
    <w:bookmarkEnd w:id="139"/>
    <w:p w:rsidR="004E1596" w:rsidRPr="00122A16" w:rsidRDefault="004E1596" w:rsidP="00BD2925">
      <w:pPr>
        <w:spacing w:line="360" w:lineRule="atLeast"/>
        <w:ind w:firstLineChars="196" w:firstLine="31680"/>
        <w:rPr>
          <w:rFonts w:ascii="Times New Roman" w:eastAsia="方正仿宋简体" w:hAnsi="Times New Roman" w:cs="Times New Roman"/>
          <w:b/>
          <w:bCs/>
          <w:sz w:val="28"/>
          <w:szCs w:val="28"/>
          <w:lang w:eastAsia="zh-CN"/>
        </w:rPr>
      </w:pPr>
    </w:p>
    <w:p w:rsidR="004E1596" w:rsidRPr="00122A16" w:rsidRDefault="004E1596" w:rsidP="00252097">
      <w:pPr>
        <w:rPr>
          <w:rFonts w:ascii="Times New Roman" w:eastAsia="方正仿宋简体" w:hAnsi="Times New Roman" w:cs="Times New Roman"/>
          <w:sz w:val="28"/>
          <w:szCs w:val="28"/>
          <w:lang w:eastAsia="zh-CN"/>
        </w:rPr>
        <w:sectPr w:rsidR="004E1596" w:rsidRPr="00122A16" w:rsidSect="006B5419">
          <w:headerReference w:type="default" r:id="rId9"/>
          <w:pgSz w:w="11910" w:h="16840"/>
          <w:pgMar w:top="2098" w:right="1474" w:bottom="1985" w:left="1588" w:header="0" w:footer="968" w:gutter="0"/>
          <w:cols w:space="720"/>
          <w:docGrid w:linePitch="299"/>
        </w:sectPr>
      </w:pPr>
    </w:p>
    <w:bookmarkEnd w:id="132"/>
    <w:bookmarkEnd w:id="134"/>
    <w:bookmarkEnd w:id="135"/>
    <w:bookmarkEnd w:id="138"/>
    <w:p w:rsidR="004E1596" w:rsidRPr="00122A16" w:rsidRDefault="004E1596" w:rsidP="00DA5E89">
      <w:pPr>
        <w:pStyle w:val="BodyText"/>
        <w:spacing w:before="12"/>
        <w:ind w:firstLine="0"/>
        <w:jc w:val="center"/>
        <w:rPr>
          <w:rFonts w:ascii="Times New Roman" w:eastAsia="黑体" w:hAnsi="Times New Roman" w:cs="Times New Roman"/>
          <w:b/>
          <w:bCs/>
          <w:sz w:val="32"/>
          <w:szCs w:val="32"/>
        </w:rPr>
      </w:pPr>
      <w:r w:rsidRPr="00122A16">
        <w:rPr>
          <w:rFonts w:ascii="Times New Roman" w:eastAsia="黑体" w:hAnsi="Times New Roman" w:cs="黑体" w:hint="eastAsia"/>
          <w:b/>
          <w:bCs/>
          <w:sz w:val="32"/>
          <w:szCs w:val="32"/>
        </w:rPr>
        <w:t>第四章</w:t>
      </w:r>
      <w:r w:rsidRPr="00122A16">
        <w:rPr>
          <w:rFonts w:ascii="Times New Roman" w:eastAsia="黑体" w:hAnsi="Times New Roman" w:cs="Times New Roman"/>
          <w:b/>
          <w:bCs/>
          <w:sz w:val="32"/>
          <w:szCs w:val="32"/>
        </w:rPr>
        <w:t xml:space="preserve"> </w:t>
      </w:r>
      <w:r w:rsidRPr="00122A16">
        <w:rPr>
          <w:rFonts w:ascii="Times New Roman" w:eastAsia="黑体" w:hAnsi="Times New Roman" w:cs="黑体" w:hint="eastAsia"/>
          <w:b/>
          <w:bCs/>
          <w:sz w:val="32"/>
          <w:szCs w:val="32"/>
        </w:rPr>
        <w:t>响应性文件格式</w:t>
      </w:r>
    </w:p>
    <w:p w:rsidR="004E1596" w:rsidRPr="00122A16" w:rsidRDefault="004E1596" w:rsidP="00252097">
      <w:pPr>
        <w:tabs>
          <w:tab w:val="left" w:pos="8747"/>
        </w:tabs>
        <w:spacing w:before="219"/>
        <w:ind w:left="820"/>
        <w:jc w:val="center"/>
        <w:rPr>
          <w:rFonts w:ascii="Times New Roman" w:eastAsia="方正仿宋简体" w:hAnsi="Times New Roman" w:cs="Times New Roman"/>
          <w:b/>
          <w:bCs/>
          <w:w w:val="95"/>
          <w:sz w:val="28"/>
          <w:szCs w:val="28"/>
          <w:lang w:eastAsia="zh-CN"/>
        </w:rPr>
      </w:pPr>
    </w:p>
    <w:p w:rsidR="004E1596" w:rsidRPr="00122A16" w:rsidRDefault="004E1596" w:rsidP="00252097">
      <w:pPr>
        <w:tabs>
          <w:tab w:val="left" w:pos="8747"/>
        </w:tabs>
        <w:spacing w:before="219"/>
        <w:ind w:left="820"/>
        <w:jc w:val="center"/>
        <w:rPr>
          <w:rFonts w:ascii="Times New Roman" w:eastAsia="方正仿宋简体" w:hAnsi="Times New Roman" w:cs="Times New Roman"/>
          <w:b/>
          <w:bCs/>
          <w:w w:val="95"/>
          <w:sz w:val="28"/>
          <w:szCs w:val="28"/>
          <w:lang w:eastAsia="zh-CN"/>
        </w:rPr>
      </w:pPr>
    </w:p>
    <w:p w:rsidR="004E1596" w:rsidRPr="00122A16" w:rsidRDefault="004E1596" w:rsidP="00FD20A2">
      <w:pPr>
        <w:tabs>
          <w:tab w:val="left" w:pos="8747"/>
        </w:tabs>
        <w:spacing w:before="219"/>
        <w:ind w:firstLine="0"/>
        <w:jc w:val="center"/>
        <w:rPr>
          <w:rFonts w:ascii="Times New Roman" w:eastAsia="黑体" w:hAnsi="Times New Roman" w:cs="Times New Roman"/>
          <w:b/>
          <w:bCs/>
          <w:w w:val="95"/>
          <w:sz w:val="44"/>
          <w:szCs w:val="44"/>
          <w:lang w:eastAsia="zh-CN"/>
        </w:rPr>
      </w:pPr>
      <w:r w:rsidRPr="00122A16">
        <w:rPr>
          <w:rFonts w:ascii="Times New Roman" w:eastAsia="黑体" w:hAnsi="Times New Roman" w:cs="黑体" w:hint="eastAsia"/>
          <w:b/>
          <w:bCs/>
          <w:w w:val="95"/>
          <w:sz w:val="44"/>
          <w:szCs w:val="44"/>
          <w:lang w:eastAsia="zh-CN"/>
        </w:rPr>
        <w:t>响应性文件</w:t>
      </w:r>
    </w:p>
    <w:p w:rsidR="004E1596" w:rsidRPr="00122A16" w:rsidRDefault="004E1596" w:rsidP="00252097">
      <w:pPr>
        <w:pStyle w:val="BodyText"/>
        <w:ind w:firstLine="0"/>
        <w:rPr>
          <w:rFonts w:ascii="Times New Roman" w:eastAsia="方正仿宋简体" w:hAnsi="Times New Roman" w:cs="Times New Roman"/>
          <w:b/>
          <w:bCs/>
          <w:sz w:val="28"/>
          <w:szCs w:val="28"/>
        </w:rPr>
      </w:pPr>
    </w:p>
    <w:p w:rsidR="004E1596" w:rsidRPr="00122A16" w:rsidRDefault="004E1596" w:rsidP="00252097">
      <w:pPr>
        <w:pStyle w:val="BodyText"/>
        <w:rPr>
          <w:rFonts w:ascii="Times New Roman" w:eastAsia="方正仿宋简体" w:hAnsi="Times New Roman" w:cs="Times New Roman"/>
          <w:b/>
          <w:bCs/>
          <w:sz w:val="28"/>
          <w:szCs w:val="28"/>
        </w:rPr>
      </w:pPr>
    </w:p>
    <w:p w:rsidR="004E1596" w:rsidRPr="00122A16" w:rsidRDefault="004E1596" w:rsidP="00252097">
      <w:pPr>
        <w:pStyle w:val="BodyText"/>
        <w:rPr>
          <w:rFonts w:ascii="Times New Roman" w:eastAsia="方正仿宋简体" w:hAnsi="Times New Roman" w:cs="Times New Roman"/>
          <w:b/>
          <w:bCs/>
          <w:sz w:val="28"/>
          <w:szCs w:val="28"/>
        </w:rPr>
      </w:pPr>
    </w:p>
    <w:p w:rsidR="004E1596" w:rsidRPr="00122A16" w:rsidRDefault="004E1596" w:rsidP="00252097">
      <w:pPr>
        <w:tabs>
          <w:tab w:val="left" w:pos="8747"/>
        </w:tabs>
        <w:spacing w:before="219"/>
        <w:rPr>
          <w:rFonts w:ascii="Times New Roman" w:eastAsia="方正仿宋简体" w:hAnsi="Times New Roman" w:cs="Times New Roman"/>
          <w:b/>
          <w:bCs/>
          <w:sz w:val="28"/>
          <w:szCs w:val="28"/>
          <w:lang w:eastAsia="zh-CN"/>
        </w:rPr>
      </w:pPr>
      <w:r w:rsidRPr="00122A16">
        <w:rPr>
          <w:rFonts w:ascii="Times New Roman" w:eastAsia="方正仿宋简体" w:hAnsi="Times New Roman" w:cs="方正仿宋简体" w:hint="eastAsia"/>
          <w:b/>
          <w:bCs/>
          <w:w w:val="95"/>
          <w:sz w:val="28"/>
          <w:szCs w:val="28"/>
          <w:lang w:eastAsia="zh-CN"/>
        </w:rPr>
        <w:t>遴选项目名称：</w:t>
      </w:r>
      <w:r w:rsidRPr="00122A16">
        <w:rPr>
          <w:rFonts w:ascii="Times New Roman" w:eastAsia="方正仿宋简体" w:hAnsi="Times New Roman" w:cs="方正仿宋简体" w:hint="eastAsia"/>
          <w:b/>
          <w:bCs/>
          <w:sz w:val="28"/>
          <w:szCs w:val="28"/>
          <w:lang w:eastAsia="zh-CN"/>
        </w:rPr>
        <w:t>南充市政策性农业保险承保机构（</w:t>
      </w:r>
      <w:r w:rsidRPr="00122A16">
        <w:rPr>
          <w:rFonts w:ascii="Times New Roman" w:eastAsia="方正仿宋简体" w:hAnsi="Times New Roman" w:cs="Times New Roman"/>
          <w:b/>
          <w:bCs/>
          <w:sz w:val="28"/>
          <w:szCs w:val="28"/>
          <w:lang w:eastAsia="zh-CN"/>
        </w:rPr>
        <w:t>××</w:t>
      </w:r>
      <w:r w:rsidRPr="00122A16">
        <w:rPr>
          <w:rFonts w:ascii="Times New Roman" w:eastAsia="方正仿宋简体" w:hAnsi="Times New Roman" w:cs="方正仿宋简体" w:hint="eastAsia"/>
          <w:b/>
          <w:bCs/>
          <w:sz w:val="28"/>
          <w:szCs w:val="28"/>
          <w:lang w:eastAsia="zh-CN"/>
        </w:rPr>
        <w:t>县）</w:t>
      </w:r>
    </w:p>
    <w:p w:rsidR="004E1596" w:rsidRPr="00122A16" w:rsidRDefault="004E1596" w:rsidP="00252097">
      <w:pPr>
        <w:pStyle w:val="BodyText"/>
        <w:spacing w:before="6"/>
        <w:rPr>
          <w:rFonts w:ascii="Times New Roman" w:eastAsia="方正仿宋简体" w:hAnsi="Times New Roman" w:cs="Times New Roman"/>
          <w:b/>
          <w:bCs/>
          <w:sz w:val="28"/>
          <w:szCs w:val="28"/>
        </w:rPr>
      </w:pPr>
    </w:p>
    <w:p w:rsidR="004E1596" w:rsidRPr="00122A16" w:rsidRDefault="004E1596" w:rsidP="00252097">
      <w:pPr>
        <w:tabs>
          <w:tab w:val="left" w:pos="8751"/>
        </w:tabs>
        <w:spacing w:before="65"/>
        <w:rPr>
          <w:rFonts w:ascii="Times New Roman" w:eastAsia="方正仿宋简体" w:hAnsi="Times New Roman" w:cs="Times New Roman"/>
          <w:b/>
          <w:bCs/>
          <w:w w:val="95"/>
          <w:sz w:val="28"/>
          <w:szCs w:val="28"/>
          <w:lang w:eastAsia="zh-CN"/>
        </w:rPr>
      </w:pPr>
    </w:p>
    <w:p w:rsidR="004E1596" w:rsidRPr="00122A16" w:rsidRDefault="004E1596" w:rsidP="00252097">
      <w:pPr>
        <w:tabs>
          <w:tab w:val="left" w:pos="8751"/>
        </w:tabs>
        <w:spacing w:before="65"/>
        <w:rPr>
          <w:rFonts w:ascii="Times New Roman" w:eastAsia="方正仿宋简体" w:hAnsi="Times New Roman" w:cs="Times New Roman"/>
          <w:b/>
          <w:bCs/>
          <w:sz w:val="28"/>
          <w:szCs w:val="28"/>
          <w:lang w:eastAsia="zh-CN"/>
        </w:rPr>
      </w:pPr>
      <w:r w:rsidRPr="00122A16">
        <w:rPr>
          <w:rFonts w:ascii="Times New Roman" w:eastAsia="方正仿宋简体" w:hAnsi="Times New Roman" w:cs="方正仿宋简体" w:hint="eastAsia"/>
          <w:b/>
          <w:bCs/>
          <w:w w:val="95"/>
          <w:sz w:val="28"/>
          <w:szCs w:val="28"/>
          <w:lang w:eastAsia="zh-CN"/>
        </w:rPr>
        <w:t>报名人名称：</w:t>
      </w:r>
      <w:r w:rsidRPr="00122A16">
        <w:rPr>
          <w:rFonts w:ascii="Times New Roman" w:eastAsia="方正仿宋简体" w:hAnsi="Times New Roman" w:cs="Times New Roman"/>
          <w:b/>
          <w:bCs/>
          <w:w w:val="99"/>
          <w:sz w:val="28"/>
          <w:szCs w:val="28"/>
          <w:u w:val="single"/>
          <w:lang w:eastAsia="zh-CN"/>
        </w:rPr>
        <w:t xml:space="preserve">                            </w:t>
      </w:r>
      <w:r w:rsidRPr="00122A16">
        <w:rPr>
          <w:rFonts w:ascii="Times New Roman" w:eastAsia="方正仿宋简体" w:hAnsi="Times New Roman" w:cs="方正仿宋简体" w:hint="eastAsia"/>
          <w:b/>
          <w:bCs/>
          <w:sz w:val="28"/>
          <w:szCs w:val="28"/>
          <w:u w:val="single"/>
          <w:lang w:eastAsia="zh-CN"/>
        </w:rPr>
        <w:t>（加盖公章）</w:t>
      </w:r>
    </w:p>
    <w:p w:rsidR="004E1596" w:rsidRPr="00122A16" w:rsidRDefault="004E1596" w:rsidP="00252097">
      <w:pPr>
        <w:pStyle w:val="BodyText"/>
        <w:spacing w:before="2"/>
        <w:rPr>
          <w:rFonts w:ascii="Times New Roman" w:eastAsia="方正仿宋简体" w:hAnsi="Times New Roman" w:cs="Times New Roman"/>
          <w:b/>
          <w:bCs/>
          <w:sz w:val="28"/>
          <w:szCs w:val="28"/>
        </w:rPr>
      </w:pPr>
    </w:p>
    <w:p w:rsidR="004E1596" w:rsidRPr="00122A16" w:rsidRDefault="004E1596" w:rsidP="00252097">
      <w:pPr>
        <w:tabs>
          <w:tab w:val="left" w:pos="4031"/>
          <w:tab w:val="left" w:pos="5478"/>
          <w:tab w:val="left" w:pos="6762"/>
        </w:tabs>
        <w:spacing w:before="54"/>
        <w:rPr>
          <w:rFonts w:ascii="Times New Roman" w:eastAsia="方正仿宋简体" w:hAnsi="Times New Roman" w:cs="Times New Roman"/>
          <w:b/>
          <w:bCs/>
          <w:sz w:val="28"/>
          <w:szCs w:val="28"/>
          <w:lang w:eastAsia="zh-CN"/>
        </w:rPr>
      </w:pPr>
      <w:r w:rsidRPr="00122A16">
        <w:rPr>
          <w:rFonts w:ascii="Times New Roman" w:eastAsia="方正仿宋简体" w:hAnsi="Times New Roman" w:cs="方正仿宋简体" w:hint="eastAsia"/>
          <w:b/>
          <w:bCs/>
          <w:sz w:val="28"/>
          <w:szCs w:val="28"/>
          <w:lang w:eastAsia="zh-CN"/>
        </w:rPr>
        <w:t>遴</w:t>
      </w:r>
      <w:r w:rsidRPr="00122A16">
        <w:rPr>
          <w:rFonts w:ascii="Times New Roman" w:eastAsia="方正仿宋简体" w:hAnsi="Times New Roman" w:cs="Times New Roman"/>
          <w:b/>
          <w:bCs/>
          <w:sz w:val="28"/>
          <w:szCs w:val="28"/>
          <w:lang w:eastAsia="zh-CN"/>
        </w:rPr>
        <w:t xml:space="preserve"> </w:t>
      </w:r>
      <w:r w:rsidRPr="00122A16">
        <w:rPr>
          <w:rFonts w:ascii="Times New Roman" w:eastAsia="方正仿宋简体" w:hAnsi="Times New Roman" w:cs="方正仿宋简体" w:hint="eastAsia"/>
          <w:b/>
          <w:bCs/>
          <w:sz w:val="28"/>
          <w:szCs w:val="28"/>
          <w:lang w:eastAsia="zh-CN"/>
        </w:rPr>
        <w:t>选</w:t>
      </w:r>
      <w:r w:rsidRPr="00122A16">
        <w:rPr>
          <w:rFonts w:ascii="Times New Roman" w:eastAsia="方正仿宋简体" w:hAnsi="Times New Roman" w:cs="Times New Roman"/>
          <w:b/>
          <w:bCs/>
          <w:sz w:val="28"/>
          <w:szCs w:val="28"/>
          <w:lang w:eastAsia="zh-CN"/>
        </w:rPr>
        <w:t xml:space="preserve"> </w:t>
      </w:r>
      <w:r w:rsidRPr="00122A16">
        <w:rPr>
          <w:rFonts w:ascii="Times New Roman" w:eastAsia="方正仿宋简体" w:hAnsi="Times New Roman" w:cs="方正仿宋简体" w:hint="eastAsia"/>
          <w:b/>
          <w:bCs/>
          <w:sz w:val="28"/>
          <w:szCs w:val="28"/>
          <w:lang w:eastAsia="zh-CN"/>
        </w:rPr>
        <w:t>日</w:t>
      </w:r>
      <w:r w:rsidRPr="00122A16">
        <w:rPr>
          <w:rFonts w:ascii="Times New Roman" w:eastAsia="方正仿宋简体" w:hAnsi="Times New Roman" w:cs="Times New Roman"/>
          <w:b/>
          <w:bCs/>
          <w:spacing w:val="-3"/>
          <w:sz w:val="28"/>
          <w:szCs w:val="28"/>
          <w:lang w:eastAsia="zh-CN"/>
        </w:rPr>
        <w:t xml:space="preserve"> </w:t>
      </w:r>
      <w:r w:rsidRPr="00122A16">
        <w:rPr>
          <w:rFonts w:ascii="Times New Roman" w:eastAsia="方正仿宋简体" w:hAnsi="Times New Roman" w:cs="方正仿宋简体" w:hint="eastAsia"/>
          <w:b/>
          <w:bCs/>
          <w:sz w:val="28"/>
          <w:szCs w:val="28"/>
          <w:lang w:eastAsia="zh-CN"/>
        </w:rPr>
        <w:t>期：</w:t>
      </w:r>
      <w:r w:rsidRPr="00122A16">
        <w:rPr>
          <w:rFonts w:ascii="Times New Roman" w:eastAsia="方正仿宋简体" w:hAnsi="Times New Roman" w:cs="Times New Roman"/>
          <w:b/>
          <w:bCs/>
          <w:sz w:val="28"/>
          <w:szCs w:val="28"/>
          <w:u w:val="single"/>
          <w:lang w:eastAsia="zh-CN"/>
        </w:rPr>
        <w:t xml:space="preserve">       </w:t>
      </w:r>
      <w:r w:rsidRPr="00122A16">
        <w:rPr>
          <w:rFonts w:ascii="Times New Roman" w:eastAsia="方正仿宋简体" w:hAnsi="Times New Roman" w:cs="方正仿宋简体" w:hint="eastAsia"/>
          <w:b/>
          <w:bCs/>
          <w:sz w:val="28"/>
          <w:szCs w:val="28"/>
          <w:lang w:eastAsia="zh-CN"/>
        </w:rPr>
        <w:t>年</w:t>
      </w:r>
      <w:r w:rsidRPr="00122A16">
        <w:rPr>
          <w:rFonts w:ascii="Times New Roman" w:eastAsia="方正仿宋简体" w:hAnsi="Times New Roman" w:cs="Times New Roman"/>
          <w:b/>
          <w:bCs/>
          <w:sz w:val="28"/>
          <w:szCs w:val="28"/>
          <w:u w:val="single"/>
          <w:lang w:eastAsia="zh-CN"/>
        </w:rPr>
        <w:t xml:space="preserve">      </w:t>
      </w:r>
      <w:r w:rsidRPr="00122A16">
        <w:rPr>
          <w:rFonts w:ascii="Times New Roman" w:eastAsia="方正仿宋简体" w:hAnsi="Times New Roman" w:cs="方正仿宋简体" w:hint="eastAsia"/>
          <w:b/>
          <w:bCs/>
          <w:sz w:val="28"/>
          <w:szCs w:val="28"/>
          <w:lang w:eastAsia="zh-CN"/>
        </w:rPr>
        <w:t>月</w:t>
      </w:r>
      <w:r w:rsidRPr="00122A16">
        <w:rPr>
          <w:rFonts w:ascii="Times New Roman" w:eastAsia="方正仿宋简体" w:hAnsi="Times New Roman" w:cs="Times New Roman"/>
          <w:b/>
          <w:bCs/>
          <w:sz w:val="28"/>
          <w:szCs w:val="28"/>
          <w:u w:val="single"/>
          <w:lang w:eastAsia="zh-CN"/>
        </w:rPr>
        <w:t xml:space="preserve">     </w:t>
      </w:r>
      <w:r w:rsidRPr="00122A16">
        <w:rPr>
          <w:rFonts w:ascii="Times New Roman" w:eastAsia="方正仿宋简体" w:hAnsi="Times New Roman" w:cs="方正仿宋简体" w:hint="eastAsia"/>
          <w:b/>
          <w:bCs/>
          <w:sz w:val="28"/>
          <w:szCs w:val="28"/>
          <w:lang w:eastAsia="zh-CN"/>
        </w:rPr>
        <w:t>日</w:t>
      </w:r>
    </w:p>
    <w:p w:rsidR="004E1596" w:rsidRPr="00122A16" w:rsidRDefault="004E1596" w:rsidP="002F4467">
      <w:pPr>
        <w:pStyle w:val="BodyText"/>
        <w:spacing w:after="0" w:line="600" w:lineRule="exact"/>
        <w:ind w:firstLineChars="200" w:firstLine="31680"/>
        <w:rPr>
          <w:rFonts w:ascii="Times New Roman" w:eastAsia="方正仿宋简体" w:hAnsi="Times New Roman" w:cs="Times New Roman"/>
          <w:b/>
          <w:bCs/>
          <w:color w:val="FF0000"/>
          <w:sz w:val="28"/>
          <w:szCs w:val="28"/>
        </w:rPr>
      </w:pPr>
      <w:r w:rsidRPr="00122A16">
        <w:rPr>
          <w:rFonts w:ascii="Times New Roman" w:eastAsia="方正仿宋简体" w:hAnsi="Times New Roman" w:cs="Times New Roman"/>
          <w:sz w:val="28"/>
          <w:szCs w:val="28"/>
        </w:rPr>
        <w:br w:type="page"/>
      </w:r>
      <w:bookmarkStart w:id="140" w:name="_Toc24829"/>
      <w:bookmarkStart w:id="141" w:name="_Toc5529"/>
      <w:r w:rsidRPr="00122A16">
        <w:rPr>
          <w:rFonts w:ascii="Times New Roman" w:eastAsia="方正仿宋简体" w:hAnsi="Times New Roman" w:cs="方正仿宋简体" w:hint="eastAsia"/>
          <w:b/>
          <w:bCs/>
          <w:sz w:val="28"/>
          <w:szCs w:val="28"/>
        </w:rPr>
        <w:t>一、报</w:t>
      </w:r>
      <w:r w:rsidRPr="00122A16">
        <w:rPr>
          <w:rFonts w:ascii="Times New Roman" w:eastAsia="方正仿宋简体" w:hAnsi="Times New Roman" w:cs="Times New Roman"/>
          <w:b/>
          <w:bCs/>
          <w:sz w:val="28"/>
          <w:szCs w:val="28"/>
        </w:rPr>
        <w:t xml:space="preserve">  </w:t>
      </w:r>
      <w:r w:rsidRPr="00122A16">
        <w:rPr>
          <w:rFonts w:ascii="Times New Roman" w:eastAsia="方正仿宋简体" w:hAnsi="Times New Roman" w:cs="方正仿宋简体" w:hint="eastAsia"/>
          <w:b/>
          <w:bCs/>
          <w:sz w:val="28"/>
          <w:szCs w:val="28"/>
        </w:rPr>
        <w:t>名</w:t>
      </w:r>
      <w:r w:rsidRPr="00122A16">
        <w:rPr>
          <w:rFonts w:ascii="Times New Roman" w:eastAsia="方正仿宋简体" w:hAnsi="Times New Roman" w:cs="Times New Roman"/>
          <w:b/>
          <w:bCs/>
          <w:sz w:val="28"/>
          <w:szCs w:val="28"/>
        </w:rPr>
        <w:t xml:space="preserve"> </w:t>
      </w:r>
      <w:r w:rsidRPr="00122A16">
        <w:rPr>
          <w:rFonts w:ascii="Times New Roman" w:eastAsia="方正仿宋简体" w:hAnsi="Times New Roman" w:cs="方正仿宋简体" w:hint="eastAsia"/>
          <w:b/>
          <w:bCs/>
          <w:sz w:val="28"/>
          <w:szCs w:val="28"/>
        </w:rPr>
        <w:t>函（格式实质性要求）</w:t>
      </w:r>
    </w:p>
    <w:p w:rsidR="004E1596" w:rsidRPr="00122A16" w:rsidRDefault="004E1596" w:rsidP="00DA5E89">
      <w:pPr>
        <w:spacing w:line="360" w:lineRule="atLeast"/>
        <w:outlineLvl w:val="1"/>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u w:val="single"/>
          <w:lang w:eastAsia="zh-CN"/>
        </w:rPr>
        <w:t xml:space="preserve">                      </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w:t>
      </w:r>
    </w:p>
    <w:p w:rsidR="004E1596" w:rsidRPr="00122A16" w:rsidRDefault="004E1596" w:rsidP="00BD2925">
      <w:pPr>
        <w:spacing w:after="0" w:line="560" w:lineRule="exact"/>
        <w:ind w:firstLineChars="196" w:firstLine="31680"/>
        <w:outlineLvl w:val="1"/>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我方全面研究了</w:t>
      </w:r>
      <w:r w:rsidRPr="00122A16">
        <w:rPr>
          <w:rFonts w:ascii="Times New Roman" w:eastAsia="方正仿宋简体" w:hAnsi="Times New Roman" w:cs="方正仿宋简体" w:hint="eastAsia"/>
          <w:sz w:val="28"/>
          <w:szCs w:val="28"/>
          <w:u w:val="single"/>
          <w:lang w:eastAsia="zh-CN"/>
        </w:rPr>
        <w:t>南充市政策性农业保险承保机构</w:t>
      </w:r>
      <w:r w:rsidRPr="00122A16">
        <w:rPr>
          <w:rFonts w:ascii="Times New Roman" w:eastAsia="方正仿宋简体" w:hAnsi="Times New Roman" w:cs="方正仿宋简体" w:hint="eastAsia"/>
          <w:sz w:val="28"/>
          <w:szCs w:val="28"/>
          <w:lang w:eastAsia="zh-CN"/>
        </w:rPr>
        <w:t>遴选文件，决定参加贵单位组织的本次遴选。我方授权</w:t>
      </w:r>
      <w:r w:rsidRPr="00122A16">
        <w:rPr>
          <w:rFonts w:ascii="Times New Roman" w:eastAsia="方正仿宋简体" w:hAnsi="Times New Roman" w:cs="Times New Roman"/>
          <w:sz w:val="28"/>
          <w:szCs w:val="28"/>
          <w:u w:val="single"/>
          <w:lang w:eastAsia="zh-CN"/>
        </w:rPr>
        <w:t xml:space="preserve">         </w:t>
      </w:r>
      <w:r w:rsidRPr="00122A16">
        <w:rPr>
          <w:rFonts w:ascii="Times New Roman" w:eastAsia="方正仿宋简体" w:hAnsi="Times New Roman" w:cs="方正仿宋简体" w:hint="eastAsia"/>
          <w:sz w:val="28"/>
          <w:szCs w:val="28"/>
          <w:lang w:eastAsia="zh-CN"/>
        </w:rPr>
        <w:t>（姓名、职务）代表我方</w:t>
      </w:r>
      <w:r w:rsidRPr="00122A16">
        <w:rPr>
          <w:rFonts w:ascii="Times New Roman" w:eastAsia="方正仿宋简体" w:hAnsi="Times New Roman" w:cs="Times New Roman"/>
          <w:sz w:val="28"/>
          <w:szCs w:val="28"/>
          <w:u w:val="single"/>
          <w:lang w:eastAsia="zh-CN"/>
        </w:rPr>
        <w:t xml:space="preserve">         </w:t>
      </w:r>
      <w:r w:rsidRPr="00122A16">
        <w:rPr>
          <w:rFonts w:ascii="Times New Roman" w:eastAsia="方正仿宋简体" w:hAnsi="Times New Roman" w:cs="方正仿宋简体" w:hint="eastAsia"/>
          <w:sz w:val="28"/>
          <w:szCs w:val="28"/>
          <w:lang w:eastAsia="zh-CN"/>
        </w:rPr>
        <w:t>（报名单位的名称）全权处理本次遴选的有关事宜。</w:t>
      </w:r>
    </w:p>
    <w:p w:rsidR="004E1596" w:rsidRPr="00122A16" w:rsidRDefault="004E1596" w:rsidP="00BD2925">
      <w:pPr>
        <w:numPr>
          <w:ilvl w:val="0"/>
          <w:numId w:val="5"/>
        </w:numPr>
        <w:spacing w:after="0" w:line="560" w:lineRule="exact"/>
        <w:ind w:firstLineChars="196" w:firstLine="31680"/>
        <w:outlineLvl w:val="1"/>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我方自愿按照遴选文件规定的各项要求向遴选人提供所需服务。</w:t>
      </w:r>
    </w:p>
    <w:p w:rsidR="004E1596" w:rsidRPr="00122A16" w:rsidRDefault="004E1596" w:rsidP="00BD2925">
      <w:pPr>
        <w:spacing w:after="0" w:line="560" w:lineRule="exact"/>
        <w:ind w:firstLineChars="200" w:firstLine="31680"/>
        <w:outlineLvl w:val="1"/>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二、一旦我方中选，我方将严格履行遴选合同规定的责任和义务。</w:t>
      </w:r>
    </w:p>
    <w:p w:rsidR="004E1596" w:rsidRPr="00122A16" w:rsidRDefault="004E1596" w:rsidP="00BD2925">
      <w:pPr>
        <w:spacing w:after="0" w:line="560" w:lineRule="exact"/>
        <w:ind w:firstLineChars="196" w:firstLine="31680"/>
        <w:outlineLvl w:val="1"/>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三、我方同意本遴选文件依据</w:t>
      </w:r>
      <w:r w:rsidRPr="00122A16">
        <w:rPr>
          <w:rFonts w:ascii="Times New Roman" w:eastAsia="方正仿宋简体" w:hAnsi="Times New Roman" w:cs="方正仿宋简体" w:hint="eastAsia"/>
          <w:color w:val="333333"/>
          <w:sz w:val="28"/>
          <w:szCs w:val="28"/>
          <w:lang w:eastAsia="zh-CN"/>
        </w:rPr>
        <w:t>《四川省财政厅四川省农业农村厅四川省林业和草原局中国银保监会四川监管局关于做好政策性农业保险承保机构遴选工作的通知》（川财金〔</w:t>
      </w:r>
      <w:r w:rsidRPr="00122A16">
        <w:rPr>
          <w:rFonts w:ascii="Times New Roman" w:eastAsia="方正仿宋简体" w:hAnsi="Times New Roman" w:cs="Times New Roman"/>
          <w:color w:val="333333"/>
          <w:sz w:val="28"/>
          <w:szCs w:val="28"/>
          <w:lang w:eastAsia="zh-CN"/>
        </w:rPr>
        <w:t>2021</w:t>
      </w:r>
      <w:r w:rsidRPr="00122A16">
        <w:rPr>
          <w:rFonts w:ascii="Times New Roman" w:eastAsia="方正仿宋简体" w:hAnsi="Times New Roman" w:cs="方正仿宋简体" w:hint="eastAsia"/>
          <w:color w:val="333333"/>
          <w:sz w:val="28"/>
          <w:szCs w:val="28"/>
          <w:lang w:eastAsia="zh-CN"/>
        </w:rPr>
        <w:t>〕</w:t>
      </w:r>
      <w:r w:rsidRPr="00122A16">
        <w:rPr>
          <w:rFonts w:ascii="Times New Roman" w:eastAsia="方正仿宋简体" w:hAnsi="Times New Roman" w:cs="Times New Roman"/>
          <w:color w:val="333333"/>
          <w:sz w:val="28"/>
          <w:szCs w:val="28"/>
          <w:lang w:eastAsia="zh-CN"/>
        </w:rPr>
        <w:t>27</w:t>
      </w:r>
      <w:r w:rsidRPr="00122A16">
        <w:rPr>
          <w:rFonts w:ascii="Times New Roman" w:eastAsia="方正仿宋简体" w:hAnsi="Times New Roman" w:cs="方正仿宋简体" w:hint="eastAsia"/>
          <w:color w:val="333333"/>
          <w:sz w:val="28"/>
          <w:szCs w:val="28"/>
          <w:lang w:eastAsia="zh-CN"/>
        </w:rPr>
        <w:t>号）</w:t>
      </w:r>
      <w:r w:rsidRPr="00122A16">
        <w:rPr>
          <w:rFonts w:ascii="Times New Roman" w:eastAsia="方正仿宋简体" w:hAnsi="Times New Roman" w:cs="方正仿宋简体" w:hint="eastAsia"/>
          <w:sz w:val="28"/>
          <w:szCs w:val="28"/>
          <w:lang w:eastAsia="zh-CN"/>
        </w:rPr>
        <w:t>对我方可能存在的违约行为进行的惩戒。</w:t>
      </w:r>
    </w:p>
    <w:p w:rsidR="004E1596" w:rsidRPr="00122A16" w:rsidRDefault="004E1596" w:rsidP="00BD2925">
      <w:pPr>
        <w:pStyle w:val="BodyText"/>
        <w:spacing w:after="0" w:line="560" w:lineRule="exact"/>
        <w:ind w:firstLineChars="200" w:firstLine="31680"/>
        <w:rPr>
          <w:rFonts w:ascii="Times New Roman" w:eastAsia="方正仿宋简体" w:hAnsi="Times New Roman" w:cs="Times New Roman"/>
          <w:b/>
          <w:bCs/>
          <w:sz w:val="28"/>
          <w:szCs w:val="28"/>
        </w:rPr>
      </w:pPr>
      <w:r w:rsidRPr="00122A16">
        <w:rPr>
          <w:rFonts w:ascii="Times New Roman" w:eastAsia="方正仿宋简体" w:hAnsi="Times New Roman" w:cs="方正仿宋简体" w:hint="eastAsia"/>
          <w:b/>
          <w:bCs/>
          <w:sz w:val="28"/>
          <w:szCs w:val="28"/>
        </w:rPr>
        <w:t>四、我方中选后，同意与</w:t>
      </w:r>
      <w:r w:rsidRPr="00122A16">
        <w:rPr>
          <w:rFonts w:ascii="Times New Roman" w:eastAsia="方正仿宋简体" w:hAnsi="Times New Roman" w:cs="Times New Roman"/>
          <w:b/>
          <w:bCs/>
          <w:sz w:val="28"/>
          <w:szCs w:val="28"/>
          <w:u w:val="single"/>
        </w:rPr>
        <w:t xml:space="preserve">       </w:t>
      </w:r>
      <w:r w:rsidRPr="00122A16">
        <w:rPr>
          <w:rFonts w:ascii="Times New Roman" w:eastAsia="方正仿宋简体" w:hAnsi="Times New Roman" w:cs="方正仿宋简体" w:hint="eastAsia"/>
          <w:b/>
          <w:bCs/>
          <w:sz w:val="28"/>
          <w:szCs w:val="28"/>
        </w:rPr>
        <w:t>县农业保险工作小组签订合同，明确双方权利与义务，接受服务区域安排和监督评价。</w:t>
      </w:r>
    </w:p>
    <w:p w:rsidR="004E1596" w:rsidRPr="00122A16" w:rsidRDefault="004E1596" w:rsidP="00BD2925">
      <w:pPr>
        <w:spacing w:after="0" w:line="560" w:lineRule="exact"/>
        <w:ind w:firstLineChars="196" w:firstLine="31680"/>
        <w:outlineLvl w:val="1"/>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五、我方为本项目提交的资格性明文件正本</w:t>
      </w:r>
      <w:r w:rsidRPr="00122A16">
        <w:rPr>
          <w:rFonts w:ascii="Times New Roman" w:eastAsia="方正仿宋简体" w:hAnsi="Times New Roman" w:cs="Times New Roman"/>
          <w:sz w:val="28"/>
          <w:szCs w:val="28"/>
          <w:lang w:eastAsia="zh-CN"/>
        </w:rPr>
        <w:t>1</w:t>
      </w:r>
      <w:r w:rsidRPr="00122A16">
        <w:rPr>
          <w:rFonts w:ascii="Times New Roman" w:eastAsia="方正仿宋简体" w:hAnsi="Times New Roman" w:cs="方正仿宋简体" w:hint="eastAsia"/>
          <w:sz w:val="28"/>
          <w:szCs w:val="28"/>
          <w:lang w:eastAsia="zh-CN"/>
        </w:rPr>
        <w:t>份；响应性文件正本</w:t>
      </w:r>
      <w:r w:rsidRPr="00122A16">
        <w:rPr>
          <w:rFonts w:ascii="Times New Roman" w:eastAsia="方正仿宋简体" w:hAnsi="Times New Roman" w:cs="Times New Roman"/>
          <w:sz w:val="28"/>
          <w:szCs w:val="28"/>
          <w:lang w:eastAsia="zh-CN"/>
        </w:rPr>
        <w:t>1</w:t>
      </w:r>
      <w:r w:rsidRPr="00122A16">
        <w:rPr>
          <w:rFonts w:ascii="Times New Roman" w:eastAsia="方正仿宋简体" w:hAnsi="Times New Roman" w:cs="方正仿宋简体" w:hint="eastAsia"/>
          <w:sz w:val="28"/>
          <w:szCs w:val="28"/>
          <w:lang w:eastAsia="zh-CN"/>
        </w:rPr>
        <w:t>份，副本</w:t>
      </w:r>
      <w:r w:rsidRPr="00122A16">
        <w:rPr>
          <w:rFonts w:ascii="Times New Roman" w:eastAsia="方正仿宋简体" w:hAnsi="Times New Roman" w:cs="Times New Roman"/>
          <w:sz w:val="28"/>
          <w:szCs w:val="28"/>
          <w:lang w:eastAsia="zh-CN"/>
        </w:rPr>
        <w:t>4</w:t>
      </w:r>
      <w:r w:rsidRPr="00122A16">
        <w:rPr>
          <w:rFonts w:ascii="Times New Roman" w:eastAsia="方正仿宋简体" w:hAnsi="Times New Roman" w:cs="方正仿宋简体" w:hint="eastAsia"/>
          <w:sz w:val="28"/>
          <w:szCs w:val="28"/>
          <w:lang w:eastAsia="zh-CN"/>
        </w:rPr>
        <w:t>份。</w:t>
      </w:r>
    </w:p>
    <w:p w:rsidR="004E1596" w:rsidRPr="00122A16" w:rsidRDefault="004E1596" w:rsidP="00BD2925">
      <w:pPr>
        <w:spacing w:after="0" w:line="560" w:lineRule="exact"/>
        <w:ind w:firstLineChars="196" w:firstLine="31680"/>
        <w:outlineLvl w:val="1"/>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六、我方愿意提供贵单位可能另外要求的，与遴选有关的文件资料，并保证我方已提供和将要提供的文件资料是真实、准确的。</w:t>
      </w:r>
    </w:p>
    <w:p w:rsidR="004E1596" w:rsidRPr="00122A16" w:rsidRDefault="004E1596" w:rsidP="00BD2925">
      <w:pPr>
        <w:spacing w:after="0" w:line="560" w:lineRule="exact"/>
        <w:ind w:firstLineChars="196" w:firstLine="31680"/>
        <w:outlineLvl w:val="1"/>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报名人名称：</w:t>
      </w:r>
      <w:r w:rsidRPr="00122A16">
        <w:rPr>
          <w:rFonts w:ascii="Times New Roman" w:eastAsia="方正仿宋简体" w:hAnsi="Times New Roman" w:cs="Times New Roman"/>
          <w:sz w:val="28"/>
          <w:szCs w:val="28"/>
          <w:u w:val="single"/>
          <w:lang w:eastAsia="zh-CN"/>
        </w:rPr>
        <w:t xml:space="preserve">              </w:t>
      </w:r>
      <w:r w:rsidRPr="00122A16">
        <w:rPr>
          <w:rFonts w:ascii="Times New Roman" w:eastAsia="方正仿宋简体" w:hAnsi="Times New Roman" w:cs="方正仿宋简体" w:hint="eastAsia"/>
          <w:sz w:val="28"/>
          <w:szCs w:val="28"/>
          <w:lang w:eastAsia="zh-CN"/>
        </w:rPr>
        <w:t>（单位公章）。</w:t>
      </w:r>
    </w:p>
    <w:p w:rsidR="004E1596" w:rsidRPr="00122A16" w:rsidRDefault="004E1596" w:rsidP="00BD2925">
      <w:pPr>
        <w:spacing w:line="360" w:lineRule="auto"/>
        <w:ind w:firstLineChars="150" w:firstLine="31680"/>
        <w:outlineLvl w:val="1"/>
        <w:rPr>
          <w:rFonts w:ascii="Times New Roman" w:eastAsia="方正仿宋简体" w:hAnsi="Times New Roman" w:cs="Times New Roman"/>
          <w:sz w:val="28"/>
          <w:szCs w:val="28"/>
          <w:lang w:eastAsia="zh-CN"/>
        </w:rPr>
      </w:pPr>
      <w:r>
        <w:rPr>
          <w:rFonts w:ascii="Times New Roman" w:eastAsia="方正仿宋简体" w:hAnsi="Times New Roman" w:cs="方正仿宋简体" w:hint="eastAsia"/>
          <w:b/>
          <w:bCs/>
          <w:sz w:val="28"/>
          <w:szCs w:val="28"/>
          <w:lang w:eastAsia="zh-CN"/>
        </w:rPr>
        <w:t>报名机构负责人</w:t>
      </w:r>
      <w:r w:rsidRPr="00122A16">
        <w:rPr>
          <w:rFonts w:ascii="Times New Roman" w:eastAsia="方正仿宋简体" w:hAnsi="Times New Roman" w:cs="方正仿宋简体" w:hint="eastAsia"/>
          <w:sz w:val="28"/>
          <w:szCs w:val="28"/>
          <w:lang w:eastAsia="zh-CN"/>
        </w:rPr>
        <w:t>或授权代表（签字或加盖私章）：</w:t>
      </w:r>
      <w:r>
        <w:rPr>
          <w:rFonts w:ascii="Times New Roman" w:eastAsia="方正仿宋简体" w:hAnsi="Times New Roman" w:cs="Times New Roman"/>
          <w:sz w:val="28"/>
          <w:szCs w:val="28"/>
          <w:u w:val="single"/>
          <w:lang w:eastAsia="zh-CN"/>
        </w:rPr>
        <w:t xml:space="preserve">           </w:t>
      </w:r>
      <w:r w:rsidRPr="00122A16">
        <w:rPr>
          <w:rFonts w:ascii="Times New Roman" w:eastAsia="方正仿宋简体" w:hAnsi="Times New Roman" w:cs="Times New Roman"/>
          <w:sz w:val="28"/>
          <w:szCs w:val="28"/>
          <w:u w:val="single"/>
          <w:lang w:eastAsia="zh-CN"/>
        </w:rPr>
        <w:t xml:space="preserve">  </w:t>
      </w:r>
      <w:r w:rsidRPr="00122A16">
        <w:rPr>
          <w:rFonts w:ascii="Times New Roman" w:eastAsia="方正仿宋简体" w:hAnsi="Times New Roman" w:cs="方正仿宋简体" w:hint="eastAsia"/>
          <w:sz w:val="28"/>
          <w:szCs w:val="28"/>
          <w:lang w:eastAsia="zh-CN"/>
        </w:rPr>
        <w:t>。</w:t>
      </w:r>
    </w:p>
    <w:p w:rsidR="004E1596" w:rsidRPr="00122A16" w:rsidRDefault="004E1596" w:rsidP="00BD2925">
      <w:pPr>
        <w:spacing w:line="360" w:lineRule="auto"/>
        <w:ind w:firstLineChars="196" w:firstLine="31680"/>
        <w:outlineLvl w:val="1"/>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通讯地址：</w:t>
      </w:r>
      <w:r w:rsidRPr="00122A16">
        <w:rPr>
          <w:rFonts w:ascii="Times New Roman" w:eastAsia="方正仿宋简体" w:hAnsi="Times New Roman" w:cs="Times New Roman"/>
          <w:sz w:val="28"/>
          <w:szCs w:val="28"/>
          <w:u w:val="single"/>
          <w:lang w:eastAsia="zh-CN"/>
        </w:rPr>
        <w:t xml:space="preserve">                               </w:t>
      </w:r>
      <w:r w:rsidRPr="00122A16">
        <w:rPr>
          <w:rFonts w:ascii="Times New Roman" w:eastAsia="方正仿宋简体" w:hAnsi="Times New Roman" w:cs="方正仿宋简体" w:hint="eastAsia"/>
          <w:sz w:val="28"/>
          <w:szCs w:val="28"/>
          <w:lang w:eastAsia="zh-CN"/>
        </w:rPr>
        <w:t>。</w:t>
      </w:r>
    </w:p>
    <w:p w:rsidR="004E1596" w:rsidRPr="00122A16" w:rsidRDefault="004E1596" w:rsidP="00BD2925">
      <w:pPr>
        <w:spacing w:line="360" w:lineRule="auto"/>
        <w:ind w:firstLineChars="196" w:firstLine="31680"/>
        <w:outlineLvl w:val="1"/>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联系电话：</w:t>
      </w:r>
      <w:r w:rsidRPr="00122A16">
        <w:rPr>
          <w:rFonts w:ascii="Times New Roman" w:eastAsia="方正仿宋简体" w:hAnsi="Times New Roman" w:cs="Times New Roman"/>
          <w:sz w:val="28"/>
          <w:szCs w:val="28"/>
          <w:u w:val="single"/>
          <w:lang w:eastAsia="zh-CN"/>
        </w:rPr>
        <w:t xml:space="preserve">                               </w:t>
      </w:r>
      <w:r w:rsidRPr="00122A16">
        <w:rPr>
          <w:rFonts w:ascii="Times New Roman" w:eastAsia="方正仿宋简体" w:hAnsi="Times New Roman" w:cs="方正仿宋简体" w:hint="eastAsia"/>
          <w:sz w:val="28"/>
          <w:szCs w:val="28"/>
          <w:lang w:eastAsia="zh-CN"/>
        </w:rPr>
        <w:t>。</w:t>
      </w:r>
    </w:p>
    <w:p w:rsidR="004E1596" w:rsidRPr="00122A16" w:rsidRDefault="004E1596" w:rsidP="00BD2925">
      <w:pPr>
        <w:spacing w:line="360" w:lineRule="auto"/>
        <w:ind w:firstLineChars="196" w:firstLine="31680"/>
        <w:outlineLvl w:val="1"/>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传</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真：</w:t>
      </w:r>
      <w:r w:rsidRPr="00122A16">
        <w:rPr>
          <w:rFonts w:ascii="Times New Roman" w:eastAsia="方正仿宋简体" w:hAnsi="Times New Roman" w:cs="Times New Roman"/>
          <w:sz w:val="28"/>
          <w:szCs w:val="28"/>
          <w:u w:val="single"/>
          <w:lang w:eastAsia="zh-CN"/>
        </w:rPr>
        <w:t xml:space="preserve">                               </w:t>
      </w:r>
      <w:r w:rsidRPr="00122A16">
        <w:rPr>
          <w:rFonts w:ascii="Times New Roman" w:eastAsia="方正仿宋简体" w:hAnsi="Times New Roman" w:cs="方正仿宋简体" w:hint="eastAsia"/>
          <w:sz w:val="28"/>
          <w:szCs w:val="28"/>
          <w:lang w:eastAsia="zh-CN"/>
        </w:rPr>
        <w:t>。</w:t>
      </w:r>
    </w:p>
    <w:p w:rsidR="004E1596" w:rsidRPr="00122A16" w:rsidRDefault="004E1596" w:rsidP="00BD2925">
      <w:pPr>
        <w:spacing w:line="360" w:lineRule="auto"/>
        <w:ind w:firstLineChars="196" w:firstLine="31680"/>
        <w:outlineLvl w:val="1"/>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日</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期：</w:t>
      </w:r>
      <w:r w:rsidRPr="00122A16">
        <w:rPr>
          <w:rFonts w:ascii="Times New Roman" w:eastAsia="方正仿宋简体" w:hAnsi="Times New Roman" w:cs="Times New Roman"/>
          <w:sz w:val="28"/>
          <w:szCs w:val="28"/>
          <w:u w:val="single"/>
          <w:lang w:eastAsia="zh-CN"/>
        </w:rPr>
        <w:t xml:space="preserve">     </w:t>
      </w:r>
      <w:r w:rsidRPr="00122A16">
        <w:rPr>
          <w:rFonts w:ascii="Times New Roman" w:eastAsia="方正仿宋简体" w:hAnsi="Times New Roman" w:cs="方正仿宋简体" w:hint="eastAsia"/>
          <w:sz w:val="28"/>
          <w:szCs w:val="28"/>
          <w:lang w:eastAsia="zh-CN"/>
        </w:rPr>
        <w:t>年</w:t>
      </w:r>
      <w:r w:rsidRPr="00122A16">
        <w:rPr>
          <w:rFonts w:ascii="Times New Roman" w:eastAsia="方正仿宋简体" w:hAnsi="Times New Roman" w:cs="Times New Roman"/>
          <w:sz w:val="28"/>
          <w:szCs w:val="28"/>
          <w:u w:val="single"/>
          <w:lang w:eastAsia="zh-CN"/>
        </w:rPr>
        <w:t xml:space="preserve">       </w:t>
      </w:r>
      <w:r w:rsidRPr="00122A16">
        <w:rPr>
          <w:rFonts w:ascii="Times New Roman" w:eastAsia="方正仿宋简体" w:hAnsi="Times New Roman" w:cs="方正仿宋简体" w:hint="eastAsia"/>
          <w:sz w:val="28"/>
          <w:szCs w:val="28"/>
          <w:lang w:eastAsia="zh-CN"/>
        </w:rPr>
        <w:t>月</w:t>
      </w:r>
      <w:r w:rsidRPr="00122A16">
        <w:rPr>
          <w:rFonts w:ascii="Times New Roman" w:eastAsia="方正仿宋简体" w:hAnsi="Times New Roman" w:cs="Times New Roman"/>
          <w:sz w:val="28"/>
          <w:szCs w:val="28"/>
          <w:u w:val="single"/>
          <w:lang w:eastAsia="zh-CN"/>
        </w:rPr>
        <w:t xml:space="preserve">        </w:t>
      </w:r>
      <w:r w:rsidRPr="00122A16">
        <w:rPr>
          <w:rFonts w:ascii="Times New Roman" w:eastAsia="方正仿宋简体" w:hAnsi="Times New Roman" w:cs="方正仿宋简体" w:hint="eastAsia"/>
          <w:sz w:val="28"/>
          <w:szCs w:val="28"/>
          <w:lang w:eastAsia="zh-CN"/>
        </w:rPr>
        <w:t>日。</w:t>
      </w:r>
    </w:p>
    <w:p w:rsidR="004E1596" w:rsidRPr="00122A16" w:rsidRDefault="004E1596" w:rsidP="002F4467">
      <w:pPr>
        <w:spacing w:line="360" w:lineRule="atLeast"/>
        <w:ind w:firstLineChars="200" w:firstLine="31680"/>
        <w:outlineLvl w:val="1"/>
        <w:rPr>
          <w:rFonts w:ascii="Times New Roman" w:eastAsia="方正仿宋简体" w:hAnsi="Times New Roman" w:cs="Times New Roman"/>
          <w:b/>
          <w:bCs/>
          <w:sz w:val="28"/>
          <w:szCs w:val="28"/>
          <w:lang w:eastAsia="zh-CN"/>
        </w:rPr>
      </w:pPr>
      <w:bookmarkStart w:id="142" w:name="_Toc217446087"/>
      <w:r w:rsidRPr="00122A16">
        <w:rPr>
          <w:rFonts w:ascii="Times New Roman" w:eastAsia="方正仿宋简体" w:hAnsi="Times New Roman" w:cs="方正仿宋简体" w:hint="eastAsia"/>
          <w:b/>
          <w:bCs/>
          <w:sz w:val="28"/>
          <w:szCs w:val="28"/>
          <w:lang w:eastAsia="zh-CN"/>
        </w:rPr>
        <w:t>二、报名人基本情况表</w:t>
      </w:r>
    </w:p>
    <w:tbl>
      <w:tblPr>
        <w:tblW w:w="907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A0"/>
      </w:tblPr>
      <w:tblGrid>
        <w:gridCol w:w="1891"/>
        <w:gridCol w:w="1186"/>
        <w:gridCol w:w="1224"/>
        <w:gridCol w:w="1234"/>
        <w:gridCol w:w="1631"/>
        <w:gridCol w:w="156"/>
        <w:gridCol w:w="684"/>
        <w:gridCol w:w="1068"/>
      </w:tblGrid>
      <w:tr w:rsidR="004E1596" w:rsidRPr="00122A16">
        <w:trPr>
          <w:cantSplit/>
          <w:trHeight w:val="670"/>
          <w:jc w:val="center"/>
        </w:trPr>
        <w:tc>
          <w:tcPr>
            <w:tcW w:w="1891" w:type="dxa"/>
            <w:tcBorders>
              <w:top w:val="single" w:sz="18" w:space="0" w:color="auto"/>
            </w:tcBorders>
            <w:vAlign w:val="center"/>
          </w:tcPr>
          <w:p w:rsidR="004E1596" w:rsidRPr="00122A16" w:rsidRDefault="004E1596" w:rsidP="006561EB">
            <w:pPr>
              <w:spacing w:after="0" w:line="400" w:lineRule="exact"/>
              <w:ind w:firstLine="0"/>
              <w:jc w:val="center"/>
              <w:outlineLvl w:val="1"/>
              <w:rPr>
                <w:rFonts w:ascii="Times New Roman" w:eastAsia="方正仿宋简体" w:hAnsi="Times New Roman" w:cs="Times New Roman"/>
                <w:sz w:val="28"/>
                <w:szCs w:val="28"/>
              </w:rPr>
            </w:pPr>
            <w:r w:rsidRPr="00122A16">
              <w:rPr>
                <w:rFonts w:ascii="Times New Roman" w:eastAsia="方正仿宋简体" w:hAnsi="Times New Roman" w:cs="方正仿宋简体" w:hint="eastAsia"/>
                <w:sz w:val="28"/>
                <w:szCs w:val="28"/>
              </w:rPr>
              <w:t>报名人名称</w:t>
            </w:r>
          </w:p>
        </w:tc>
        <w:tc>
          <w:tcPr>
            <w:tcW w:w="7183" w:type="dxa"/>
            <w:gridSpan w:val="7"/>
            <w:tcBorders>
              <w:top w:val="single" w:sz="18" w:space="0" w:color="auto"/>
            </w:tcBorders>
            <w:vAlign w:val="center"/>
          </w:tcPr>
          <w:p w:rsidR="004E1596" w:rsidRPr="00122A16" w:rsidRDefault="004E1596" w:rsidP="004E1596">
            <w:pPr>
              <w:spacing w:after="0" w:line="400" w:lineRule="exact"/>
              <w:ind w:firstLineChars="196" w:firstLine="31680"/>
              <w:jc w:val="center"/>
              <w:rPr>
                <w:rFonts w:ascii="Times New Roman" w:eastAsia="方正仿宋简体" w:hAnsi="Times New Roman" w:cs="Times New Roman"/>
                <w:sz w:val="28"/>
                <w:szCs w:val="28"/>
              </w:rPr>
            </w:pPr>
          </w:p>
        </w:tc>
      </w:tr>
      <w:tr w:rsidR="004E1596" w:rsidRPr="00122A16">
        <w:trPr>
          <w:cantSplit/>
          <w:trHeight w:val="775"/>
          <w:jc w:val="center"/>
        </w:trPr>
        <w:tc>
          <w:tcPr>
            <w:tcW w:w="1891" w:type="dxa"/>
            <w:vAlign w:val="center"/>
          </w:tcPr>
          <w:p w:rsidR="004E1596" w:rsidRPr="00122A16" w:rsidRDefault="004E1596" w:rsidP="006561EB">
            <w:pPr>
              <w:spacing w:after="0" w:line="400" w:lineRule="exact"/>
              <w:ind w:firstLine="0"/>
              <w:jc w:val="center"/>
              <w:outlineLvl w:val="1"/>
              <w:rPr>
                <w:rFonts w:ascii="Times New Roman" w:eastAsia="方正仿宋简体" w:hAnsi="Times New Roman" w:cs="Times New Roman"/>
                <w:sz w:val="28"/>
                <w:szCs w:val="28"/>
              </w:rPr>
            </w:pPr>
            <w:r w:rsidRPr="00122A16">
              <w:rPr>
                <w:rFonts w:ascii="Times New Roman" w:eastAsia="方正仿宋简体" w:hAnsi="Times New Roman" w:cs="方正仿宋简体" w:hint="eastAsia"/>
                <w:sz w:val="28"/>
                <w:szCs w:val="28"/>
              </w:rPr>
              <w:t>注册地址</w:t>
            </w:r>
          </w:p>
        </w:tc>
        <w:tc>
          <w:tcPr>
            <w:tcW w:w="3644" w:type="dxa"/>
            <w:gridSpan w:val="3"/>
            <w:vAlign w:val="center"/>
          </w:tcPr>
          <w:p w:rsidR="004E1596" w:rsidRPr="00122A16" w:rsidRDefault="004E1596" w:rsidP="004E1596">
            <w:pPr>
              <w:spacing w:after="0" w:line="400" w:lineRule="exact"/>
              <w:ind w:firstLineChars="196" w:firstLine="31680"/>
              <w:jc w:val="center"/>
              <w:rPr>
                <w:rFonts w:ascii="Times New Roman" w:eastAsia="方正仿宋简体" w:hAnsi="Times New Roman" w:cs="Times New Roman"/>
                <w:sz w:val="28"/>
                <w:szCs w:val="28"/>
              </w:rPr>
            </w:pPr>
          </w:p>
        </w:tc>
        <w:tc>
          <w:tcPr>
            <w:tcW w:w="1631" w:type="dxa"/>
            <w:vAlign w:val="center"/>
          </w:tcPr>
          <w:p w:rsidR="004E1596" w:rsidRPr="00122A16" w:rsidRDefault="004E1596" w:rsidP="006561EB">
            <w:pPr>
              <w:spacing w:after="0" w:line="400" w:lineRule="exact"/>
              <w:ind w:firstLine="0"/>
              <w:jc w:val="center"/>
              <w:outlineLvl w:val="1"/>
              <w:rPr>
                <w:rFonts w:ascii="Times New Roman" w:eastAsia="方正仿宋简体" w:hAnsi="Times New Roman" w:cs="Times New Roman"/>
                <w:sz w:val="28"/>
                <w:szCs w:val="28"/>
              </w:rPr>
            </w:pPr>
            <w:r w:rsidRPr="00122A16">
              <w:rPr>
                <w:rFonts w:ascii="Times New Roman" w:eastAsia="方正仿宋简体" w:hAnsi="Times New Roman" w:cs="方正仿宋简体" w:hint="eastAsia"/>
                <w:sz w:val="28"/>
                <w:szCs w:val="28"/>
              </w:rPr>
              <w:t>邮政编码</w:t>
            </w:r>
          </w:p>
        </w:tc>
        <w:tc>
          <w:tcPr>
            <w:tcW w:w="1908" w:type="dxa"/>
            <w:gridSpan w:val="3"/>
            <w:vAlign w:val="center"/>
          </w:tcPr>
          <w:p w:rsidR="004E1596" w:rsidRPr="00122A16" w:rsidRDefault="004E1596" w:rsidP="004E1596">
            <w:pPr>
              <w:spacing w:after="0" w:line="400" w:lineRule="exact"/>
              <w:ind w:firstLineChars="196" w:firstLine="31680"/>
              <w:jc w:val="center"/>
              <w:rPr>
                <w:rFonts w:ascii="Times New Roman" w:eastAsia="方正仿宋简体" w:hAnsi="Times New Roman" w:cs="Times New Roman"/>
                <w:sz w:val="28"/>
                <w:szCs w:val="28"/>
              </w:rPr>
            </w:pPr>
          </w:p>
        </w:tc>
      </w:tr>
      <w:tr w:rsidR="004E1596" w:rsidRPr="00122A16">
        <w:trPr>
          <w:cantSplit/>
          <w:trHeight w:val="689"/>
          <w:jc w:val="center"/>
        </w:trPr>
        <w:tc>
          <w:tcPr>
            <w:tcW w:w="1891" w:type="dxa"/>
            <w:vMerge w:val="restart"/>
            <w:vAlign w:val="center"/>
          </w:tcPr>
          <w:p w:rsidR="004E1596" w:rsidRPr="00122A16" w:rsidRDefault="004E1596" w:rsidP="006561EB">
            <w:pPr>
              <w:spacing w:after="0" w:line="400" w:lineRule="exact"/>
              <w:ind w:firstLine="0"/>
              <w:jc w:val="center"/>
              <w:outlineLvl w:val="1"/>
              <w:rPr>
                <w:rFonts w:ascii="Times New Roman" w:eastAsia="方正仿宋简体" w:hAnsi="Times New Roman" w:cs="Times New Roman"/>
                <w:sz w:val="28"/>
                <w:szCs w:val="28"/>
              </w:rPr>
            </w:pPr>
            <w:r w:rsidRPr="00122A16">
              <w:rPr>
                <w:rFonts w:ascii="Times New Roman" w:eastAsia="方正仿宋简体" w:hAnsi="Times New Roman" w:cs="方正仿宋简体" w:hint="eastAsia"/>
                <w:sz w:val="28"/>
                <w:szCs w:val="28"/>
              </w:rPr>
              <w:t>联系方式</w:t>
            </w:r>
          </w:p>
        </w:tc>
        <w:tc>
          <w:tcPr>
            <w:tcW w:w="1186" w:type="dxa"/>
            <w:vAlign w:val="center"/>
          </w:tcPr>
          <w:p w:rsidR="004E1596" w:rsidRPr="00122A16" w:rsidRDefault="004E1596" w:rsidP="006561EB">
            <w:pPr>
              <w:spacing w:after="0" w:line="400" w:lineRule="exact"/>
              <w:ind w:firstLine="0"/>
              <w:jc w:val="center"/>
              <w:outlineLvl w:val="1"/>
              <w:rPr>
                <w:rFonts w:ascii="Times New Roman" w:eastAsia="方正仿宋简体" w:hAnsi="Times New Roman" w:cs="Times New Roman"/>
                <w:sz w:val="28"/>
                <w:szCs w:val="28"/>
              </w:rPr>
            </w:pPr>
            <w:r w:rsidRPr="00122A16">
              <w:rPr>
                <w:rFonts w:ascii="Times New Roman" w:eastAsia="方正仿宋简体" w:hAnsi="Times New Roman" w:cs="方正仿宋简体" w:hint="eastAsia"/>
                <w:sz w:val="28"/>
                <w:szCs w:val="28"/>
              </w:rPr>
              <w:t>联系人</w:t>
            </w:r>
          </w:p>
        </w:tc>
        <w:tc>
          <w:tcPr>
            <w:tcW w:w="2458" w:type="dxa"/>
            <w:gridSpan w:val="2"/>
            <w:vAlign w:val="center"/>
          </w:tcPr>
          <w:p w:rsidR="004E1596" w:rsidRPr="00122A16" w:rsidRDefault="004E1596" w:rsidP="004E1596">
            <w:pPr>
              <w:spacing w:after="0" w:line="400" w:lineRule="exact"/>
              <w:ind w:firstLineChars="196" w:firstLine="31680"/>
              <w:jc w:val="center"/>
              <w:rPr>
                <w:rFonts w:ascii="Times New Roman" w:eastAsia="方正仿宋简体" w:hAnsi="Times New Roman" w:cs="Times New Roman"/>
                <w:sz w:val="28"/>
                <w:szCs w:val="28"/>
              </w:rPr>
            </w:pPr>
          </w:p>
        </w:tc>
        <w:tc>
          <w:tcPr>
            <w:tcW w:w="1631" w:type="dxa"/>
            <w:vAlign w:val="center"/>
          </w:tcPr>
          <w:p w:rsidR="004E1596" w:rsidRPr="00122A16" w:rsidRDefault="004E1596" w:rsidP="006561EB">
            <w:pPr>
              <w:spacing w:after="0" w:line="400" w:lineRule="exact"/>
              <w:ind w:firstLine="0"/>
              <w:jc w:val="center"/>
              <w:outlineLvl w:val="1"/>
              <w:rPr>
                <w:rFonts w:ascii="Times New Roman" w:eastAsia="方正仿宋简体" w:hAnsi="Times New Roman" w:cs="Times New Roman"/>
                <w:sz w:val="28"/>
                <w:szCs w:val="28"/>
              </w:rPr>
            </w:pPr>
            <w:r w:rsidRPr="00122A16">
              <w:rPr>
                <w:rFonts w:ascii="Times New Roman" w:eastAsia="方正仿宋简体" w:hAnsi="Times New Roman" w:cs="方正仿宋简体" w:hint="eastAsia"/>
                <w:sz w:val="28"/>
                <w:szCs w:val="28"/>
              </w:rPr>
              <w:t>电话</w:t>
            </w:r>
          </w:p>
        </w:tc>
        <w:tc>
          <w:tcPr>
            <w:tcW w:w="1908" w:type="dxa"/>
            <w:gridSpan w:val="3"/>
            <w:vAlign w:val="center"/>
          </w:tcPr>
          <w:p w:rsidR="004E1596" w:rsidRPr="00122A16" w:rsidRDefault="004E1596" w:rsidP="004E1596">
            <w:pPr>
              <w:spacing w:after="0" w:line="400" w:lineRule="exact"/>
              <w:ind w:firstLineChars="196" w:firstLine="31680"/>
              <w:jc w:val="center"/>
              <w:rPr>
                <w:rFonts w:ascii="Times New Roman" w:eastAsia="方正仿宋简体" w:hAnsi="Times New Roman" w:cs="Times New Roman"/>
                <w:sz w:val="28"/>
                <w:szCs w:val="28"/>
              </w:rPr>
            </w:pPr>
          </w:p>
        </w:tc>
      </w:tr>
      <w:tr w:rsidR="004E1596" w:rsidRPr="00122A16">
        <w:trPr>
          <w:cantSplit/>
          <w:trHeight w:val="698"/>
          <w:jc w:val="center"/>
        </w:trPr>
        <w:tc>
          <w:tcPr>
            <w:tcW w:w="1891" w:type="dxa"/>
            <w:vMerge/>
            <w:vAlign w:val="center"/>
          </w:tcPr>
          <w:p w:rsidR="004E1596" w:rsidRPr="00122A16" w:rsidRDefault="004E1596" w:rsidP="006561EB">
            <w:pPr>
              <w:spacing w:after="0" w:line="400" w:lineRule="exact"/>
              <w:jc w:val="center"/>
              <w:rPr>
                <w:rFonts w:ascii="Times New Roman" w:eastAsia="方正仿宋简体" w:hAnsi="Times New Roman" w:cs="Times New Roman"/>
                <w:sz w:val="28"/>
                <w:szCs w:val="28"/>
              </w:rPr>
            </w:pPr>
          </w:p>
        </w:tc>
        <w:tc>
          <w:tcPr>
            <w:tcW w:w="1186" w:type="dxa"/>
            <w:vAlign w:val="center"/>
          </w:tcPr>
          <w:p w:rsidR="004E1596" w:rsidRPr="00122A16" w:rsidRDefault="004E1596" w:rsidP="006561EB">
            <w:pPr>
              <w:spacing w:after="0" w:line="400" w:lineRule="exact"/>
              <w:ind w:firstLine="0"/>
              <w:jc w:val="center"/>
              <w:outlineLvl w:val="1"/>
              <w:rPr>
                <w:rFonts w:ascii="Times New Roman" w:eastAsia="方正仿宋简体" w:hAnsi="Times New Roman" w:cs="Times New Roman"/>
                <w:sz w:val="28"/>
                <w:szCs w:val="28"/>
              </w:rPr>
            </w:pPr>
            <w:r w:rsidRPr="00122A16">
              <w:rPr>
                <w:rFonts w:ascii="Times New Roman" w:eastAsia="方正仿宋简体" w:hAnsi="Times New Roman" w:cs="方正仿宋简体" w:hint="eastAsia"/>
                <w:sz w:val="28"/>
                <w:szCs w:val="28"/>
              </w:rPr>
              <w:t>传真</w:t>
            </w:r>
          </w:p>
        </w:tc>
        <w:tc>
          <w:tcPr>
            <w:tcW w:w="2458" w:type="dxa"/>
            <w:gridSpan w:val="2"/>
            <w:vAlign w:val="center"/>
          </w:tcPr>
          <w:p w:rsidR="004E1596" w:rsidRPr="00122A16" w:rsidRDefault="004E1596" w:rsidP="004E1596">
            <w:pPr>
              <w:spacing w:after="0" w:line="400" w:lineRule="exact"/>
              <w:ind w:firstLineChars="196" w:firstLine="31680"/>
              <w:jc w:val="center"/>
              <w:rPr>
                <w:rFonts w:ascii="Times New Roman" w:eastAsia="方正仿宋简体" w:hAnsi="Times New Roman" w:cs="Times New Roman"/>
                <w:sz w:val="28"/>
                <w:szCs w:val="28"/>
              </w:rPr>
            </w:pPr>
          </w:p>
        </w:tc>
        <w:tc>
          <w:tcPr>
            <w:tcW w:w="1631" w:type="dxa"/>
            <w:vAlign w:val="center"/>
          </w:tcPr>
          <w:p w:rsidR="004E1596" w:rsidRPr="00122A16" w:rsidRDefault="004E1596" w:rsidP="006561EB">
            <w:pPr>
              <w:spacing w:after="0" w:line="400" w:lineRule="exact"/>
              <w:ind w:firstLine="0"/>
              <w:jc w:val="center"/>
              <w:outlineLvl w:val="1"/>
              <w:rPr>
                <w:rFonts w:ascii="Times New Roman" w:eastAsia="方正仿宋简体" w:hAnsi="Times New Roman" w:cs="Times New Roman"/>
                <w:sz w:val="28"/>
                <w:szCs w:val="28"/>
              </w:rPr>
            </w:pPr>
            <w:r w:rsidRPr="00122A16">
              <w:rPr>
                <w:rFonts w:ascii="Times New Roman" w:eastAsia="方正仿宋简体" w:hAnsi="Times New Roman" w:cs="方正仿宋简体" w:hint="eastAsia"/>
                <w:sz w:val="28"/>
                <w:szCs w:val="28"/>
              </w:rPr>
              <w:t>网址</w:t>
            </w:r>
          </w:p>
        </w:tc>
        <w:tc>
          <w:tcPr>
            <w:tcW w:w="1908" w:type="dxa"/>
            <w:gridSpan w:val="3"/>
            <w:vAlign w:val="center"/>
          </w:tcPr>
          <w:p w:rsidR="004E1596" w:rsidRPr="00122A16" w:rsidRDefault="004E1596" w:rsidP="004E1596">
            <w:pPr>
              <w:spacing w:after="0" w:line="400" w:lineRule="exact"/>
              <w:ind w:firstLineChars="196" w:firstLine="31680"/>
              <w:jc w:val="center"/>
              <w:rPr>
                <w:rFonts w:ascii="Times New Roman" w:eastAsia="方正仿宋简体" w:hAnsi="Times New Roman" w:cs="Times New Roman"/>
                <w:sz w:val="28"/>
                <w:szCs w:val="28"/>
              </w:rPr>
            </w:pPr>
          </w:p>
        </w:tc>
      </w:tr>
      <w:tr w:rsidR="004E1596" w:rsidRPr="00122A16">
        <w:trPr>
          <w:cantSplit/>
          <w:trHeight w:val="420"/>
          <w:jc w:val="center"/>
        </w:trPr>
        <w:tc>
          <w:tcPr>
            <w:tcW w:w="1891" w:type="dxa"/>
            <w:vAlign w:val="center"/>
          </w:tcPr>
          <w:p w:rsidR="004E1596" w:rsidRPr="00122A16" w:rsidRDefault="004E1596" w:rsidP="006561EB">
            <w:pPr>
              <w:spacing w:after="0" w:line="400" w:lineRule="exact"/>
              <w:ind w:firstLine="0"/>
              <w:jc w:val="center"/>
              <w:outlineLvl w:val="1"/>
              <w:rPr>
                <w:rFonts w:ascii="Times New Roman" w:eastAsia="方正仿宋简体" w:hAnsi="Times New Roman" w:cs="Times New Roman"/>
                <w:sz w:val="28"/>
                <w:szCs w:val="28"/>
              </w:rPr>
            </w:pPr>
            <w:r w:rsidRPr="00122A16">
              <w:rPr>
                <w:rFonts w:ascii="Times New Roman" w:eastAsia="方正仿宋简体" w:hAnsi="Times New Roman" w:cs="方正仿宋简体" w:hint="eastAsia"/>
                <w:sz w:val="28"/>
                <w:szCs w:val="28"/>
              </w:rPr>
              <w:t>组织结构</w:t>
            </w:r>
          </w:p>
        </w:tc>
        <w:tc>
          <w:tcPr>
            <w:tcW w:w="7183" w:type="dxa"/>
            <w:gridSpan w:val="7"/>
            <w:vAlign w:val="center"/>
          </w:tcPr>
          <w:p w:rsidR="004E1596" w:rsidRPr="00122A16" w:rsidRDefault="004E1596" w:rsidP="004E1596">
            <w:pPr>
              <w:spacing w:after="0" w:line="400" w:lineRule="exact"/>
              <w:ind w:firstLineChars="196" w:firstLine="31680"/>
              <w:jc w:val="center"/>
              <w:rPr>
                <w:rFonts w:ascii="Times New Roman" w:eastAsia="方正仿宋简体" w:hAnsi="Times New Roman" w:cs="Times New Roman"/>
                <w:sz w:val="28"/>
                <w:szCs w:val="28"/>
              </w:rPr>
            </w:pPr>
          </w:p>
        </w:tc>
      </w:tr>
      <w:tr w:rsidR="004E1596" w:rsidRPr="00122A16">
        <w:trPr>
          <w:trHeight w:val="438"/>
          <w:jc w:val="center"/>
        </w:trPr>
        <w:tc>
          <w:tcPr>
            <w:tcW w:w="1891" w:type="dxa"/>
            <w:vAlign w:val="center"/>
          </w:tcPr>
          <w:p w:rsidR="004E1596" w:rsidRPr="00122A16" w:rsidRDefault="004E1596" w:rsidP="006561EB">
            <w:pPr>
              <w:spacing w:after="0" w:line="400" w:lineRule="exact"/>
              <w:ind w:firstLine="0"/>
              <w:jc w:val="center"/>
              <w:outlineLvl w:val="1"/>
              <w:rPr>
                <w:rFonts w:ascii="Times New Roman" w:eastAsia="方正仿宋简体" w:hAnsi="Times New Roman" w:cs="Times New Roman"/>
                <w:sz w:val="28"/>
                <w:szCs w:val="28"/>
              </w:rPr>
            </w:pPr>
            <w:r>
              <w:rPr>
                <w:rFonts w:ascii="Times New Roman" w:eastAsia="方正仿宋简体" w:hAnsi="Times New Roman" w:cs="方正仿宋简体" w:hint="eastAsia"/>
                <w:b/>
                <w:bCs/>
                <w:sz w:val="28"/>
                <w:szCs w:val="28"/>
                <w:lang w:eastAsia="zh-CN"/>
              </w:rPr>
              <w:t>报名机构负责人</w:t>
            </w:r>
          </w:p>
        </w:tc>
        <w:tc>
          <w:tcPr>
            <w:tcW w:w="1186" w:type="dxa"/>
            <w:vAlign w:val="center"/>
          </w:tcPr>
          <w:p w:rsidR="004E1596" w:rsidRPr="00122A16" w:rsidRDefault="004E1596" w:rsidP="006561EB">
            <w:pPr>
              <w:spacing w:after="0" w:line="400" w:lineRule="exact"/>
              <w:ind w:firstLine="0"/>
              <w:jc w:val="center"/>
              <w:outlineLvl w:val="1"/>
              <w:rPr>
                <w:rFonts w:ascii="Times New Roman" w:eastAsia="方正仿宋简体" w:hAnsi="Times New Roman" w:cs="Times New Roman"/>
                <w:sz w:val="28"/>
                <w:szCs w:val="28"/>
              </w:rPr>
            </w:pPr>
            <w:r w:rsidRPr="00122A16">
              <w:rPr>
                <w:rFonts w:ascii="Times New Roman" w:eastAsia="方正仿宋简体" w:hAnsi="Times New Roman" w:cs="方正仿宋简体" w:hint="eastAsia"/>
                <w:sz w:val="28"/>
                <w:szCs w:val="28"/>
              </w:rPr>
              <w:t>姓名</w:t>
            </w:r>
          </w:p>
        </w:tc>
        <w:tc>
          <w:tcPr>
            <w:tcW w:w="1224" w:type="dxa"/>
            <w:vAlign w:val="center"/>
          </w:tcPr>
          <w:p w:rsidR="004E1596" w:rsidRPr="00122A16" w:rsidRDefault="004E1596" w:rsidP="004E1596">
            <w:pPr>
              <w:spacing w:after="0" w:line="400" w:lineRule="exact"/>
              <w:ind w:firstLineChars="196" w:firstLine="31680"/>
              <w:jc w:val="center"/>
              <w:rPr>
                <w:rFonts w:ascii="Times New Roman" w:eastAsia="方正仿宋简体" w:hAnsi="Times New Roman" w:cs="Times New Roman"/>
                <w:sz w:val="28"/>
                <w:szCs w:val="28"/>
              </w:rPr>
            </w:pPr>
          </w:p>
        </w:tc>
        <w:tc>
          <w:tcPr>
            <w:tcW w:w="1234" w:type="dxa"/>
            <w:vAlign w:val="center"/>
          </w:tcPr>
          <w:p w:rsidR="004E1596" w:rsidRPr="00122A16" w:rsidRDefault="004E1596" w:rsidP="006561EB">
            <w:pPr>
              <w:spacing w:after="0" w:line="400" w:lineRule="exact"/>
              <w:ind w:firstLine="0"/>
              <w:jc w:val="center"/>
              <w:outlineLvl w:val="1"/>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rPr>
              <w:t>技术</w:t>
            </w:r>
          </w:p>
          <w:p w:rsidR="004E1596" w:rsidRPr="00122A16" w:rsidRDefault="004E1596" w:rsidP="006561EB">
            <w:pPr>
              <w:spacing w:after="0" w:line="400" w:lineRule="exact"/>
              <w:ind w:firstLine="0"/>
              <w:jc w:val="center"/>
              <w:outlineLvl w:val="1"/>
              <w:rPr>
                <w:rFonts w:ascii="Times New Roman" w:eastAsia="方正仿宋简体" w:hAnsi="Times New Roman" w:cs="Times New Roman"/>
                <w:sz w:val="28"/>
                <w:szCs w:val="28"/>
              </w:rPr>
            </w:pPr>
            <w:r w:rsidRPr="00122A16">
              <w:rPr>
                <w:rFonts w:ascii="Times New Roman" w:eastAsia="方正仿宋简体" w:hAnsi="Times New Roman" w:cs="方正仿宋简体" w:hint="eastAsia"/>
                <w:sz w:val="28"/>
                <w:szCs w:val="28"/>
              </w:rPr>
              <w:t>职称</w:t>
            </w:r>
          </w:p>
        </w:tc>
        <w:tc>
          <w:tcPr>
            <w:tcW w:w="1631" w:type="dxa"/>
            <w:vAlign w:val="center"/>
          </w:tcPr>
          <w:p w:rsidR="004E1596" w:rsidRPr="00122A16" w:rsidRDefault="004E1596" w:rsidP="004E1596">
            <w:pPr>
              <w:spacing w:after="0" w:line="400" w:lineRule="exact"/>
              <w:ind w:firstLineChars="196" w:firstLine="31680"/>
              <w:jc w:val="center"/>
              <w:rPr>
                <w:rFonts w:ascii="Times New Roman" w:eastAsia="方正仿宋简体" w:hAnsi="Times New Roman" w:cs="Times New Roman"/>
                <w:sz w:val="28"/>
                <w:szCs w:val="28"/>
              </w:rPr>
            </w:pPr>
          </w:p>
        </w:tc>
        <w:tc>
          <w:tcPr>
            <w:tcW w:w="840" w:type="dxa"/>
            <w:gridSpan w:val="2"/>
            <w:vAlign w:val="center"/>
          </w:tcPr>
          <w:p w:rsidR="004E1596" w:rsidRPr="00122A16" w:rsidRDefault="004E1596" w:rsidP="006561EB">
            <w:pPr>
              <w:spacing w:after="0" w:line="400" w:lineRule="exact"/>
              <w:ind w:firstLine="0"/>
              <w:jc w:val="center"/>
              <w:outlineLvl w:val="1"/>
              <w:rPr>
                <w:rFonts w:ascii="Times New Roman" w:eastAsia="方正仿宋简体" w:hAnsi="Times New Roman" w:cs="Times New Roman"/>
                <w:sz w:val="28"/>
                <w:szCs w:val="28"/>
              </w:rPr>
            </w:pPr>
            <w:r w:rsidRPr="00122A16">
              <w:rPr>
                <w:rFonts w:ascii="Times New Roman" w:eastAsia="方正仿宋简体" w:hAnsi="Times New Roman" w:cs="方正仿宋简体" w:hint="eastAsia"/>
                <w:sz w:val="28"/>
                <w:szCs w:val="28"/>
              </w:rPr>
              <w:t>电话</w:t>
            </w:r>
          </w:p>
        </w:tc>
        <w:tc>
          <w:tcPr>
            <w:tcW w:w="1068" w:type="dxa"/>
            <w:vAlign w:val="center"/>
          </w:tcPr>
          <w:p w:rsidR="004E1596" w:rsidRPr="00122A16" w:rsidRDefault="004E1596" w:rsidP="004E1596">
            <w:pPr>
              <w:spacing w:after="0" w:line="400" w:lineRule="exact"/>
              <w:ind w:firstLineChars="196" w:firstLine="31680"/>
              <w:jc w:val="center"/>
              <w:rPr>
                <w:rFonts w:ascii="Times New Roman" w:eastAsia="方正仿宋简体" w:hAnsi="Times New Roman" w:cs="Times New Roman"/>
                <w:sz w:val="28"/>
                <w:szCs w:val="28"/>
              </w:rPr>
            </w:pPr>
          </w:p>
        </w:tc>
      </w:tr>
      <w:tr w:rsidR="004E1596" w:rsidRPr="00122A16">
        <w:trPr>
          <w:cantSplit/>
          <w:trHeight w:val="705"/>
          <w:jc w:val="center"/>
        </w:trPr>
        <w:tc>
          <w:tcPr>
            <w:tcW w:w="1891" w:type="dxa"/>
            <w:vAlign w:val="center"/>
          </w:tcPr>
          <w:p w:rsidR="004E1596" w:rsidRPr="00122A16" w:rsidRDefault="004E1596" w:rsidP="006561EB">
            <w:pPr>
              <w:spacing w:after="0" w:line="400" w:lineRule="exact"/>
              <w:ind w:firstLine="0"/>
              <w:jc w:val="center"/>
              <w:outlineLvl w:val="1"/>
              <w:rPr>
                <w:rFonts w:ascii="Times New Roman" w:eastAsia="方正仿宋简体" w:hAnsi="Times New Roman" w:cs="Times New Roman"/>
                <w:sz w:val="28"/>
                <w:szCs w:val="28"/>
              </w:rPr>
            </w:pPr>
            <w:r w:rsidRPr="00122A16">
              <w:rPr>
                <w:rFonts w:ascii="Times New Roman" w:eastAsia="方正仿宋简体" w:hAnsi="Times New Roman" w:cs="方正仿宋简体" w:hint="eastAsia"/>
                <w:sz w:val="28"/>
                <w:szCs w:val="28"/>
              </w:rPr>
              <w:t>成立时间</w:t>
            </w:r>
          </w:p>
        </w:tc>
        <w:tc>
          <w:tcPr>
            <w:tcW w:w="2410" w:type="dxa"/>
            <w:gridSpan w:val="2"/>
            <w:vAlign w:val="center"/>
          </w:tcPr>
          <w:p w:rsidR="004E1596" w:rsidRPr="00122A16" w:rsidRDefault="004E1596" w:rsidP="004E1596">
            <w:pPr>
              <w:spacing w:after="0" w:line="400" w:lineRule="exact"/>
              <w:ind w:firstLineChars="196" w:firstLine="31680"/>
              <w:jc w:val="center"/>
              <w:rPr>
                <w:rFonts w:ascii="Times New Roman" w:eastAsia="方正仿宋简体" w:hAnsi="Times New Roman" w:cs="Times New Roman"/>
                <w:sz w:val="28"/>
                <w:szCs w:val="28"/>
              </w:rPr>
            </w:pPr>
          </w:p>
        </w:tc>
        <w:tc>
          <w:tcPr>
            <w:tcW w:w="4773" w:type="dxa"/>
            <w:gridSpan w:val="5"/>
            <w:vAlign w:val="center"/>
          </w:tcPr>
          <w:p w:rsidR="004E1596" w:rsidRPr="00122A16" w:rsidRDefault="004E1596" w:rsidP="006561EB">
            <w:pPr>
              <w:spacing w:after="0" w:line="400" w:lineRule="exact"/>
              <w:jc w:val="center"/>
              <w:outlineLvl w:val="1"/>
              <w:rPr>
                <w:rFonts w:ascii="Times New Roman" w:eastAsia="方正仿宋简体" w:hAnsi="Times New Roman" w:cs="Times New Roman"/>
                <w:sz w:val="28"/>
                <w:szCs w:val="28"/>
              </w:rPr>
            </w:pPr>
            <w:r w:rsidRPr="00122A16">
              <w:rPr>
                <w:rFonts w:ascii="Times New Roman" w:eastAsia="方正仿宋简体" w:hAnsi="Times New Roman" w:cs="方正仿宋简体" w:hint="eastAsia"/>
                <w:sz w:val="28"/>
                <w:szCs w:val="28"/>
              </w:rPr>
              <w:t>员工总人数：</w:t>
            </w:r>
          </w:p>
        </w:tc>
      </w:tr>
      <w:tr w:rsidR="004E1596" w:rsidRPr="00122A16">
        <w:trPr>
          <w:cantSplit/>
          <w:trHeight w:val="675"/>
          <w:jc w:val="center"/>
        </w:trPr>
        <w:tc>
          <w:tcPr>
            <w:tcW w:w="1891" w:type="dxa"/>
            <w:vAlign w:val="center"/>
          </w:tcPr>
          <w:p w:rsidR="004E1596" w:rsidRPr="00122A16" w:rsidRDefault="004E1596" w:rsidP="006561EB">
            <w:pPr>
              <w:spacing w:after="0" w:line="400" w:lineRule="exact"/>
              <w:ind w:firstLine="0"/>
              <w:jc w:val="center"/>
              <w:outlineLvl w:val="1"/>
              <w:rPr>
                <w:rFonts w:ascii="Times New Roman" w:eastAsia="方正仿宋简体" w:hAnsi="Times New Roman" w:cs="Times New Roman"/>
                <w:sz w:val="28"/>
                <w:szCs w:val="28"/>
              </w:rPr>
            </w:pPr>
            <w:r w:rsidRPr="00122A16">
              <w:rPr>
                <w:rFonts w:ascii="Times New Roman" w:eastAsia="方正仿宋简体" w:hAnsi="Times New Roman" w:cs="方正仿宋简体" w:hint="eastAsia"/>
                <w:sz w:val="28"/>
                <w:szCs w:val="28"/>
              </w:rPr>
              <w:t>营业执照号</w:t>
            </w:r>
          </w:p>
        </w:tc>
        <w:tc>
          <w:tcPr>
            <w:tcW w:w="2410" w:type="dxa"/>
            <w:gridSpan w:val="2"/>
            <w:vAlign w:val="center"/>
          </w:tcPr>
          <w:p w:rsidR="004E1596" w:rsidRPr="00122A16" w:rsidRDefault="004E1596" w:rsidP="004E1596">
            <w:pPr>
              <w:spacing w:after="0" w:line="400" w:lineRule="exact"/>
              <w:ind w:firstLineChars="196" w:firstLine="31680"/>
              <w:jc w:val="center"/>
              <w:rPr>
                <w:rFonts w:ascii="Times New Roman" w:eastAsia="方正仿宋简体" w:hAnsi="Times New Roman" w:cs="Times New Roman"/>
                <w:sz w:val="28"/>
                <w:szCs w:val="28"/>
              </w:rPr>
            </w:pPr>
          </w:p>
        </w:tc>
        <w:tc>
          <w:tcPr>
            <w:tcW w:w="1234" w:type="dxa"/>
            <w:vMerge w:val="restart"/>
            <w:vAlign w:val="center"/>
          </w:tcPr>
          <w:p w:rsidR="004E1596" w:rsidRPr="00122A16" w:rsidRDefault="004E1596" w:rsidP="006561EB">
            <w:pPr>
              <w:spacing w:after="0" w:line="400" w:lineRule="exact"/>
              <w:jc w:val="center"/>
              <w:rPr>
                <w:rFonts w:ascii="Times New Roman" w:eastAsia="方正仿宋简体" w:hAnsi="Times New Roman" w:cs="Times New Roman"/>
                <w:sz w:val="28"/>
                <w:szCs w:val="28"/>
              </w:rPr>
            </w:pPr>
          </w:p>
        </w:tc>
        <w:tc>
          <w:tcPr>
            <w:tcW w:w="1787" w:type="dxa"/>
            <w:gridSpan w:val="2"/>
            <w:vAlign w:val="center"/>
          </w:tcPr>
          <w:p w:rsidR="004E1596" w:rsidRPr="00122A16" w:rsidRDefault="004E1596" w:rsidP="006561EB">
            <w:pPr>
              <w:spacing w:after="0" w:line="400" w:lineRule="exact"/>
              <w:ind w:firstLine="0"/>
              <w:jc w:val="center"/>
              <w:outlineLvl w:val="1"/>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rPr>
              <w:t>高级职称</w:t>
            </w:r>
          </w:p>
          <w:p w:rsidR="004E1596" w:rsidRPr="00122A16" w:rsidRDefault="004E1596" w:rsidP="006561EB">
            <w:pPr>
              <w:spacing w:after="0" w:line="400" w:lineRule="exact"/>
              <w:ind w:firstLine="0"/>
              <w:jc w:val="center"/>
              <w:outlineLvl w:val="1"/>
              <w:rPr>
                <w:rFonts w:ascii="Times New Roman" w:eastAsia="方正仿宋简体" w:hAnsi="Times New Roman" w:cs="Times New Roman"/>
                <w:sz w:val="28"/>
                <w:szCs w:val="28"/>
              </w:rPr>
            </w:pPr>
            <w:r w:rsidRPr="00122A16">
              <w:rPr>
                <w:rFonts w:ascii="Times New Roman" w:eastAsia="方正仿宋简体" w:hAnsi="Times New Roman" w:cs="方正仿宋简体" w:hint="eastAsia"/>
                <w:sz w:val="28"/>
                <w:szCs w:val="28"/>
              </w:rPr>
              <w:t>人数</w:t>
            </w:r>
          </w:p>
        </w:tc>
        <w:tc>
          <w:tcPr>
            <w:tcW w:w="1752" w:type="dxa"/>
            <w:gridSpan w:val="2"/>
            <w:vAlign w:val="center"/>
          </w:tcPr>
          <w:p w:rsidR="004E1596" w:rsidRPr="00122A16" w:rsidRDefault="004E1596" w:rsidP="004E1596">
            <w:pPr>
              <w:spacing w:after="0" w:line="400" w:lineRule="exact"/>
              <w:ind w:firstLineChars="196" w:firstLine="31680"/>
              <w:jc w:val="center"/>
              <w:rPr>
                <w:rFonts w:ascii="Times New Roman" w:eastAsia="方正仿宋简体" w:hAnsi="Times New Roman" w:cs="Times New Roman"/>
                <w:sz w:val="28"/>
                <w:szCs w:val="28"/>
              </w:rPr>
            </w:pPr>
          </w:p>
        </w:tc>
      </w:tr>
      <w:tr w:rsidR="004E1596" w:rsidRPr="00122A16">
        <w:trPr>
          <w:cantSplit/>
          <w:trHeight w:val="675"/>
          <w:jc w:val="center"/>
        </w:trPr>
        <w:tc>
          <w:tcPr>
            <w:tcW w:w="1891" w:type="dxa"/>
            <w:vAlign w:val="center"/>
          </w:tcPr>
          <w:p w:rsidR="004E1596" w:rsidRPr="00122A16" w:rsidRDefault="004E1596" w:rsidP="006561EB">
            <w:pPr>
              <w:spacing w:after="0" w:line="400" w:lineRule="exact"/>
              <w:ind w:firstLine="0"/>
              <w:jc w:val="center"/>
              <w:outlineLvl w:val="1"/>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rPr>
              <w:t>中级职称</w:t>
            </w:r>
          </w:p>
          <w:p w:rsidR="004E1596" w:rsidRPr="00122A16" w:rsidRDefault="004E1596" w:rsidP="006561EB">
            <w:pPr>
              <w:spacing w:after="0" w:line="400" w:lineRule="exact"/>
              <w:ind w:firstLine="0"/>
              <w:jc w:val="center"/>
              <w:outlineLvl w:val="1"/>
              <w:rPr>
                <w:rFonts w:ascii="Times New Roman" w:eastAsia="方正仿宋简体" w:hAnsi="Times New Roman" w:cs="Times New Roman"/>
                <w:sz w:val="28"/>
                <w:szCs w:val="28"/>
              </w:rPr>
            </w:pPr>
            <w:r w:rsidRPr="00122A16">
              <w:rPr>
                <w:rFonts w:ascii="Times New Roman" w:eastAsia="方正仿宋简体" w:hAnsi="Times New Roman" w:cs="方正仿宋简体" w:hint="eastAsia"/>
                <w:sz w:val="28"/>
                <w:szCs w:val="28"/>
              </w:rPr>
              <w:t>人数</w:t>
            </w:r>
          </w:p>
        </w:tc>
        <w:tc>
          <w:tcPr>
            <w:tcW w:w="2410" w:type="dxa"/>
            <w:gridSpan w:val="2"/>
            <w:vAlign w:val="center"/>
          </w:tcPr>
          <w:p w:rsidR="004E1596" w:rsidRPr="00122A16" w:rsidRDefault="004E1596" w:rsidP="004E1596">
            <w:pPr>
              <w:spacing w:after="0" w:line="400" w:lineRule="exact"/>
              <w:ind w:firstLineChars="196" w:firstLine="31680"/>
              <w:jc w:val="center"/>
              <w:rPr>
                <w:rFonts w:ascii="Times New Roman" w:eastAsia="方正仿宋简体" w:hAnsi="Times New Roman" w:cs="Times New Roman"/>
                <w:sz w:val="28"/>
                <w:szCs w:val="28"/>
              </w:rPr>
            </w:pPr>
          </w:p>
        </w:tc>
        <w:tc>
          <w:tcPr>
            <w:tcW w:w="1234" w:type="dxa"/>
            <w:vMerge/>
            <w:vAlign w:val="center"/>
          </w:tcPr>
          <w:p w:rsidR="004E1596" w:rsidRPr="00122A16" w:rsidRDefault="004E1596" w:rsidP="006561EB">
            <w:pPr>
              <w:spacing w:after="0" w:line="400" w:lineRule="exact"/>
              <w:jc w:val="center"/>
              <w:rPr>
                <w:rFonts w:ascii="Times New Roman" w:eastAsia="方正仿宋简体" w:hAnsi="Times New Roman" w:cs="Times New Roman"/>
                <w:sz w:val="28"/>
                <w:szCs w:val="28"/>
              </w:rPr>
            </w:pPr>
          </w:p>
        </w:tc>
        <w:tc>
          <w:tcPr>
            <w:tcW w:w="1787" w:type="dxa"/>
            <w:gridSpan w:val="2"/>
            <w:vAlign w:val="center"/>
          </w:tcPr>
          <w:p w:rsidR="004E1596" w:rsidRPr="00122A16" w:rsidRDefault="004E1596" w:rsidP="006561EB">
            <w:pPr>
              <w:spacing w:after="0" w:line="400" w:lineRule="exact"/>
              <w:ind w:firstLine="0"/>
              <w:jc w:val="center"/>
              <w:outlineLvl w:val="1"/>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rPr>
              <w:t>初级职称</w:t>
            </w:r>
          </w:p>
          <w:p w:rsidR="004E1596" w:rsidRPr="00122A16" w:rsidRDefault="004E1596" w:rsidP="006561EB">
            <w:pPr>
              <w:spacing w:after="0" w:line="400" w:lineRule="exact"/>
              <w:ind w:firstLine="0"/>
              <w:jc w:val="center"/>
              <w:outlineLvl w:val="1"/>
              <w:rPr>
                <w:rFonts w:ascii="Times New Roman" w:eastAsia="方正仿宋简体" w:hAnsi="Times New Roman" w:cs="Times New Roman"/>
                <w:sz w:val="28"/>
                <w:szCs w:val="28"/>
              </w:rPr>
            </w:pPr>
            <w:r w:rsidRPr="00122A16">
              <w:rPr>
                <w:rFonts w:ascii="Times New Roman" w:eastAsia="方正仿宋简体" w:hAnsi="Times New Roman" w:cs="方正仿宋简体" w:hint="eastAsia"/>
                <w:sz w:val="28"/>
                <w:szCs w:val="28"/>
              </w:rPr>
              <w:t>人数</w:t>
            </w:r>
          </w:p>
        </w:tc>
        <w:tc>
          <w:tcPr>
            <w:tcW w:w="1752" w:type="dxa"/>
            <w:gridSpan w:val="2"/>
            <w:vAlign w:val="center"/>
          </w:tcPr>
          <w:p w:rsidR="004E1596" w:rsidRPr="00122A16" w:rsidRDefault="004E1596" w:rsidP="004E1596">
            <w:pPr>
              <w:spacing w:after="0" w:line="400" w:lineRule="exact"/>
              <w:ind w:firstLineChars="196" w:firstLine="31680"/>
              <w:jc w:val="center"/>
              <w:rPr>
                <w:rFonts w:ascii="Times New Roman" w:eastAsia="方正仿宋简体" w:hAnsi="Times New Roman" w:cs="Times New Roman"/>
                <w:sz w:val="28"/>
                <w:szCs w:val="28"/>
              </w:rPr>
            </w:pPr>
          </w:p>
        </w:tc>
      </w:tr>
      <w:tr w:rsidR="004E1596" w:rsidRPr="00122A16">
        <w:trPr>
          <w:cantSplit/>
          <w:trHeight w:val="1644"/>
          <w:jc w:val="center"/>
        </w:trPr>
        <w:tc>
          <w:tcPr>
            <w:tcW w:w="1891" w:type="dxa"/>
            <w:vAlign w:val="center"/>
          </w:tcPr>
          <w:p w:rsidR="004E1596" w:rsidRPr="00122A16" w:rsidRDefault="004E1596" w:rsidP="006561EB">
            <w:pPr>
              <w:spacing w:after="0" w:line="400" w:lineRule="exact"/>
              <w:ind w:firstLine="0"/>
              <w:jc w:val="center"/>
              <w:outlineLvl w:val="1"/>
              <w:rPr>
                <w:rFonts w:ascii="Times New Roman" w:eastAsia="方正仿宋简体" w:hAnsi="Times New Roman" w:cs="Times New Roman"/>
                <w:sz w:val="28"/>
                <w:szCs w:val="28"/>
              </w:rPr>
            </w:pPr>
            <w:r w:rsidRPr="00122A16">
              <w:rPr>
                <w:rFonts w:ascii="Times New Roman" w:eastAsia="方正仿宋简体" w:hAnsi="Times New Roman" w:cs="方正仿宋简体" w:hint="eastAsia"/>
                <w:sz w:val="28"/>
                <w:szCs w:val="28"/>
              </w:rPr>
              <w:t>经营范围</w:t>
            </w:r>
          </w:p>
        </w:tc>
        <w:tc>
          <w:tcPr>
            <w:tcW w:w="7183" w:type="dxa"/>
            <w:gridSpan w:val="7"/>
            <w:vAlign w:val="center"/>
          </w:tcPr>
          <w:p w:rsidR="004E1596" w:rsidRPr="00122A16" w:rsidRDefault="004E1596" w:rsidP="004E1596">
            <w:pPr>
              <w:spacing w:after="0" w:line="400" w:lineRule="exact"/>
              <w:ind w:firstLineChars="196" w:firstLine="31680"/>
              <w:jc w:val="center"/>
              <w:rPr>
                <w:rFonts w:ascii="Times New Roman" w:eastAsia="方正仿宋简体" w:hAnsi="Times New Roman" w:cs="Times New Roman"/>
                <w:sz w:val="28"/>
                <w:szCs w:val="28"/>
              </w:rPr>
            </w:pPr>
          </w:p>
        </w:tc>
      </w:tr>
      <w:tr w:rsidR="004E1596" w:rsidRPr="00122A16">
        <w:trPr>
          <w:cantSplit/>
          <w:trHeight w:val="784"/>
          <w:jc w:val="center"/>
        </w:trPr>
        <w:tc>
          <w:tcPr>
            <w:tcW w:w="1891" w:type="dxa"/>
            <w:tcBorders>
              <w:bottom w:val="single" w:sz="18" w:space="0" w:color="auto"/>
            </w:tcBorders>
            <w:vAlign w:val="center"/>
          </w:tcPr>
          <w:p w:rsidR="004E1596" w:rsidRPr="00122A16" w:rsidRDefault="004E1596" w:rsidP="004E1596">
            <w:pPr>
              <w:spacing w:after="0" w:line="400" w:lineRule="exact"/>
              <w:ind w:firstLineChars="100" w:firstLine="31680"/>
              <w:jc w:val="center"/>
              <w:outlineLvl w:val="1"/>
              <w:rPr>
                <w:rFonts w:ascii="Times New Roman" w:eastAsia="方正仿宋简体" w:hAnsi="Times New Roman" w:cs="Times New Roman"/>
                <w:sz w:val="28"/>
                <w:szCs w:val="28"/>
              </w:rPr>
            </w:pPr>
            <w:r w:rsidRPr="00122A16">
              <w:rPr>
                <w:rFonts w:ascii="Times New Roman" w:eastAsia="方正仿宋简体" w:hAnsi="Times New Roman" w:cs="方正仿宋简体" w:hint="eastAsia"/>
                <w:sz w:val="28"/>
                <w:szCs w:val="28"/>
              </w:rPr>
              <w:t>备注</w:t>
            </w:r>
          </w:p>
        </w:tc>
        <w:tc>
          <w:tcPr>
            <w:tcW w:w="7183" w:type="dxa"/>
            <w:gridSpan w:val="7"/>
            <w:tcBorders>
              <w:bottom w:val="single" w:sz="18" w:space="0" w:color="auto"/>
            </w:tcBorders>
            <w:vAlign w:val="center"/>
          </w:tcPr>
          <w:p w:rsidR="004E1596" w:rsidRPr="00122A16" w:rsidRDefault="004E1596" w:rsidP="004E1596">
            <w:pPr>
              <w:spacing w:after="0" w:line="400" w:lineRule="exact"/>
              <w:ind w:firstLineChars="196" w:firstLine="31680"/>
              <w:jc w:val="center"/>
              <w:rPr>
                <w:rFonts w:ascii="Times New Roman" w:eastAsia="方正仿宋简体" w:hAnsi="Times New Roman" w:cs="Times New Roman"/>
                <w:sz w:val="28"/>
                <w:szCs w:val="28"/>
              </w:rPr>
            </w:pPr>
          </w:p>
        </w:tc>
      </w:tr>
    </w:tbl>
    <w:p w:rsidR="004E1596" w:rsidRPr="00122A16" w:rsidRDefault="004E1596" w:rsidP="004E1596">
      <w:pPr>
        <w:spacing w:line="360" w:lineRule="atLeast"/>
        <w:ind w:firstLineChars="196" w:firstLine="31680"/>
        <w:outlineLvl w:val="1"/>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报名人名称：（单位公章）</w:t>
      </w:r>
    </w:p>
    <w:p w:rsidR="004E1596" w:rsidRPr="00122A16" w:rsidRDefault="004E1596" w:rsidP="00BD2925">
      <w:pPr>
        <w:spacing w:line="360" w:lineRule="atLeast"/>
        <w:ind w:firstLineChars="196" w:firstLine="31680"/>
        <w:outlineLvl w:val="1"/>
        <w:rPr>
          <w:rFonts w:ascii="Times New Roman" w:eastAsia="方正仿宋简体" w:hAnsi="Times New Roman" w:cs="Times New Roman"/>
          <w:sz w:val="28"/>
          <w:szCs w:val="28"/>
          <w:lang w:eastAsia="zh-CN"/>
        </w:rPr>
      </w:pPr>
      <w:r>
        <w:rPr>
          <w:rFonts w:ascii="Times New Roman" w:eastAsia="方正仿宋简体" w:hAnsi="Times New Roman" w:cs="方正仿宋简体" w:hint="eastAsia"/>
          <w:b/>
          <w:bCs/>
          <w:sz w:val="28"/>
          <w:szCs w:val="28"/>
          <w:lang w:eastAsia="zh-CN"/>
        </w:rPr>
        <w:t>报名机构负责人</w:t>
      </w:r>
      <w:r w:rsidRPr="00122A16">
        <w:rPr>
          <w:rFonts w:ascii="Times New Roman" w:eastAsia="方正仿宋简体" w:hAnsi="Times New Roman" w:cs="方正仿宋简体" w:hint="eastAsia"/>
          <w:sz w:val="28"/>
          <w:szCs w:val="28"/>
          <w:lang w:eastAsia="zh-CN"/>
        </w:rPr>
        <w:t>或授权代表（签字或盖章）：</w:t>
      </w:r>
    </w:p>
    <w:p w:rsidR="004E1596" w:rsidRPr="00122A16" w:rsidRDefault="004E1596" w:rsidP="00BD2925">
      <w:pPr>
        <w:spacing w:line="360" w:lineRule="atLeast"/>
        <w:ind w:firstLineChars="196" w:firstLine="31680"/>
        <w:outlineLvl w:val="1"/>
        <w:rPr>
          <w:rFonts w:ascii="Times New Roman" w:eastAsia="方正仿宋简体" w:hAnsi="Times New Roman" w:cs="Times New Roman"/>
          <w:sz w:val="28"/>
          <w:szCs w:val="28"/>
          <w:lang w:eastAsia="zh-CN"/>
        </w:rPr>
        <w:sectPr w:rsidR="004E1596" w:rsidRPr="00122A16">
          <w:headerReference w:type="default" r:id="rId10"/>
          <w:footerReference w:type="default" r:id="rId11"/>
          <w:pgSz w:w="11907" w:h="16840"/>
          <w:pgMar w:top="1860" w:right="1800" w:bottom="1440" w:left="1800" w:header="851" w:footer="992" w:gutter="0"/>
          <w:cols w:space="720"/>
          <w:docGrid w:linePitch="312"/>
        </w:sectPr>
      </w:pPr>
      <w:r w:rsidRPr="00122A16">
        <w:rPr>
          <w:rFonts w:ascii="Times New Roman" w:eastAsia="方正仿宋简体" w:hAnsi="Times New Roman" w:cs="方正仿宋简体" w:hint="eastAsia"/>
          <w:sz w:val="28"/>
          <w:szCs w:val="28"/>
          <w:lang w:eastAsia="zh-CN"/>
        </w:rPr>
        <w:t>日期：</w:t>
      </w:r>
      <w:bookmarkEnd w:id="142"/>
    </w:p>
    <w:p w:rsidR="004E1596" w:rsidRPr="00122A16" w:rsidRDefault="004E1596" w:rsidP="00BD2925">
      <w:pPr>
        <w:spacing w:line="360" w:lineRule="atLeast"/>
        <w:ind w:firstLineChars="328" w:firstLine="31680"/>
        <w:outlineLvl w:val="1"/>
        <w:rPr>
          <w:rFonts w:ascii="Times New Roman" w:eastAsia="方正仿宋简体" w:hAnsi="Times New Roman" w:cs="Times New Roman"/>
          <w:b/>
          <w:bCs/>
          <w:sz w:val="28"/>
          <w:szCs w:val="28"/>
          <w:lang w:eastAsia="zh-CN"/>
        </w:rPr>
      </w:pPr>
      <w:bookmarkStart w:id="143" w:name="_Toc217446089"/>
      <w:r w:rsidRPr="00122A16">
        <w:rPr>
          <w:rFonts w:ascii="Times New Roman" w:eastAsia="方正仿宋简体" w:hAnsi="Times New Roman" w:cs="方正仿宋简体" w:hint="eastAsia"/>
          <w:b/>
          <w:bCs/>
          <w:sz w:val="28"/>
          <w:szCs w:val="28"/>
          <w:lang w:eastAsia="zh-CN"/>
        </w:rPr>
        <w:t>三、评审指标数据（情况）一览表</w:t>
      </w:r>
      <w:bookmarkEnd w:id="143"/>
    </w:p>
    <w:p w:rsidR="004E1596" w:rsidRPr="00122A16" w:rsidRDefault="004E1596" w:rsidP="00BD2925">
      <w:pPr>
        <w:spacing w:line="360" w:lineRule="atLeast"/>
        <w:ind w:firstLineChars="196" w:firstLine="31680"/>
        <w:rPr>
          <w:rFonts w:ascii="Times New Roman" w:eastAsia="方正仿宋简体" w:hAnsi="Times New Roman" w:cs="Times New Roman"/>
          <w:b/>
          <w:bCs/>
          <w:sz w:val="28"/>
          <w:szCs w:val="28"/>
          <w:lang w:eastAsia="zh-CN"/>
        </w:rPr>
      </w:pPr>
    </w:p>
    <w:tbl>
      <w:tblPr>
        <w:tblW w:w="927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0A0"/>
      </w:tblPr>
      <w:tblGrid>
        <w:gridCol w:w="783"/>
        <w:gridCol w:w="3253"/>
        <w:gridCol w:w="2199"/>
        <w:gridCol w:w="3043"/>
      </w:tblGrid>
      <w:tr w:rsidR="004E1596" w:rsidRPr="00122A16">
        <w:trPr>
          <w:cantSplit/>
          <w:trHeight w:val="600"/>
          <w:jc w:val="center"/>
        </w:trPr>
        <w:tc>
          <w:tcPr>
            <w:tcW w:w="783" w:type="dxa"/>
            <w:tcBorders>
              <w:top w:val="single" w:sz="4" w:space="0" w:color="auto"/>
            </w:tcBorders>
            <w:vAlign w:val="center"/>
          </w:tcPr>
          <w:p w:rsidR="004E1596" w:rsidRPr="00122A16" w:rsidRDefault="004E1596" w:rsidP="00122A16">
            <w:pPr>
              <w:spacing w:after="0" w:line="400" w:lineRule="exact"/>
              <w:ind w:firstLine="0"/>
              <w:jc w:val="center"/>
              <w:outlineLvl w:val="1"/>
              <w:rPr>
                <w:rFonts w:ascii="Times New Roman" w:eastAsia="方正仿宋简体" w:hAnsi="Times New Roman" w:cs="Times New Roman"/>
                <w:sz w:val="28"/>
                <w:szCs w:val="28"/>
              </w:rPr>
            </w:pPr>
            <w:r w:rsidRPr="00122A16">
              <w:rPr>
                <w:rFonts w:ascii="Times New Roman" w:eastAsia="方正仿宋简体" w:hAnsi="Times New Roman" w:cs="方正仿宋简体" w:hint="eastAsia"/>
                <w:sz w:val="28"/>
                <w:szCs w:val="28"/>
              </w:rPr>
              <w:t>序号</w:t>
            </w:r>
          </w:p>
        </w:tc>
        <w:tc>
          <w:tcPr>
            <w:tcW w:w="3253" w:type="dxa"/>
            <w:tcBorders>
              <w:top w:val="single" w:sz="4" w:space="0" w:color="auto"/>
            </w:tcBorders>
            <w:vAlign w:val="center"/>
          </w:tcPr>
          <w:p w:rsidR="004E1596" w:rsidRPr="00122A16" w:rsidRDefault="004E1596" w:rsidP="00122A16">
            <w:pPr>
              <w:spacing w:after="0" w:line="400" w:lineRule="exact"/>
              <w:ind w:firstLine="0"/>
              <w:jc w:val="center"/>
              <w:outlineLvl w:val="1"/>
              <w:rPr>
                <w:rFonts w:ascii="Times New Roman" w:eastAsia="方正仿宋简体" w:hAnsi="Times New Roman" w:cs="Times New Roman"/>
                <w:sz w:val="28"/>
                <w:szCs w:val="28"/>
              </w:rPr>
            </w:pPr>
            <w:r w:rsidRPr="00122A16">
              <w:rPr>
                <w:rFonts w:ascii="Times New Roman" w:eastAsia="方正仿宋简体" w:hAnsi="Times New Roman" w:cs="方正仿宋简体" w:hint="eastAsia"/>
                <w:sz w:val="28"/>
                <w:szCs w:val="28"/>
              </w:rPr>
              <w:t>指标名称</w:t>
            </w:r>
          </w:p>
        </w:tc>
        <w:tc>
          <w:tcPr>
            <w:tcW w:w="2199" w:type="dxa"/>
            <w:tcBorders>
              <w:top w:val="single" w:sz="4" w:space="0" w:color="auto"/>
            </w:tcBorders>
            <w:vAlign w:val="center"/>
          </w:tcPr>
          <w:p w:rsidR="004E1596" w:rsidRPr="00122A16" w:rsidRDefault="004E1596" w:rsidP="00122A16">
            <w:pPr>
              <w:spacing w:after="0" w:line="400" w:lineRule="exact"/>
              <w:ind w:firstLine="0"/>
              <w:jc w:val="center"/>
              <w:outlineLvl w:val="1"/>
              <w:rPr>
                <w:rFonts w:ascii="Times New Roman" w:eastAsia="方正仿宋简体" w:hAnsi="Times New Roman" w:cs="Times New Roman"/>
                <w:sz w:val="28"/>
                <w:szCs w:val="28"/>
              </w:rPr>
            </w:pPr>
            <w:r w:rsidRPr="00122A16">
              <w:rPr>
                <w:rFonts w:ascii="Times New Roman" w:eastAsia="方正仿宋简体" w:hAnsi="Times New Roman" w:cs="方正仿宋简体" w:hint="eastAsia"/>
                <w:sz w:val="28"/>
                <w:szCs w:val="28"/>
              </w:rPr>
              <w:t>指标数据（情况）</w:t>
            </w:r>
          </w:p>
        </w:tc>
        <w:tc>
          <w:tcPr>
            <w:tcW w:w="3043" w:type="dxa"/>
            <w:tcBorders>
              <w:top w:val="single" w:sz="4" w:space="0" w:color="auto"/>
              <w:left w:val="single" w:sz="4" w:space="0" w:color="auto"/>
            </w:tcBorders>
            <w:vAlign w:val="center"/>
          </w:tcPr>
          <w:p w:rsidR="004E1596" w:rsidRPr="00122A16" w:rsidRDefault="004E1596" w:rsidP="00122A16">
            <w:pPr>
              <w:spacing w:after="0" w:line="400" w:lineRule="exact"/>
              <w:jc w:val="center"/>
              <w:outlineLvl w:val="1"/>
              <w:rPr>
                <w:rFonts w:ascii="Times New Roman" w:eastAsia="方正仿宋简体" w:hAnsi="Times New Roman" w:cs="Times New Roman"/>
                <w:sz w:val="28"/>
                <w:szCs w:val="28"/>
              </w:rPr>
            </w:pPr>
            <w:r w:rsidRPr="00122A16">
              <w:rPr>
                <w:rFonts w:ascii="Times New Roman" w:eastAsia="方正仿宋简体" w:hAnsi="Times New Roman" w:cs="方正仿宋简体" w:hint="eastAsia"/>
                <w:sz w:val="28"/>
                <w:szCs w:val="28"/>
              </w:rPr>
              <w:t>备注</w:t>
            </w:r>
          </w:p>
        </w:tc>
      </w:tr>
      <w:tr w:rsidR="004E1596" w:rsidRPr="00122A16">
        <w:trPr>
          <w:cantSplit/>
          <w:trHeight w:val="659"/>
          <w:jc w:val="center"/>
        </w:trPr>
        <w:tc>
          <w:tcPr>
            <w:tcW w:w="783" w:type="dxa"/>
            <w:vAlign w:val="center"/>
          </w:tcPr>
          <w:p w:rsidR="004E1596" w:rsidRPr="00122A16" w:rsidRDefault="004E1596" w:rsidP="00122A16">
            <w:pPr>
              <w:spacing w:after="0" w:line="400" w:lineRule="exact"/>
              <w:ind w:firstLine="0"/>
              <w:jc w:val="center"/>
              <w:rPr>
                <w:rFonts w:ascii="Times New Roman" w:eastAsia="方正仿宋简体" w:hAnsi="Times New Roman" w:cs="Times New Roman"/>
                <w:sz w:val="28"/>
                <w:szCs w:val="28"/>
              </w:rPr>
            </w:pPr>
            <w:r w:rsidRPr="00122A16">
              <w:rPr>
                <w:rFonts w:ascii="Times New Roman" w:eastAsia="方正仿宋简体" w:hAnsi="Times New Roman" w:cs="Times New Roman"/>
                <w:sz w:val="28"/>
                <w:szCs w:val="28"/>
              </w:rPr>
              <w:t>1</w:t>
            </w:r>
          </w:p>
        </w:tc>
        <w:tc>
          <w:tcPr>
            <w:tcW w:w="3253" w:type="dxa"/>
            <w:vAlign w:val="center"/>
          </w:tcPr>
          <w:p w:rsidR="004E1596" w:rsidRPr="00122A16" w:rsidRDefault="004E1596" w:rsidP="00122A16">
            <w:pPr>
              <w:spacing w:after="0" w:line="400" w:lineRule="exact"/>
              <w:ind w:firstLine="0"/>
              <w:rPr>
                <w:rFonts w:ascii="Times New Roman" w:eastAsia="方正仿宋简体" w:hAnsi="Times New Roman" w:cs="Times New Roman"/>
                <w:sz w:val="28"/>
                <w:szCs w:val="28"/>
                <w:lang w:eastAsia="zh-CN"/>
              </w:rPr>
            </w:pPr>
            <w:r w:rsidRPr="00122A16">
              <w:rPr>
                <w:rFonts w:ascii="宋体" w:hAnsi="宋体" w:cs="宋体" w:hint="eastAsia"/>
                <w:color w:val="000000"/>
                <w:sz w:val="28"/>
                <w:szCs w:val="28"/>
                <w:lang w:eastAsia="zh-CN"/>
              </w:rPr>
              <w:t>★</w:t>
            </w:r>
            <w:r w:rsidRPr="00122A16">
              <w:rPr>
                <w:rFonts w:ascii="Times New Roman" w:eastAsia="方正仿宋简体" w:hAnsi="Times New Roman" w:cs="方正仿宋简体" w:hint="eastAsia"/>
                <w:sz w:val="28"/>
                <w:szCs w:val="28"/>
                <w:lang w:eastAsia="zh-CN"/>
              </w:rPr>
              <w:t>基层服务网络（县级机构）</w:t>
            </w:r>
          </w:p>
        </w:tc>
        <w:tc>
          <w:tcPr>
            <w:tcW w:w="2199" w:type="dxa"/>
            <w:vAlign w:val="center"/>
          </w:tcPr>
          <w:p w:rsidR="004E1596" w:rsidRPr="00122A16" w:rsidRDefault="004E1596" w:rsidP="004E1596">
            <w:pPr>
              <w:spacing w:after="0" w:line="400" w:lineRule="exact"/>
              <w:ind w:firstLineChars="196" w:firstLine="31680"/>
              <w:rPr>
                <w:rFonts w:ascii="Times New Roman" w:eastAsia="方正仿宋简体" w:hAnsi="Times New Roman" w:cs="Times New Roman"/>
                <w:sz w:val="28"/>
                <w:szCs w:val="28"/>
                <w:lang w:eastAsia="zh-CN"/>
              </w:rPr>
            </w:pPr>
          </w:p>
        </w:tc>
        <w:tc>
          <w:tcPr>
            <w:tcW w:w="3043" w:type="dxa"/>
            <w:tcBorders>
              <w:left w:val="single" w:sz="4" w:space="0" w:color="auto"/>
            </w:tcBorders>
            <w:vAlign w:val="center"/>
          </w:tcPr>
          <w:p w:rsidR="004E1596" w:rsidRPr="00122A16" w:rsidRDefault="004E1596" w:rsidP="00122A16">
            <w:pPr>
              <w:spacing w:after="0" w:line="400" w:lineRule="exact"/>
              <w:ind w:firstLine="0"/>
              <w:rPr>
                <w:rFonts w:ascii="Times New Roman" w:eastAsia="方正仿宋简体" w:hAnsi="Times New Roman" w:cs="Times New Roman"/>
                <w:sz w:val="28"/>
                <w:szCs w:val="28"/>
              </w:rPr>
            </w:pPr>
            <w:r w:rsidRPr="00122A16">
              <w:rPr>
                <w:rFonts w:ascii="Times New Roman" w:eastAsia="方正仿宋简体" w:hAnsi="Times New Roman" w:cs="方正仿宋简体" w:hint="eastAsia"/>
                <w:sz w:val="28"/>
                <w:szCs w:val="28"/>
              </w:rPr>
              <w:t>填是与否</w:t>
            </w:r>
          </w:p>
        </w:tc>
      </w:tr>
      <w:tr w:rsidR="004E1596" w:rsidRPr="00122A16">
        <w:trPr>
          <w:cantSplit/>
          <w:trHeight w:val="600"/>
          <w:jc w:val="center"/>
        </w:trPr>
        <w:tc>
          <w:tcPr>
            <w:tcW w:w="783" w:type="dxa"/>
            <w:vAlign w:val="center"/>
          </w:tcPr>
          <w:p w:rsidR="004E1596" w:rsidRPr="00122A16" w:rsidRDefault="004E1596" w:rsidP="00122A16">
            <w:pPr>
              <w:spacing w:after="0" w:line="400" w:lineRule="exact"/>
              <w:ind w:firstLine="0"/>
              <w:jc w:val="center"/>
              <w:rPr>
                <w:rFonts w:ascii="Times New Roman" w:eastAsia="方正仿宋简体" w:hAnsi="Times New Roman" w:cs="Times New Roman"/>
                <w:sz w:val="28"/>
                <w:szCs w:val="28"/>
              </w:rPr>
            </w:pPr>
            <w:r w:rsidRPr="00122A16">
              <w:rPr>
                <w:rFonts w:ascii="Times New Roman" w:eastAsia="方正仿宋简体" w:hAnsi="Times New Roman" w:cs="Times New Roman"/>
                <w:sz w:val="28"/>
                <w:szCs w:val="28"/>
              </w:rPr>
              <w:t>2</w:t>
            </w:r>
          </w:p>
        </w:tc>
        <w:tc>
          <w:tcPr>
            <w:tcW w:w="3253" w:type="dxa"/>
            <w:vAlign w:val="center"/>
          </w:tcPr>
          <w:p w:rsidR="004E1596" w:rsidRPr="00122A16" w:rsidRDefault="004E1596" w:rsidP="00122A16">
            <w:pPr>
              <w:spacing w:after="0" w:line="400" w:lineRule="exact"/>
              <w:ind w:firstLine="0"/>
              <w:rPr>
                <w:rFonts w:ascii="Times New Roman" w:eastAsia="方正仿宋简体" w:hAnsi="Times New Roman" w:cs="Times New Roman"/>
                <w:sz w:val="28"/>
                <w:szCs w:val="28"/>
                <w:lang w:eastAsia="zh-CN"/>
              </w:rPr>
            </w:pPr>
            <w:r w:rsidRPr="00122A16">
              <w:rPr>
                <w:rFonts w:ascii="宋体" w:hAnsi="宋体" w:cs="宋体" w:hint="eastAsia"/>
                <w:color w:val="000000"/>
                <w:sz w:val="28"/>
                <w:szCs w:val="28"/>
                <w:lang w:eastAsia="zh-CN"/>
              </w:rPr>
              <w:t>★</w:t>
            </w:r>
            <w:r w:rsidRPr="00122A16">
              <w:rPr>
                <w:rFonts w:ascii="Times New Roman" w:eastAsia="方正仿宋简体" w:hAnsi="Times New Roman" w:cs="方正仿宋简体" w:hint="eastAsia"/>
                <w:sz w:val="28"/>
                <w:szCs w:val="28"/>
                <w:lang w:eastAsia="zh-CN"/>
              </w:rPr>
              <w:t>基层服务网络（乡镇服务部）</w:t>
            </w:r>
          </w:p>
        </w:tc>
        <w:tc>
          <w:tcPr>
            <w:tcW w:w="2199" w:type="dxa"/>
            <w:vAlign w:val="center"/>
          </w:tcPr>
          <w:p w:rsidR="004E1596" w:rsidRPr="00122A16" w:rsidRDefault="004E1596" w:rsidP="004E1596">
            <w:pPr>
              <w:spacing w:after="0" w:line="400" w:lineRule="exact"/>
              <w:ind w:firstLineChars="196" w:firstLine="31680"/>
              <w:rPr>
                <w:rFonts w:ascii="Times New Roman" w:eastAsia="方正仿宋简体" w:hAnsi="Times New Roman" w:cs="Times New Roman"/>
                <w:sz w:val="28"/>
                <w:szCs w:val="28"/>
                <w:lang w:eastAsia="zh-CN"/>
              </w:rPr>
            </w:pPr>
          </w:p>
        </w:tc>
        <w:tc>
          <w:tcPr>
            <w:tcW w:w="3043" w:type="dxa"/>
            <w:tcBorders>
              <w:left w:val="single" w:sz="4" w:space="0" w:color="auto"/>
            </w:tcBorders>
            <w:vAlign w:val="center"/>
          </w:tcPr>
          <w:p w:rsidR="004E1596" w:rsidRPr="00122A16" w:rsidRDefault="004E1596" w:rsidP="00122A16">
            <w:pPr>
              <w:spacing w:after="0" w:line="400" w:lineRule="exact"/>
              <w:ind w:firstLine="0"/>
              <w:rPr>
                <w:rFonts w:ascii="Times New Roman" w:eastAsia="方正仿宋简体" w:hAnsi="Times New Roman" w:cs="Times New Roman"/>
                <w:sz w:val="28"/>
                <w:szCs w:val="28"/>
              </w:rPr>
            </w:pPr>
            <w:r w:rsidRPr="00122A16">
              <w:rPr>
                <w:rFonts w:ascii="Times New Roman" w:eastAsia="方正仿宋简体" w:hAnsi="Times New Roman" w:cs="方正仿宋简体" w:hint="eastAsia"/>
                <w:sz w:val="28"/>
                <w:szCs w:val="28"/>
              </w:rPr>
              <w:t>乡镇服务部数量</w:t>
            </w:r>
          </w:p>
        </w:tc>
      </w:tr>
      <w:tr w:rsidR="004E1596" w:rsidRPr="00122A16">
        <w:trPr>
          <w:cantSplit/>
          <w:trHeight w:val="600"/>
          <w:jc w:val="center"/>
        </w:trPr>
        <w:tc>
          <w:tcPr>
            <w:tcW w:w="783" w:type="dxa"/>
            <w:vAlign w:val="center"/>
          </w:tcPr>
          <w:p w:rsidR="004E1596" w:rsidRPr="00122A16" w:rsidRDefault="004E1596" w:rsidP="00122A16">
            <w:pPr>
              <w:spacing w:after="0" w:line="400" w:lineRule="exact"/>
              <w:ind w:firstLine="0"/>
              <w:jc w:val="center"/>
              <w:rPr>
                <w:rFonts w:ascii="Times New Roman" w:eastAsia="方正仿宋简体" w:hAnsi="Times New Roman" w:cs="Times New Roman"/>
                <w:sz w:val="28"/>
                <w:szCs w:val="28"/>
              </w:rPr>
            </w:pPr>
            <w:r w:rsidRPr="00122A16">
              <w:rPr>
                <w:rFonts w:ascii="Times New Roman" w:eastAsia="方正仿宋简体" w:hAnsi="Times New Roman" w:cs="Times New Roman"/>
                <w:sz w:val="28"/>
                <w:szCs w:val="28"/>
              </w:rPr>
              <w:t>3</w:t>
            </w:r>
          </w:p>
        </w:tc>
        <w:tc>
          <w:tcPr>
            <w:tcW w:w="3253" w:type="dxa"/>
            <w:vAlign w:val="center"/>
          </w:tcPr>
          <w:p w:rsidR="004E1596" w:rsidRPr="00122A16" w:rsidRDefault="004E1596" w:rsidP="00122A16">
            <w:pPr>
              <w:spacing w:after="0" w:line="400" w:lineRule="exact"/>
              <w:ind w:firstLine="0"/>
              <w:rPr>
                <w:rFonts w:ascii="Times New Roman" w:eastAsia="方正仿宋简体" w:hAnsi="Times New Roman" w:cs="Times New Roman"/>
                <w:sz w:val="28"/>
                <w:szCs w:val="28"/>
              </w:rPr>
            </w:pPr>
            <w:r w:rsidRPr="00122A16">
              <w:rPr>
                <w:rFonts w:ascii="宋体" w:hAnsi="宋体" w:cs="宋体" w:hint="eastAsia"/>
                <w:color w:val="000000"/>
                <w:sz w:val="28"/>
                <w:szCs w:val="28"/>
              </w:rPr>
              <w:t>★</w:t>
            </w:r>
            <w:r w:rsidRPr="00122A16">
              <w:rPr>
                <w:rFonts w:ascii="Times New Roman" w:eastAsia="方正仿宋简体" w:hAnsi="Times New Roman" w:cs="方正仿宋简体" w:hint="eastAsia"/>
                <w:color w:val="000000"/>
                <w:sz w:val="28"/>
                <w:szCs w:val="28"/>
              </w:rPr>
              <w:t>正式人员配备</w:t>
            </w:r>
          </w:p>
        </w:tc>
        <w:tc>
          <w:tcPr>
            <w:tcW w:w="2199" w:type="dxa"/>
            <w:vAlign w:val="center"/>
          </w:tcPr>
          <w:p w:rsidR="004E1596" w:rsidRPr="00122A16" w:rsidRDefault="004E1596" w:rsidP="004E1596">
            <w:pPr>
              <w:spacing w:after="0" w:line="400" w:lineRule="exact"/>
              <w:ind w:firstLineChars="196" w:firstLine="31680"/>
              <w:rPr>
                <w:rFonts w:ascii="Times New Roman" w:eastAsia="方正仿宋简体" w:hAnsi="Times New Roman" w:cs="Times New Roman"/>
                <w:sz w:val="28"/>
                <w:szCs w:val="28"/>
              </w:rPr>
            </w:pPr>
          </w:p>
        </w:tc>
        <w:tc>
          <w:tcPr>
            <w:tcW w:w="3043" w:type="dxa"/>
            <w:tcBorders>
              <w:left w:val="single" w:sz="4" w:space="0" w:color="auto"/>
            </w:tcBorders>
            <w:vAlign w:val="center"/>
          </w:tcPr>
          <w:p w:rsidR="004E1596" w:rsidRPr="00122A16" w:rsidRDefault="004E1596" w:rsidP="004E1596">
            <w:pPr>
              <w:spacing w:after="0" w:line="400" w:lineRule="exact"/>
              <w:ind w:firstLineChars="196" w:firstLine="31680"/>
              <w:rPr>
                <w:rFonts w:ascii="Times New Roman" w:eastAsia="方正仿宋简体" w:hAnsi="Times New Roman" w:cs="Times New Roman"/>
                <w:sz w:val="28"/>
                <w:szCs w:val="28"/>
              </w:rPr>
            </w:pPr>
          </w:p>
        </w:tc>
      </w:tr>
      <w:tr w:rsidR="004E1596" w:rsidRPr="00122A16">
        <w:trPr>
          <w:cantSplit/>
          <w:trHeight w:val="600"/>
          <w:jc w:val="center"/>
        </w:trPr>
        <w:tc>
          <w:tcPr>
            <w:tcW w:w="783" w:type="dxa"/>
            <w:vAlign w:val="center"/>
          </w:tcPr>
          <w:p w:rsidR="004E1596" w:rsidRPr="00122A16" w:rsidRDefault="004E1596" w:rsidP="00122A16">
            <w:pPr>
              <w:spacing w:after="0" w:line="400" w:lineRule="exact"/>
              <w:ind w:firstLine="0"/>
              <w:jc w:val="center"/>
              <w:rPr>
                <w:rFonts w:ascii="Times New Roman" w:eastAsia="方正仿宋简体" w:hAnsi="Times New Roman" w:cs="Times New Roman"/>
                <w:sz w:val="28"/>
                <w:szCs w:val="28"/>
              </w:rPr>
            </w:pPr>
            <w:r w:rsidRPr="00122A16">
              <w:rPr>
                <w:rFonts w:ascii="Times New Roman" w:eastAsia="方正仿宋简体" w:hAnsi="Times New Roman" w:cs="Times New Roman"/>
                <w:sz w:val="28"/>
                <w:szCs w:val="28"/>
              </w:rPr>
              <w:t>4</w:t>
            </w:r>
          </w:p>
        </w:tc>
        <w:tc>
          <w:tcPr>
            <w:tcW w:w="3253" w:type="dxa"/>
            <w:tcBorders>
              <w:right w:val="single" w:sz="4" w:space="0" w:color="auto"/>
            </w:tcBorders>
            <w:vAlign w:val="center"/>
          </w:tcPr>
          <w:p w:rsidR="004E1596" w:rsidRPr="00122A16" w:rsidRDefault="004E1596" w:rsidP="00122A16">
            <w:pPr>
              <w:spacing w:after="0" w:line="400" w:lineRule="exact"/>
              <w:ind w:firstLine="0"/>
              <w:rPr>
                <w:rFonts w:ascii="Times New Roman" w:eastAsia="方正仿宋简体" w:hAnsi="Times New Roman" w:cs="Times New Roman"/>
                <w:sz w:val="28"/>
                <w:szCs w:val="28"/>
              </w:rPr>
            </w:pPr>
            <w:r w:rsidRPr="00122A16">
              <w:rPr>
                <w:rFonts w:ascii="宋体" w:hAnsi="宋体" w:cs="宋体" w:hint="eastAsia"/>
                <w:color w:val="000000"/>
                <w:sz w:val="28"/>
                <w:szCs w:val="28"/>
              </w:rPr>
              <w:t>★</w:t>
            </w:r>
            <w:r w:rsidRPr="00122A16">
              <w:rPr>
                <w:rFonts w:ascii="Times New Roman" w:eastAsia="方正仿宋简体" w:hAnsi="Times New Roman" w:cs="方正仿宋简体" w:hint="eastAsia"/>
                <w:sz w:val="28"/>
                <w:szCs w:val="28"/>
              </w:rPr>
              <w:t>协保人员</w:t>
            </w:r>
          </w:p>
        </w:tc>
        <w:tc>
          <w:tcPr>
            <w:tcW w:w="2199" w:type="dxa"/>
            <w:tcBorders>
              <w:left w:val="single" w:sz="4" w:space="0" w:color="auto"/>
            </w:tcBorders>
            <w:vAlign w:val="center"/>
          </w:tcPr>
          <w:p w:rsidR="004E1596" w:rsidRPr="00122A16" w:rsidRDefault="004E1596" w:rsidP="004E1596">
            <w:pPr>
              <w:spacing w:after="0" w:line="400" w:lineRule="exact"/>
              <w:ind w:firstLineChars="196" w:firstLine="31680"/>
              <w:rPr>
                <w:rFonts w:ascii="Times New Roman" w:eastAsia="方正仿宋简体" w:hAnsi="Times New Roman" w:cs="Times New Roman"/>
                <w:sz w:val="28"/>
                <w:szCs w:val="28"/>
              </w:rPr>
            </w:pPr>
          </w:p>
        </w:tc>
        <w:tc>
          <w:tcPr>
            <w:tcW w:w="3043" w:type="dxa"/>
            <w:tcBorders>
              <w:left w:val="single" w:sz="4" w:space="0" w:color="auto"/>
            </w:tcBorders>
            <w:vAlign w:val="center"/>
          </w:tcPr>
          <w:p w:rsidR="004E1596" w:rsidRPr="00122A16" w:rsidRDefault="004E1596" w:rsidP="004E1596">
            <w:pPr>
              <w:spacing w:after="0" w:line="400" w:lineRule="exact"/>
              <w:ind w:firstLineChars="196" w:firstLine="31680"/>
              <w:rPr>
                <w:rFonts w:ascii="Times New Roman" w:eastAsia="方正仿宋简体" w:hAnsi="Times New Roman" w:cs="Times New Roman"/>
                <w:sz w:val="28"/>
                <w:szCs w:val="28"/>
              </w:rPr>
            </w:pPr>
          </w:p>
        </w:tc>
      </w:tr>
      <w:tr w:rsidR="004E1596" w:rsidRPr="00122A16">
        <w:trPr>
          <w:cantSplit/>
          <w:trHeight w:val="600"/>
          <w:jc w:val="center"/>
        </w:trPr>
        <w:tc>
          <w:tcPr>
            <w:tcW w:w="783" w:type="dxa"/>
            <w:tcBorders>
              <w:right w:val="single" w:sz="4" w:space="0" w:color="auto"/>
            </w:tcBorders>
            <w:vAlign w:val="center"/>
          </w:tcPr>
          <w:p w:rsidR="004E1596" w:rsidRPr="00122A16" w:rsidRDefault="004E1596" w:rsidP="00122A16">
            <w:pPr>
              <w:spacing w:after="0" w:line="400" w:lineRule="exact"/>
              <w:ind w:firstLine="0"/>
              <w:jc w:val="center"/>
              <w:rPr>
                <w:rFonts w:ascii="Times New Roman" w:eastAsia="方正仿宋简体" w:hAnsi="Times New Roman" w:cs="Times New Roman"/>
                <w:sz w:val="28"/>
                <w:szCs w:val="28"/>
              </w:rPr>
            </w:pPr>
            <w:r w:rsidRPr="00122A16">
              <w:rPr>
                <w:rFonts w:ascii="Times New Roman" w:eastAsia="方正仿宋简体" w:hAnsi="Times New Roman" w:cs="Times New Roman"/>
                <w:sz w:val="28"/>
                <w:szCs w:val="28"/>
              </w:rPr>
              <w:t>5</w:t>
            </w:r>
          </w:p>
        </w:tc>
        <w:tc>
          <w:tcPr>
            <w:tcW w:w="3253" w:type="dxa"/>
            <w:tcBorders>
              <w:left w:val="single" w:sz="4" w:space="0" w:color="auto"/>
              <w:right w:val="single" w:sz="4" w:space="0" w:color="auto"/>
            </w:tcBorders>
            <w:vAlign w:val="center"/>
          </w:tcPr>
          <w:p w:rsidR="004E1596" w:rsidRPr="00122A16" w:rsidRDefault="004E1596" w:rsidP="00122A16">
            <w:pPr>
              <w:spacing w:after="0" w:line="400" w:lineRule="exact"/>
              <w:ind w:firstLine="0"/>
              <w:rPr>
                <w:rFonts w:ascii="Times New Roman" w:eastAsia="方正仿宋简体" w:hAnsi="Times New Roman" w:cs="Times New Roman"/>
                <w:sz w:val="28"/>
                <w:szCs w:val="28"/>
                <w:lang w:eastAsia="zh-CN"/>
              </w:rPr>
            </w:pPr>
            <w:r w:rsidRPr="00122A16">
              <w:rPr>
                <w:rFonts w:ascii="宋体" w:hAnsi="宋体" w:cs="宋体" w:hint="eastAsia"/>
                <w:color w:val="000000"/>
                <w:sz w:val="28"/>
                <w:szCs w:val="28"/>
              </w:rPr>
              <w:t>★</w:t>
            </w:r>
            <w:r w:rsidRPr="00122A16">
              <w:rPr>
                <w:rFonts w:ascii="Times New Roman" w:eastAsia="方正仿宋简体" w:hAnsi="Times New Roman" w:cs="方正仿宋简体" w:hint="eastAsia"/>
                <w:sz w:val="28"/>
                <w:szCs w:val="28"/>
              </w:rPr>
              <w:t>车辆</w:t>
            </w:r>
            <w:r w:rsidRPr="00122A16">
              <w:rPr>
                <w:rFonts w:ascii="Times New Roman" w:eastAsia="方正仿宋简体" w:hAnsi="Times New Roman" w:cs="方正仿宋简体" w:hint="eastAsia"/>
                <w:sz w:val="28"/>
                <w:szCs w:val="28"/>
                <w:lang w:eastAsia="zh-CN"/>
              </w:rPr>
              <w:t>设备（辆</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台）</w:t>
            </w:r>
          </w:p>
        </w:tc>
        <w:tc>
          <w:tcPr>
            <w:tcW w:w="2199" w:type="dxa"/>
            <w:tcBorders>
              <w:left w:val="single" w:sz="4" w:space="0" w:color="auto"/>
              <w:right w:val="single" w:sz="4" w:space="0" w:color="auto"/>
            </w:tcBorders>
            <w:vAlign w:val="center"/>
          </w:tcPr>
          <w:p w:rsidR="004E1596" w:rsidRPr="00122A16" w:rsidRDefault="004E1596" w:rsidP="004E1596">
            <w:pPr>
              <w:spacing w:after="0" w:line="400" w:lineRule="exact"/>
              <w:ind w:firstLineChars="196" w:firstLine="31680"/>
              <w:rPr>
                <w:rFonts w:ascii="Times New Roman" w:eastAsia="方正仿宋简体" w:hAnsi="Times New Roman" w:cs="Times New Roman"/>
                <w:sz w:val="28"/>
                <w:szCs w:val="28"/>
              </w:rPr>
            </w:pPr>
          </w:p>
        </w:tc>
        <w:tc>
          <w:tcPr>
            <w:tcW w:w="3043" w:type="dxa"/>
            <w:tcBorders>
              <w:left w:val="single" w:sz="4" w:space="0" w:color="auto"/>
            </w:tcBorders>
            <w:vAlign w:val="center"/>
          </w:tcPr>
          <w:p w:rsidR="004E1596" w:rsidRPr="00122A16" w:rsidRDefault="004E1596" w:rsidP="004E1596">
            <w:pPr>
              <w:spacing w:after="0" w:line="400" w:lineRule="exact"/>
              <w:ind w:firstLineChars="196" w:firstLine="31680"/>
              <w:rPr>
                <w:rFonts w:ascii="Times New Roman" w:eastAsia="方正仿宋简体" w:hAnsi="Times New Roman" w:cs="Times New Roman"/>
                <w:sz w:val="28"/>
                <w:szCs w:val="28"/>
              </w:rPr>
            </w:pPr>
          </w:p>
        </w:tc>
      </w:tr>
      <w:tr w:rsidR="004E1596" w:rsidRPr="00122A16">
        <w:trPr>
          <w:cantSplit/>
          <w:trHeight w:val="1015"/>
          <w:jc w:val="center"/>
        </w:trPr>
        <w:tc>
          <w:tcPr>
            <w:tcW w:w="783" w:type="dxa"/>
            <w:tcBorders>
              <w:right w:val="single" w:sz="4" w:space="0" w:color="auto"/>
            </w:tcBorders>
            <w:vAlign w:val="center"/>
          </w:tcPr>
          <w:p w:rsidR="004E1596" w:rsidRPr="00122A16" w:rsidRDefault="004E1596" w:rsidP="00122A16">
            <w:pPr>
              <w:spacing w:after="0" w:line="400" w:lineRule="exact"/>
              <w:ind w:firstLine="0"/>
              <w:jc w:val="center"/>
              <w:rPr>
                <w:rFonts w:ascii="Times New Roman" w:eastAsia="方正仿宋简体" w:hAnsi="Times New Roman" w:cs="Times New Roman"/>
                <w:sz w:val="28"/>
                <w:szCs w:val="28"/>
              </w:rPr>
            </w:pPr>
            <w:r w:rsidRPr="00122A16">
              <w:rPr>
                <w:rFonts w:ascii="Times New Roman" w:eastAsia="方正仿宋简体" w:hAnsi="Times New Roman" w:cs="Times New Roman"/>
                <w:sz w:val="28"/>
                <w:szCs w:val="28"/>
              </w:rPr>
              <w:t>6</w:t>
            </w:r>
          </w:p>
        </w:tc>
        <w:tc>
          <w:tcPr>
            <w:tcW w:w="3253" w:type="dxa"/>
            <w:tcBorders>
              <w:left w:val="single" w:sz="4" w:space="0" w:color="auto"/>
              <w:right w:val="single" w:sz="4" w:space="0" w:color="auto"/>
            </w:tcBorders>
            <w:vAlign w:val="center"/>
          </w:tcPr>
          <w:p w:rsidR="004E1596" w:rsidRPr="00122A16" w:rsidRDefault="004E1596" w:rsidP="00122A16">
            <w:pPr>
              <w:spacing w:after="0" w:line="400" w:lineRule="exact"/>
              <w:ind w:firstLine="0"/>
              <w:rPr>
                <w:rFonts w:ascii="Times New Roman" w:eastAsia="方正仿宋简体" w:hAnsi="Times New Roman" w:cs="Times New Roman"/>
                <w:sz w:val="28"/>
                <w:szCs w:val="28"/>
              </w:rPr>
            </w:pPr>
            <w:r w:rsidRPr="00122A16">
              <w:rPr>
                <w:rFonts w:ascii="宋体" w:hAnsi="宋体" w:cs="宋体" w:hint="eastAsia"/>
                <w:color w:val="000000"/>
                <w:sz w:val="28"/>
                <w:szCs w:val="28"/>
              </w:rPr>
              <w:t>★</w:t>
            </w:r>
            <w:r w:rsidRPr="00122A16">
              <w:rPr>
                <w:rFonts w:ascii="Times New Roman" w:eastAsia="方正仿宋简体" w:hAnsi="Times New Roman" w:cs="方正仿宋简体" w:hint="eastAsia"/>
                <w:sz w:val="28"/>
                <w:szCs w:val="28"/>
              </w:rPr>
              <w:t>管理制度</w:t>
            </w:r>
          </w:p>
        </w:tc>
        <w:tc>
          <w:tcPr>
            <w:tcW w:w="2199" w:type="dxa"/>
            <w:tcBorders>
              <w:left w:val="single" w:sz="4" w:space="0" w:color="auto"/>
              <w:right w:val="single" w:sz="4" w:space="0" w:color="auto"/>
            </w:tcBorders>
            <w:vAlign w:val="center"/>
          </w:tcPr>
          <w:p w:rsidR="004E1596" w:rsidRPr="00122A16" w:rsidRDefault="004E1596" w:rsidP="004E1596">
            <w:pPr>
              <w:spacing w:after="0" w:line="400" w:lineRule="exact"/>
              <w:ind w:firstLineChars="196" w:firstLine="31680"/>
              <w:rPr>
                <w:rFonts w:ascii="Times New Roman" w:eastAsia="方正仿宋简体" w:hAnsi="Times New Roman" w:cs="Times New Roman"/>
                <w:sz w:val="28"/>
                <w:szCs w:val="28"/>
              </w:rPr>
            </w:pPr>
          </w:p>
        </w:tc>
        <w:tc>
          <w:tcPr>
            <w:tcW w:w="3043" w:type="dxa"/>
            <w:tcBorders>
              <w:left w:val="single" w:sz="4" w:space="0" w:color="auto"/>
            </w:tcBorders>
            <w:vAlign w:val="center"/>
          </w:tcPr>
          <w:p w:rsidR="004E1596" w:rsidRPr="00122A16" w:rsidRDefault="004E1596" w:rsidP="00122A16">
            <w:pPr>
              <w:spacing w:after="0" w:line="400" w:lineRule="exact"/>
              <w:ind w:firstLine="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按评分标准分别填是与否</w:t>
            </w:r>
          </w:p>
        </w:tc>
      </w:tr>
      <w:tr w:rsidR="004E1596" w:rsidRPr="00122A16">
        <w:trPr>
          <w:cantSplit/>
          <w:trHeight w:val="600"/>
          <w:jc w:val="center"/>
        </w:trPr>
        <w:tc>
          <w:tcPr>
            <w:tcW w:w="783" w:type="dxa"/>
            <w:tcBorders>
              <w:right w:val="single" w:sz="4" w:space="0" w:color="auto"/>
            </w:tcBorders>
            <w:vAlign w:val="center"/>
          </w:tcPr>
          <w:p w:rsidR="004E1596" w:rsidRPr="00122A16" w:rsidRDefault="004E1596" w:rsidP="00122A16">
            <w:pPr>
              <w:spacing w:after="0" w:line="400" w:lineRule="exact"/>
              <w:ind w:firstLine="0"/>
              <w:jc w:val="center"/>
              <w:rPr>
                <w:rFonts w:ascii="Times New Roman" w:eastAsia="方正仿宋简体" w:hAnsi="Times New Roman" w:cs="Times New Roman"/>
                <w:sz w:val="28"/>
                <w:szCs w:val="28"/>
              </w:rPr>
            </w:pPr>
            <w:r w:rsidRPr="00122A16">
              <w:rPr>
                <w:rFonts w:ascii="Times New Roman" w:eastAsia="方正仿宋简体" w:hAnsi="Times New Roman" w:cs="Times New Roman"/>
                <w:sz w:val="28"/>
                <w:szCs w:val="28"/>
              </w:rPr>
              <w:t>7</w:t>
            </w:r>
          </w:p>
        </w:tc>
        <w:tc>
          <w:tcPr>
            <w:tcW w:w="3253" w:type="dxa"/>
            <w:tcBorders>
              <w:left w:val="single" w:sz="4" w:space="0" w:color="auto"/>
              <w:right w:val="single" w:sz="4" w:space="0" w:color="auto"/>
            </w:tcBorders>
            <w:vAlign w:val="center"/>
          </w:tcPr>
          <w:p w:rsidR="004E1596" w:rsidRPr="00122A16" w:rsidRDefault="004E1596" w:rsidP="00122A16">
            <w:pPr>
              <w:spacing w:after="0" w:line="400" w:lineRule="exact"/>
              <w:ind w:firstLine="0"/>
              <w:rPr>
                <w:rFonts w:ascii="Times New Roman" w:eastAsia="方正仿宋简体" w:hAnsi="Times New Roman" w:cs="Times New Roman"/>
                <w:sz w:val="28"/>
                <w:szCs w:val="28"/>
              </w:rPr>
            </w:pPr>
            <w:r w:rsidRPr="00122A16">
              <w:rPr>
                <w:rFonts w:ascii="Times New Roman" w:eastAsia="方正仿宋简体" w:hAnsi="Times New Roman" w:cs="方正仿宋简体" w:hint="eastAsia"/>
                <w:sz w:val="28"/>
                <w:szCs w:val="28"/>
              </w:rPr>
              <w:t>服务方案</w:t>
            </w:r>
          </w:p>
        </w:tc>
        <w:tc>
          <w:tcPr>
            <w:tcW w:w="2199" w:type="dxa"/>
            <w:tcBorders>
              <w:left w:val="single" w:sz="4" w:space="0" w:color="auto"/>
              <w:right w:val="single" w:sz="4" w:space="0" w:color="auto"/>
            </w:tcBorders>
            <w:vAlign w:val="center"/>
          </w:tcPr>
          <w:p w:rsidR="004E1596" w:rsidRPr="00122A16" w:rsidRDefault="004E1596" w:rsidP="004E1596">
            <w:pPr>
              <w:spacing w:after="0" w:line="400" w:lineRule="exact"/>
              <w:ind w:firstLineChars="196" w:firstLine="31680"/>
              <w:rPr>
                <w:rFonts w:ascii="Times New Roman" w:eastAsia="方正仿宋简体" w:hAnsi="Times New Roman" w:cs="Times New Roman"/>
                <w:sz w:val="28"/>
                <w:szCs w:val="28"/>
              </w:rPr>
            </w:pPr>
          </w:p>
        </w:tc>
        <w:tc>
          <w:tcPr>
            <w:tcW w:w="3043" w:type="dxa"/>
            <w:tcBorders>
              <w:left w:val="single" w:sz="4" w:space="0" w:color="auto"/>
            </w:tcBorders>
            <w:vAlign w:val="center"/>
          </w:tcPr>
          <w:p w:rsidR="004E1596" w:rsidRPr="00122A16" w:rsidRDefault="004E1596" w:rsidP="00122A16">
            <w:pPr>
              <w:spacing w:after="0" w:line="400" w:lineRule="exact"/>
              <w:ind w:firstLine="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按评分标准分别填是与否</w:t>
            </w:r>
          </w:p>
        </w:tc>
      </w:tr>
      <w:tr w:rsidR="004E1596" w:rsidRPr="00122A16">
        <w:trPr>
          <w:cantSplit/>
          <w:trHeight w:val="600"/>
          <w:jc w:val="center"/>
        </w:trPr>
        <w:tc>
          <w:tcPr>
            <w:tcW w:w="783" w:type="dxa"/>
            <w:tcBorders>
              <w:right w:val="single" w:sz="4" w:space="0" w:color="auto"/>
            </w:tcBorders>
            <w:vAlign w:val="center"/>
          </w:tcPr>
          <w:p w:rsidR="004E1596" w:rsidRPr="00122A16" w:rsidRDefault="004E1596" w:rsidP="00122A16">
            <w:pPr>
              <w:spacing w:after="0" w:line="400" w:lineRule="exact"/>
              <w:ind w:firstLine="0"/>
              <w:jc w:val="center"/>
              <w:rPr>
                <w:rFonts w:ascii="Times New Roman" w:eastAsia="方正仿宋简体" w:hAnsi="Times New Roman" w:cs="Times New Roman"/>
                <w:sz w:val="28"/>
                <w:szCs w:val="28"/>
              </w:rPr>
            </w:pPr>
            <w:r w:rsidRPr="00122A16">
              <w:rPr>
                <w:rFonts w:ascii="Times New Roman" w:eastAsia="方正仿宋简体" w:hAnsi="Times New Roman" w:cs="Times New Roman"/>
                <w:sz w:val="28"/>
                <w:szCs w:val="28"/>
              </w:rPr>
              <w:t>8</w:t>
            </w:r>
          </w:p>
        </w:tc>
        <w:tc>
          <w:tcPr>
            <w:tcW w:w="3253" w:type="dxa"/>
            <w:tcBorders>
              <w:left w:val="single" w:sz="4" w:space="0" w:color="auto"/>
              <w:right w:val="single" w:sz="4" w:space="0" w:color="auto"/>
            </w:tcBorders>
            <w:vAlign w:val="center"/>
          </w:tcPr>
          <w:p w:rsidR="004E1596" w:rsidRPr="00122A16" w:rsidRDefault="004E1596" w:rsidP="00122A16">
            <w:pPr>
              <w:spacing w:after="0" w:line="400" w:lineRule="exact"/>
              <w:ind w:firstLine="0"/>
              <w:rPr>
                <w:rFonts w:ascii="Times New Roman" w:eastAsia="方正仿宋简体" w:hAnsi="Times New Roman" w:cs="Times New Roman"/>
                <w:sz w:val="28"/>
                <w:szCs w:val="28"/>
              </w:rPr>
            </w:pPr>
            <w:r w:rsidRPr="00122A16">
              <w:rPr>
                <w:rFonts w:ascii="宋体" w:hAnsi="宋体" w:cs="宋体" w:hint="eastAsia"/>
                <w:color w:val="000000"/>
                <w:sz w:val="28"/>
                <w:szCs w:val="28"/>
              </w:rPr>
              <w:t>★</w:t>
            </w:r>
            <w:r w:rsidRPr="00122A16">
              <w:rPr>
                <w:rFonts w:ascii="Times New Roman" w:eastAsia="方正仿宋简体" w:hAnsi="Times New Roman" w:cs="方正仿宋简体" w:hint="eastAsia"/>
                <w:sz w:val="28"/>
                <w:szCs w:val="28"/>
              </w:rPr>
              <w:t>信息化能力</w:t>
            </w:r>
          </w:p>
        </w:tc>
        <w:tc>
          <w:tcPr>
            <w:tcW w:w="2199" w:type="dxa"/>
            <w:tcBorders>
              <w:left w:val="single" w:sz="4" w:space="0" w:color="auto"/>
              <w:right w:val="single" w:sz="4" w:space="0" w:color="auto"/>
            </w:tcBorders>
            <w:vAlign w:val="center"/>
          </w:tcPr>
          <w:p w:rsidR="004E1596" w:rsidRPr="00122A16" w:rsidRDefault="004E1596" w:rsidP="004E1596">
            <w:pPr>
              <w:spacing w:after="0" w:line="400" w:lineRule="exact"/>
              <w:ind w:firstLineChars="196" w:firstLine="31680"/>
              <w:rPr>
                <w:rFonts w:ascii="Times New Roman" w:eastAsia="方正仿宋简体" w:hAnsi="Times New Roman" w:cs="Times New Roman"/>
                <w:sz w:val="28"/>
                <w:szCs w:val="28"/>
              </w:rPr>
            </w:pPr>
          </w:p>
        </w:tc>
        <w:tc>
          <w:tcPr>
            <w:tcW w:w="3043" w:type="dxa"/>
            <w:tcBorders>
              <w:left w:val="single" w:sz="4" w:space="0" w:color="auto"/>
            </w:tcBorders>
            <w:vAlign w:val="center"/>
          </w:tcPr>
          <w:p w:rsidR="004E1596" w:rsidRPr="00122A16" w:rsidRDefault="004E1596" w:rsidP="00122A16">
            <w:pPr>
              <w:spacing w:after="0" w:line="400" w:lineRule="exact"/>
              <w:ind w:firstLine="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按评分标准分别填是与否</w:t>
            </w:r>
          </w:p>
        </w:tc>
      </w:tr>
      <w:tr w:rsidR="004E1596" w:rsidRPr="00122A16">
        <w:trPr>
          <w:cantSplit/>
          <w:trHeight w:val="600"/>
          <w:jc w:val="center"/>
        </w:trPr>
        <w:tc>
          <w:tcPr>
            <w:tcW w:w="783" w:type="dxa"/>
            <w:tcBorders>
              <w:bottom w:val="single" w:sz="4" w:space="0" w:color="auto"/>
              <w:right w:val="single" w:sz="4" w:space="0" w:color="auto"/>
            </w:tcBorders>
            <w:vAlign w:val="center"/>
          </w:tcPr>
          <w:p w:rsidR="004E1596" w:rsidRPr="00122A16" w:rsidRDefault="004E1596" w:rsidP="00122A16">
            <w:pPr>
              <w:spacing w:after="0" w:line="400" w:lineRule="exact"/>
              <w:ind w:firstLine="0"/>
              <w:jc w:val="center"/>
              <w:rPr>
                <w:rFonts w:ascii="Times New Roman" w:eastAsia="方正仿宋简体" w:hAnsi="Times New Roman" w:cs="Times New Roman"/>
                <w:sz w:val="28"/>
                <w:szCs w:val="28"/>
              </w:rPr>
            </w:pPr>
            <w:r w:rsidRPr="00122A16">
              <w:rPr>
                <w:rFonts w:ascii="Times New Roman" w:eastAsia="方正仿宋简体" w:hAnsi="Times New Roman" w:cs="Times New Roman"/>
                <w:sz w:val="28"/>
                <w:szCs w:val="28"/>
              </w:rPr>
              <w:t>9</w:t>
            </w:r>
          </w:p>
        </w:tc>
        <w:tc>
          <w:tcPr>
            <w:tcW w:w="3253" w:type="dxa"/>
            <w:tcBorders>
              <w:left w:val="single" w:sz="4" w:space="0" w:color="auto"/>
              <w:bottom w:val="single" w:sz="4" w:space="0" w:color="auto"/>
              <w:right w:val="single" w:sz="4" w:space="0" w:color="auto"/>
            </w:tcBorders>
            <w:vAlign w:val="center"/>
          </w:tcPr>
          <w:p w:rsidR="004E1596" w:rsidRPr="00122A16" w:rsidRDefault="004E1596" w:rsidP="00122A16">
            <w:pPr>
              <w:spacing w:after="0" w:line="400" w:lineRule="exact"/>
              <w:ind w:firstLine="0"/>
              <w:rPr>
                <w:rFonts w:ascii="Times New Roman" w:eastAsia="方正仿宋简体" w:hAnsi="Times New Roman" w:cs="Times New Roman"/>
                <w:sz w:val="28"/>
                <w:szCs w:val="28"/>
              </w:rPr>
            </w:pPr>
            <w:r w:rsidRPr="00122A16">
              <w:rPr>
                <w:rFonts w:ascii="宋体" w:hAnsi="宋体" w:cs="宋体" w:hint="eastAsia"/>
                <w:color w:val="000000"/>
                <w:sz w:val="28"/>
                <w:szCs w:val="28"/>
              </w:rPr>
              <w:t>★</w:t>
            </w:r>
            <w:r w:rsidRPr="00122A16">
              <w:rPr>
                <w:rFonts w:ascii="Times New Roman" w:eastAsia="方正仿宋简体" w:hAnsi="Times New Roman" w:cs="方正仿宋简体" w:hint="eastAsia"/>
                <w:sz w:val="28"/>
                <w:szCs w:val="28"/>
              </w:rPr>
              <w:t>绩效评价（分）</w:t>
            </w:r>
          </w:p>
        </w:tc>
        <w:tc>
          <w:tcPr>
            <w:tcW w:w="2199" w:type="dxa"/>
            <w:tcBorders>
              <w:left w:val="single" w:sz="4" w:space="0" w:color="auto"/>
              <w:bottom w:val="single" w:sz="4" w:space="0" w:color="auto"/>
              <w:right w:val="single" w:sz="4" w:space="0" w:color="auto"/>
            </w:tcBorders>
            <w:vAlign w:val="center"/>
          </w:tcPr>
          <w:p w:rsidR="004E1596" w:rsidRPr="00122A16" w:rsidRDefault="004E1596" w:rsidP="004E1596">
            <w:pPr>
              <w:spacing w:after="0" w:line="400" w:lineRule="exact"/>
              <w:ind w:firstLineChars="196" w:firstLine="31680"/>
              <w:rPr>
                <w:rFonts w:ascii="Times New Roman" w:eastAsia="方正仿宋简体" w:hAnsi="Times New Roman" w:cs="Times New Roman"/>
                <w:sz w:val="28"/>
                <w:szCs w:val="28"/>
              </w:rPr>
            </w:pPr>
          </w:p>
        </w:tc>
        <w:tc>
          <w:tcPr>
            <w:tcW w:w="3043" w:type="dxa"/>
            <w:tcBorders>
              <w:left w:val="single" w:sz="4" w:space="0" w:color="auto"/>
              <w:bottom w:val="single" w:sz="4" w:space="0" w:color="auto"/>
            </w:tcBorders>
            <w:vAlign w:val="center"/>
          </w:tcPr>
          <w:p w:rsidR="004E1596" w:rsidRPr="00122A16" w:rsidRDefault="004E1596" w:rsidP="004E1596">
            <w:pPr>
              <w:spacing w:after="0" w:line="400" w:lineRule="exact"/>
              <w:ind w:firstLineChars="196" w:firstLine="31680"/>
              <w:rPr>
                <w:rFonts w:ascii="Times New Roman" w:eastAsia="方正仿宋简体" w:hAnsi="Times New Roman" w:cs="Times New Roman"/>
                <w:sz w:val="28"/>
                <w:szCs w:val="28"/>
              </w:rPr>
            </w:pPr>
          </w:p>
        </w:tc>
      </w:tr>
      <w:tr w:rsidR="004E1596" w:rsidRPr="00122A16">
        <w:trPr>
          <w:cantSplit/>
          <w:trHeight w:val="600"/>
          <w:jc w:val="center"/>
        </w:trPr>
        <w:tc>
          <w:tcPr>
            <w:tcW w:w="783" w:type="dxa"/>
            <w:tcBorders>
              <w:bottom w:val="single" w:sz="4" w:space="0" w:color="auto"/>
              <w:right w:val="single" w:sz="4" w:space="0" w:color="auto"/>
            </w:tcBorders>
            <w:vAlign w:val="center"/>
          </w:tcPr>
          <w:p w:rsidR="004E1596" w:rsidRPr="00122A16" w:rsidRDefault="004E1596" w:rsidP="00122A16">
            <w:pPr>
              <w:spacing w:after="0" w:line="400" w:lineRule="exact"/>
              <w:ind w:firstLine="0"/>
              <w:jc w:val="center"/>
              <w:rPr>
                <w:rFonts w:ascii="Times New Roman" w:eastAsia="方正仿宋简体" w:hAnsi="Times New Roman" w:cs="Times New Roman"/>
                <w:sz w:val="28"/>
                <w:szCs w:val="28"/>
              </w:rPr>
            </w:pPr>
            <w:r w:rsidRPr="00122A16">
              <w:rPr>
                <w:rFonts w:ascii="Times New Roman" w:eastAsia="方正仿宋简体" w:hAnsi="Times New Roman" w:cs="Times New Roman"/>
                <w:sz w:val="28"/>
                <w:szCs w:val="28"/>
              </w:rPr>
              <w:t>10</w:t>
            </w:r>
          </w:p>
        </w:tc>
        <w:tc>
          <w:tcPr>
            <w:tcW w:w="3253" w:type="dxa"/>
            <w:tcBorders>
              <w:left w:val="single" w:sz="4" w:space="0" w:color="auto"/>
              <w:bottom w:val="single" w:sz="4" w:space="0" w:color="auto"/>
              <w:right w:val="single" w:sz="4" w:space="0" w:color="auto"/>
            </w:tcBorders>
            <w:vAlign w:val="center"/>
          </w:tcPr>
          <w:p w:rsidR="004E1596" w:rsidRPr="00122A16" w:rsidRDefault="004E1596" w:rsidP="00122A16">
            <w:pPr>
              <w:spacing w:after="0" w:line="400" w:lineRule="exact"/>
              <w:ind w:firstLine="0"/>
              <w:rPr>
                <w:rFonts w:ascii="Times New Roman" w:eastAsia="方正仿宋简体" w:hAnsi="Times New Roman" w:cs="Times New Roman"/>
                <w:sz w:val="28"/>
                <w:szCs w:val="28"/>
              </w:rPr>
            </w:pPr>
            <w:r w:rsidRPr="00122A16">
              <w:rPr>
                <w:rFonts w:ascii="宋体" w:hAnsi="宋体" w:cs="宋体" w:hint="eastAsia"/>
                <w:color w:val="000000"/>
                <w:sz w:val="28"/>
                <w:szCs w:val="28"/>
              </w:rPr>
              <w:t>★</w:t>
            </w:r>
            <w:r w:rsidRPr="00122A16">
              <w:rPr>
                <w:rFonts w:ascii="Times New Roman" w:eastAsia="方正仿宋简体" w:hAnsi="Times New Roman" w:cs="方正仿宋简体" w:hint="eastAsia"/>
                <w:sz w:val="28"/>
                <w:szCs w:val="28"/>
              </w:rPr>
              <w:t>保费规模（万元）</w:t>
            </w:r>
          </w:p>
        </w:tc>
        <w:tc>
          <w:tcPr>
            <w:tcW w:w="2199" w:type="dxa"/>
            <w:tcBorders>
              <w:left w:val="single" w:sz="4" w:space="0" w:color="auto"/>
              <w:bottom w:val="single" w:sz="4" w:space="0" w:color="auto"/>
              <w:right w:val="single" w:sz="4" w:space="0" w:color="auto"/>
            </w:tcBorders>
            <w:vAlign w:val="center"/>
          </w:tcPr>
          <w:p w:rsidR="004E1596" w:rsidRPr="00122A16" w:rsidRDefault="004E1596" w:rsidP="004E1596">
            <w:pPr>
              <w:spacing w:after="0" w:line="400" w:lineRule="exact"/>
              <w:ind w:firstLineChars="196" w:firstLine="31680"/>
              <w:rPr>
                <w:rFonts w:ascii="Times New Roman" w:eastAsia="方正仿宋简体" w:hAnsi="Times New Roman" w:cs="Times New Roman"/>
                <w:sz w:val="28"/>
                <w:szCs w:val="28"/>
              </w:rPr>
            </w:pPr>
          </w:p>
        </w:tc>
        <w:tc>
          <w:tcPr>
            <w:tcW w:w="3043" w:type="dxa"/>
            <w:tcBorders>
              <w:left w:val="single" w:sz="4" w:space="0" w:color="auto"/>
              <w:bottom w:val="single" w:sz="4" w:space="0" w:color="auto"/>
            </w:tcBorders>
            <w:vAlign w:val="center"/>
          </w:tcPr>
          <w:p w:rsidR="004E1596" w:rsidRPr="00122A16" w:rsidRDefault="004E1596" w:rsidP="004E1596">
            <w:pPr>
              <w:spacing w:after="0" w:line="400" w:lineRule="exact"/>
              <w:ind w:firstLineChars="196" w:firstLine="31680"/>
              <w:rPr>
                <w:rFonts w:ascii="Times New Roman" w:eastAsia="方正仿宋简体" w:hAnsi="Times New Roman" w:cs="Times New Roman"/>
                <w:sz w:val="28"/>
                <w:szCs w:val="28"/>
              </w:rPr>
            </w:pPr>
          </w:p>
        </w:tc>
      </w:tr>
      <w:tr w:rsidR="004E1596" w:rsidRPr="00122A16">
        <w:trPr>
          <w:cantSplit/>
          <w:trHeight w:val="600"/>
          <w:jc w:val="center"/>
        </w:trPr>
        <w:tc>
          <w:tcPr>
            <w:tcW w:w="783" w:type="dxa"/>
            <w:tcBorders>
              <w:bottom w:val="single" w:sz="4" w:space="0" w:color="auto"/>
              <w:right w:val="single" w:sz="4" w:space="0" w:color="auto"/>
            </w:tcBorders>
            <w:vAlign w:val="center"/>
          </w:tcPr>
          <w:p w:rsidR="004E1596" w:rsidRPr="00122A16" w:rsidRDefault="004E1596" w:rsidP="00122A16">
            <w:pPr>
              <w:spacing w:after="0" w:line="400" w:lineRule="exact"/>
              <w:ind w:firstLine="0"/>
              <w:jc w:val="center"/>
              <w:rPr>
                <w:rFonts w:ascii="Times New Roman" w:eastAsia="方正仿宋简体" w:hAnsi="Times New Roman" w:cs="Times New Roman"/>
                <w:sz w:val="28"/>
                <w:szCs w:val="28"/>
              </w:rPr>
            </w:pPr>
            <w:r w:rsidRPr="00122A16">
              <w:rPr>
                <w:rFonts w:ascii="Times New Roman" w:eastAsia="方正仿宋简体" w:hAnsi="Times New Roman" w:cs="Times New Roman"/>
                <w:sz w:val="28"/>
                <w:szCs w:val="28"/>
              </w:rPr>
              <w:t>11</w:t>
            </w:r>
          </w:p>
        </w:tc>
        <w:tc>
          <w:tcPr>
            <w:tcW w:w="3253" w:type="dxa"/>
            <w:tcBorders>
              <w:left w:val="single" w:sz="4" w:space="0" w:color="auto"/>
              <w:bottom w:val="single" w:sz="4" w:space="0" w:color="auto"/>
              <w:right w:val="single" w:sz="4" w:space="0" w:color="auto"/>
            </w:tcBorders>
            <w:vAlign w:val="center"/>
          </w:tcPr>
          <w:p w:rsidR="004E1596" w:rsidRPr="00122A16" w:rsidRDefault="004E1596" w:rsidP="00122A16">
            <w:pPr>
              <w:spacing w:after="0" w:line="400" w:lineRule="exact"/>
              <w:ind w:firstLine="0"/>
              <w:rPr>
                <w:rFonts w:ascii="Times New Roman" w:eastAsia="方正仿宋简体" w:hAnsi="Times New Roman" w:cs="Times New Roman"/>
                <w:sz w:val="28"/>
                <w:szCs w:val="28"/>
                <w:lang w:eastAsia="zh-CN"/>
              </w:rPr>
            </w:pPr>
            <w:r w:rsidRPr="00122A16">
              <w:rPr>
                <w:rFonts w:ascii="宋体" w:hAnsi="宋体" w:cs="宋体" w:hint="eastAsia"/>
                <w:color w:val="000000"/>
                <w:sz w:val="28"/>
                <w:szCs w:val="28"/>
                <w:lang w:eastAsia="zh-CN"/>
              </w:rPr>
              <w:t>★</w:t>
            </w:r>
            <w:r w:rsidRPr="00122A16">
              <w:rPr>
                <w:rFonts w:ascii="Times New Roman" w:eastAsia="方正仿宋简体" w:hAnsi="Times New Roman" w:cs="方正仿宋简体" w:hint="eastAsia"/>
                <w:sz w:val="28"/>
                <w:szCs w:val="28"/>
                <w:lang w:eastAsia="zh-CN"/>
              </w:rPr>
              <w:t>历史服务业绩（年）</w:t>
            </w:r>
          </w:p>
        </w:tc>
        <w:tc>
          <w:tcPr>
            <w:tcW w:w="2199" w:type="dxa"/>
            <w:tcBorders>
              <w:left w:val="single" w:sz="4" w:space="0" w:color="auto"/>
              <w:bottom w:val="single" w:sz="4" w:space="0" w:color="auto"/>
              <w:right w:val="single" w:sz="4" w:space="0" w:color="auto"/>
            </w:tcBorders>
            <w:vAlign w:val="center"/>
          </w:tcPr>
          <w:p w:rsidR="004E1596" w:rsidRPr="00122A16" w:rsidRDefault="004E1596" w:rsidP="004E1596">
            <w:pPr>
              <w:spacing w:after="0" w:line="400" w:lineRule="exact"/>
              <w:ind w:firstLineChars="196" w:firstLine="31680"/>
              <w:rPr>
                <w:rFonts w:ascii="Times New Roman" w:eastAsia="方正仿宋简体" w:hAnsi="Times New Roman" w:cs="Times New Roman"/>
                <w:sz w:val="28"/>
                <w:szCs w:val="28"/>
                <w:lang w:eastAsia="zh-CN"/>
              </w:rPr>
            </w:pPr>
          </w:p>
        </w:tc>
        <w:tc>
          <w:tcPr>
            <w:tcW w:w="3043" w:type="dxa"/>
            <w:tcBorders>
              <w:left w:val="single" w:sz="4" w:space="0" w:color="auto"/>
              <w:bottom w:val="single" w:sz="4" w:space="0" w:color="auto"/>
            </w:tcBorders>
            <w:vAlign w:val="center"/>
          </w:tcPr>
          <w:p w:rsidR="004E1596" w:rsidRPr="00122A16" w:rsidRDefault="004E1596" w:rsidP="004E1596">
            <w:pPr>
              <w:spacing w:after="0" w:line="400" w:lineRule="exact"/>
              <w:ind w:firstLineChars="196" w:firstLine="31680"/>
              <w:rPr>
                <w:rFonts w:ascii="Times New Roman" w:eastAsia="方正仿宋简体" w:hAnsi="Times New Roman" w:cs="Times New Roman"/>
                <w:sz w:val="28"/>
                <w:szCs w:val="28"/>
                <w:lang w:eastAsia="zh-CN"/>
              </w:rPr>
            </w:pPr>
          </w:p>
        </w:tc>
      </w:tr>
      <w:tr w:rsidR="004E1596" w:rsidRPr="00122A16">
        <w:trPr>
          <w:cantSplit/>
          <w:trHeight w:val="600"/>
          <w:jc w:val="center"/>
        </w:trPr>
        <w:tc>
          <w:tcPr>
            <w:tcW w:w="783" w:type="dxa"/>
            <w:tcBorders>
              <w:bottom w:val="single" w:sz="4" w:space="0" w:color="auto"/>
              <w:right w:val="single" w:sz="4" w:space="0" w:color="auto"/>
            </w:tcBorders>
            <w:vAlign w:val="center"/>
          </w:tcPr>
          <w:p w:rsidR="004E1596" w:rsidRPr="00122A16" w:rsidRDefault="004E1596" w:rsidP="00122A16">
            <w:pPr>
              <w:spacing w:after="0" w:line="400" w:lineRule="exact"/>
              <w:ind w:firstLine="0"/>
              <w:jc w:val="center"/>
              <w:rPr>
                <w:rFonts w:ascii="Times New Roman" w:eastAsia="方正仿宋简体" w:hAnsi="Times New Roman" w:cs="Times New Roman"/>
                <w:sz w:val="28"/>
                <w:szCs w:val="28"/>
              </w:rPr>
            </w:pPr>
            <w:r w:rsidRPr="00122A16">
              <w:rPr>
                <w:rFonts w:ascii="Times New Roman" w:eastAsia="方正仿宋简体" w:hAnsi="Times New Roman" w:cs="Times New Roman"/>
                <w:sz w:val="28"/>
                <w:szCs w:val="28"/>
              </w:rPr>
              <w:t>12</w:t>
            </w:r>
          </w:p>
        </w:tc>
        <w:tc>
          <w:tcPr>
            <w:tcW w:w="3253" w:type="dxa"/>
            <w:tcBorders>
              <w:left w:val="single" w:sz="4" w:space="0" w:color="auto"/>
              <w:bottom w:val="single" w:sz="4" w:space="0" w:color="auto"/>
              <w:right w:val="single" w:sz="4" w:space="0" w:color="auto"/>
            </w:tcBorders>
            <w:vAlign w:val="center"/>
          </w:tcPr>
          <w:p w:rsidR="004E1596" w:rsidRPr="00122A16" w:rsidRDefault="004E1596" w:rsidP="00122A16">
            <w:pPr>
              <w:spacing w:after="0" w:line="400" w:lineRule="exact"/>
              <w:ind w:firstLine="0"/>
              <w:rPr>
                <w:rFonts w:ascii="Times New Roman" w:eastAsia="方正仿宋简体" w:hAnsi="Times New Roman" w:cs="Times New Roman"/>
                <w:sz w:val="28"/>
                <w:szCs w:val="28"/>
              </w:rPr>
            </w:pPr>
            <w:r w:rsidRPr="00122A16">
              <w:rPr>
                <w:rFonts w:ascii="宋体" w:hAnsi="宋体" w:cs="宋体" w:hint="eastAsia"/>
                <w:color w:val="000000"/>
                <w:sz w:val="28"/>
                <w:szCs w:val="28"/>
              </w:rPr>
              <w:t>★</w:t>
            </w:r>
            <w:r w:rsidRPr="00122A16">
              <w:rPr>
                <w:rFonts w:ascii="Times New Roman" w:eastAsia="方正仿宋简体" w:hAnsi="Times New Roman" w:cs="方正仿宋简体" w:hint="eastAsia"/>
                <w:sz w:val="28"/>
                <w:szCs w:val="28"/>
              </w:rPr>
              <w:t>偿付能力</w:t>
            </w:r>
          </w:p>
        </w:tc>
        <w:tc>
          <w:tcPr>
            <w:tcW w:w="2199" w:type="dxa"/>
            <w:tcBorders>
              <w:left w:val="single" w:sz="4" w:space="0" w:color="auto"/>
              <w:bottom w:val="single" w:sz="4" w:space="0" w:color="auto"/>
              <w:right w:val="single" w:sz="4" w:space="0" w:color="auto"/>
            </w:tcBorders>
            <w:vAlign w:val="center"/>
          </w:tcPr>
          <w:p w:rsidR="004E1596" w:rsidRPr="00122A16" w:rsidRDefault="004E1596" w:rsidP="004E1596">
            <w:pPr>
              <w:spacing w:after="0" w:line="400" w:lineRule="exact"/>
              <w:ind w:firstLineChars="196" w:firstLine="31680"/>
              <w:rPr>
                <w:rFonts w:ascii="Times New Roman" w:eastAsia="方正仿宋简体" w:hAnsi="Times New Roman" w:cs="Times New Roman"/>
                <w:sz w:val="28"/>
                <w:szCs w:val="28"/>
              </w:rPr>
            </w:pPr>
          </w:p>
        </w:tc>
        <w:tc>
          <w:tcPr>
            <w:tcW w:w="3043" w:type="dxa"/>
            <w:tcBorders>
              <w:left w:val="single" w:sz="4" w:space="0" w:color="auto"/>
              <w:bottom w:val="single" w:sz="4" w:space="0" w:color="auto"/>
            </w:tcBorders>
            <w:vAlign w:val="center"/>
          </w:tcPr>
          <w:p w:rsidR="004E1596" w:rsidRPr="00122A16" w:rsidRDefault="004E1596" w:rsidP="004E1596">
            <w:pPr>
              <w:spacing w:after="0" w:line="400" w:lineRule="exact"/>
              <w:ind w:firstLineChars="196" w:firstLine="31680"/>
              <w:rPr>
                <w:rFonts w:ascii="Times New Roman" w:eastAsia="方正仿宋简体" w:hAnsi="Times New Roman" w:cs="Times New Roman"/>
                <w:sz w:val="28"/>
                <w:szCs w:val="28"/>
              </w:rPr>
            </w:pPr>
          </w:p>
        </w:tc>
      </w:tr>
      <w:tr w:rsidR="004E1596" w:rsidRPr="00122A16">
        <w:trPr>
          <w:cantSplit/>
          <w:trHeight w:val="600"/>
          <w:jc w:val="center"/>
        </w:trPr>
        <w:tc>
          <w:tcPr>
            <w:tcW w:w="783" w:type="dxa"/>
            <w:tcBorders>
              <w:bottom w:val="single" w:sz="4" w:space="0" w:color="auto"/>
              <w:right w:val="single" w:sz="4" w:space="0" w:color="auto"/>
            </w:tcBorders>
            <w:vAlign w:val="center"/>
          </w:tcPr>
          <w:p w:rsidR="004E1596" w:rsidRPr="00122A16" w:rsidRDefault="004E1596" w:rsidP="00122A16">
            <w:pPr>
              <w:spacing w:after="0" w:line="400" w:lineRule="exact"/>
              <w:ind w:firstLine="0"/>
              <w:jc w:val="center"/>
              <w:rPr>
                <w:rFonts w:ascii="Times New Roman" w:eastAsia="方正仿宋简体" w:hAnsi="Times New Roman" w:cs="Times New Roman"/>
                <w:sz w:val="28"/>
                <w:szCs w:val="28"/>
              </w:rPr>
            </w:pPr>
            <w:r w:rsidRPr="00122A16">
              <w:rPr>
                <w:rFonts w:ascii="Times New Roman" w:eastAsia="方正仿宋简体" w:hAnsi="Times New Roman" w:cs="Times New Roman"/>
                <w:sz w:val="28"/>
                <w:szCs w:val="28"/>
              </w:rPr>
              <w:t>13</w:t>
            </w:r>
          </w:p>
        </w:tc>
        <w:tc>
          <w:tcPr>
            <w:tcW w:w="3253" w:type="dxa"/>
            <w:tcBorders>
              <w:left w:val="single" w:sz="4" w:space="0" w:color="auto"/>
              <w:bottom w:val="single" w:sz="4" w:space="0" w:color="auto"/>
              <w:right w:val="single" w:sz="4" w:space="0" w:color="auto"/>
            </w:tcBorders>
            <w:vAlign w:val="center"/>
          </w:tcPr>
          <w:p w:rsidR="004E1596" w:rsidRPr="00122A16" w:rsidRDefault="004E1596" w:rsidP="00122A16">
            <w:pPr>
              <w:spacing w:after="0" w:line="400" w:lineRule="exact"/>
              <w:ind w:firstLine="0"/>
              <w:rPr>
                <w:rFonts w:ascii="Times New Roman" w:eastAsia="方正仿宋简体" w:hAnsi="Times New Roman" w:cs="Times New Roman"/>
                <w:sz w:val="28"/>
                <w:szCs w:val="28"/>
              </w:rPr>
            </w:pPr>
            <w:r w:rsidRPr="00122A16">
              <w:rPr>
                <w:rFonts w:ascii="宋体" w:hAnsi="宋体" w:cs="宋体" w:hint="eastAsia"/>
                <w:color w:val="000000"/>
                <w:sz w:val="28"/>
                <w:szCs w:val="28"/>
              </w:rPr>
              <w:t>★</w:t>
            </w:r>
            <w:r w:rsidRPr="00122A16">
              <w:rPr>
                <w:rFonts w:ascii="Times New Roman" w:eastAsia="方正仿宋简体" w:hAnsi="Times New Roman" w:cs="方正仿宋简体" w:hint="eastAsia"/>
                <w:sz w:val="28"/>
                <w:szCs w:val="28"/>
              </w:rPr>
              <w:t>再保险安排</w:t>
            </w:r>
          </w:p>
        </w:tc>
        <w:tc>
          <w:tcPr>
            <w:tcW w:w="2199" w:type="dxa"/>
            <w:tcBorders>
              <w:left w:val="single" w:sz="4" w:space="0" w:color="auto"/>
              <w:bottom w:val="single" w:sz="4" w:space="0" w:color="auto"/>
              <w:right w:val="single" w:sz="4" w:space="0" w:color="auto"/>
            </w:tcBorders>
            <w:vAlign w:val="center"/>
          </w:tcPr>
          <w:p w:rsidR="004E1596" w:rsidRPr="00122A16" w:rsidRDefault="004E1596" w:rsidP="004E1596">
            <w:pPr>
              <w:spacing w:after="0" w:line="400" w:lineRule="exact"/>
              <w:ind w:firstLineChars="196" w:firstLine="31680"/>
              <w:rPr>
                <w:rFonts w:ascii="Times New Roman" w:eastAsia="方正仿宋简体" w:hAnsi="Times New Roman" w:cs="Times New Roman"/>
                <w:sz w:val="28"/>
                <w:szCs w:val="28"/>
              </w:rPr>
            </w:pPr>
          </w:p>
        </w:tc>
        <w:tc>
          <w:tcPr>
            <w:tcW w:w="3043" w:type="dxa"/>
            <w:tcBorders>
              <w:left w:val="single" w:sz="4" w:space="0" w:color="auto"/>
              <w:bottom w:val="single" w:sz="4" w:space="0" w:color="auto"/>
            </w:tcBorders>
            <w:vAlign w:val="center"/>
          </w:tcPr>
          <w:p w:rsidR="004E1596" w:rsidRPr="00122A16" w:rsidRDefault="004E1596" w:rsidP="00122A16">
            <w:pPr>
              <w:spacing w:after="0" w:line="400" w:lineRule="exact"/>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按评分标准分别填是与否</w:t>
            </w:r>
          </w:p>
        </w:tc>
      </w:tr>
      <w:tr w:rsidR="004E1596" w:rsidRPr="00122A16">
        <w:trPr>
          <w:cantSplit/>
          <w:trHeight w:val="600"/>
          <w:jc w:val="center"/>
        </w:trPr>
        <w:tc>
          <w:tcPr>
            <w:tcW w:w="783" w:type="dxa"/>
            <w:tcBorders>
              <w:bottom w:val="single" w:sz="4" w:space="0" w:color="auto"/>
              <w:right w:val="single" w:sz="4" w:space="0" w:color="auto"/>
            </w:tcBorders>
            <w:vAlign w:val="center"/>
          </w:tcPr>
          <w:p w:rsidR="004E1596" w:rsidRPr="00122A16" w:rsidRDefault="004E1596" w:rsidP="00122A16">
            <w:pPr>
              <w:spacing w:after="0" w:line="400" w:lineRule="exact"/>
              <w:ind w:firstLine="0"/>
              <w:jc w:val="center"/>
              <w:rPr>
                <w:rFonts w:ascii="Times New Roman" w:eastAsia="方正仿宋简体" w:hAnsi="Times New Roman" w:cs="Times New Roman"/>
                <w:sz w:val="28"/>
                <w:szCs w:val="28"/>
              </w:rPr>
            </w:pPr>
            <w:r w:rsidRPr="00122A16">
              <w:rPr>
                <w:rFonts w:ascii="Times New Roman" w:eastAsia="方正仿宋简体" w:hAnsi="Times New Roman" w:cs="Times New Roman"/>
                <w:sz w:val="28"/>
                <w:szCs w:val="28"/>
              </w:rPr>
              <w:t>14</w:t>
            </w:r>
          </w:p>
        </w:tc>
        <w:tc>
          <w:tcPr>
            <w:tcW w:w="3253" w:type="dxa"/>
            <w:tcBorders>
              <w:left w:val="single" w:sz="4" w:space="0" w:color="auto"/>
              <w:bottom w:val="single" w:sz="4" w:space="0" w:color="auto"/>
              <w:right w:val="single" w:sz="4" w:space="0" w:color="auto"/>
            </w:tcBorders>
            <w:vAlign w:val="center"/>
          </w:tcPr>
          <w:p w:rsidR="004E1596" w:rsidRPr="00122A16" w:rsidRDefault="004E1596" w:rsidP="00122A16">
            <w:pPr>
              <w:spacing w:after="0" w:line="400" w:lineRule="exact"/>
              <w:ind w:firstLine="0"/>
              <w:rPr>
                <w:rFonts w:ascii="Times New Roman" w:eastAsia="方正仿宋简体" w:hAnsi="Times New Roman" w:cs="Times New Roman"/>
                <w:sz w:val="28"/>
                <w:szCs w:val="28"/>
              </w:rPr>
            </w:pPr>
            <w:r w:rsidRPr="00122A16">
              <w:rPr>
                <w:rFonts w:ascii="宋体" w:hAnsi="宋体" w:cs="宋体" w:hint="eastAsia"/>
                <w:color w:val="000000"/>
                <w:sz w:val="28"/>
                <w:szCs w:val="28"/>
              </w:rPr>
              <w:t>★</w:t>
            </w:r>
            <w:r w:rsidRPr="00122A16">
              <w:rPr>
                <w:rFonts w:ascii="Times New Roman" w:eastAsia="方正仿宋简体" w:hAnsi="Times New Roman" w:cs="方正仿宋简体" w:hint="eastAsia"/>
                <w:color w:val="000000"/>
                <w:sz w:val="28"/>
                <w:szCs w:val="28"/>
              </w:rPr>
              <w:t>大灾风险预案</w:t>
            </w:r>
          </w:p>
        </w:tc>
        <w:tc>
          <w:tcPr>
            <w:tcW w:w="2199" w:type="dxa"/>
            <w:tcBorders>
              <w:left w:val="single" w:sz="4" w:space="0" w:color="auto"/>
              <w:bottom w:val="single" w:sz="4" w:space="0" w:color="auto"/>
              <w:right w:val="single" w:sz="4" w:space="0" w:color="auto"/>
            </w:tcBorders>
            <w:vAlign w:val="center"/>
          </w:tcPr>
          <w:p w:rsidR="004E1596" w:rsidRPr="00122A16" w:rsidRDefault="004E1596" w:rsidP="004E1596">
            <w:pPr>
              <w:spacing w:after="0" w:line="400" w:lineRule="exact"/>
              <w:ind w:firstLineChars="196" w:firstLine="31680"/>
              <w:rPr>
                <w:rFonts w:ascii="Times New Roman" w:eastAsia="方正仿宋简体" w:hAnsi="Times New Roman" w:cs="Times New Roman"/>
                <w:sz w:val="28"/>
                <w:szCs w:val="28"/>
              </w:rPr>
            </w:pPr>
          </w:p>
        </w:tc>
        <w:tc>
          <w:tcPr>
            <w:tcW w:w="3043" w:type="dxa"/>
            <w:tcBorders>
              <w:left w:val="single" w:sz="4" w:space="0" w:color="auto"/>
              <w:bottom w:val="single" w:sz="4" w:space="0" w:color="auto"/>
            </w:tcBorders>
            <w:vAlign w:val="center"/>
          </w:tcPr>
          <w:p w:rsidR="004E1596" w:rsidRPr="00122A16" w:rsidRDefault="004E1596" w:rsidP="00122A16">
            <w:pPr>
              <w:spacing w:after="0" w:line="400" w:lineRule="exact"/>
              <w:ind w:firstLine="0"/>
              <w:rPr>
                <w:rFonts w:ascii="Times New Roman" w:eastAsia="方正仿宋简体" w:hAnsi="Times New Roman" w:cs="Times New Roman"/>
                <w:sz w:val="28"/>
                <w:szCs w:val="28"/>
              </w:rPr>
            </w:pPr>
            <w:r w:rsidRPr="00122A16">
              <w:rPr>
                <w:rFonts w:ascii="Times New Roman" w:eastAsia="方正仿宋简体" w:hAnsi="Times New Roman" w:cs="方正仿宋简体" w:hint="eastAsia"/>
                <w:sz w:val="28"/>
                <w:szCs w:val="28"/>
              </w:rPr>
              <w:t>填是与否</w:t>
            </w:r>
          </w:p>
        </w:tc>
      </w:tr>
      <w:tr w:rsidR="004E1596" w:rsidRPr="00122A16">
        <w:trPr>
          <w:cantSplit/>
          <w:trHeight w:val="600"/>
          <w:jc w:val="center"/>
        </w:trPr>
        <w:tc>
          <w:tcPr>
            <w:tcW w:w="783" w:type="dxa"/>
            <w:tcBorders>
              <w:bottom w:val="single" w:sz="4" w:space="0" w:color="auto"/>
              <w:right w:val="single" w:sz="4" w:space="0" w:color="auto"/>
            </w:tcBorders>
            <w:vAlign w:val="center"/>
          </w:tcPr>
          <w:p w:rsidR="004E1596" w:rsidRPr="00122A16" w:rsidRDefault="004E1596" w:rsidP="00122A16">
            <w:pPr>
              <w:spacing w:after="0" w:line="400" w:lineRule="exact"/>
              <w:ind w:firstLine="0"/>
              <w:jc w:val="center"/>
              <w:rPr>
                <w:rFonts w:ascii="Times New Roman" w:eastAsia="方正仿宋简体" w:hAnsi="Times New Roman" w:cs="Times New Roman"/>
                <w:sz w:val="28"/>
                <w:szCs w:val="28"/>
              </w:rPr>
            </w:pPr>
            <w:r w:rsidRPr="00122A16">
              <w:rPr>
                <w:rFonts w:ascii="Times New Roman" w:eastAsia="方正仿宋简体" w:hAnsi="Times New Roman" w:cs="Times New Roman"/>
                <w:sz w:val="28"/>
                <w:szCs w:val="28"/>
              </w:rPr>
              <w:t>15</w:t>
            </w:r>
          </w:p>
        </w:tc>
        <w:tc>
          <w:tcPr>
            <w:tcW w:w="3253" w:type="dxa"/>
            <w:tcBorders>
              <w:left w:val="single" w:sz="4" w:space="0" w:color="auto"/>
              <w:bottom w:val="single" w:sz="4" w:space="0" w:color="auto"/>
              <w:right w:val="single" w:sz="4" w:space="0" w:color="auto"/>
            </w:tcBorders>
            <w:vAlign w:val="center"/>
          </w:tcPr>
          <w:p w:rsidR="004E1596" w:rsidRPr="00122A16" w:rsidRDefault="004E1596" w:rsidP="00122A16">
            <w:pPr>
              <w:spacing w:after="0" w:line="400" w:lineRule="exact"/>
              <w:ind w:firstLine="0"/>
              <w:rPr>
                <w:rFonts w:ascii="Times New Roman" w:eastAsia="方正仿宋简体" w:hAnsi="Times New Roman" w:cs="Times New Roman"/>
                <w:sz w:val="28"/>
                <w:szCs w:val="28"/>
                <w:lang w:eastAsia="zh-CN"/>
              </w:rPr>
            </w:pPr>
            <w:r w:rsidRPr="00122A16">
              <w:rPr>
                <w:rFonts w:ascii="宋体" w:hAnsi="宋体" w:cs="宋体" w:hint="eastAsia"/>
                <w:color w:val="000000"/>
                <w:sz w:val="28"/>
                <w:szCs w:val="28"/>
                <w:lang w:eastAsia="zh-CN"/>
              </w:rPr>
              <w:t>★</w:t>
            </w:r>
            <w:r w:rsidRPr="00122A16">
              <w:rPr>
                <w:rFonts w:ascii="Times New Roman" w:eastAsia="方正仿宋简体" w:hAnsi="Times New Roman" w:cs="方正仿宋简体" w:hint="eastAsia"/>
                <w:color w:val="000000"/>
                <w:sz w:val="28"/>
                <w:szCs w:val="28"/>
                <w:lang w:eastAsia="zh-CN"/>
              </w:rPr>
              <w:t>防灾防损投入（万元）</w:t>
            </w:r>
          </w:p>
        </w:tc>
        <w:tc>
          <w:tcPr>
            <w:tcW w:w="2199" w:type="dxa"/>
            <w:tcBorders>
              <w:left w:val="single" w:sz="4" w:space="0" w:color="auto"/>
              <w:bottom w:val="single" w:sz="4" w:space="0" w:color="auto"/>
              <w:right w:val="single" w:sz="4" w:space="0" w:color="auto"/>
            </w:tcBorders>
            <w:vAlign w:val="center"/>
          </w:tcPr>
          <w:p w:rsidR="004E1596" w:rsidRPr="00122A16" w:rsidRDefault="004E1596" w:rsidP="004E1596">
            <w:pPr>
              <w:spacing w:after="0" w:line="400" w:lineRule="exact"/>
              <w:ind w:firstLineChars="196" w:firstLine="31680"/>
              <w:rPr>
                <w:rFonts w:ascii="Times New Roman" w:eastAsia="方正仿宋简体" w:hAnsi="Times New Roman" w:cs="Times New Roman"/>
                <w:sz w:val="28"/>
                <w:szCs w:val="28"/>
                <w:lang w:eastAsia="zh-CN"/>
              </w:rPr>
            </w:pPr>
          </w:p>
        </w:tc>
        <w:tc>
          <w:tcPr>
            <w:tcW w:w="3043" w:type="dxa"/>
            <w:tcBorders>
              <w:left w:val="single" w:sz="4" w:space="0" w:color="auto"/>
              <w:bottom w:val="single" w:sz="4" w:space="0" w:color="auto"/>
            </w:tcBorders>
            <w:vAlign w:val="center"/>
          </w:tcPr>
          <w:p w:rsidR="004E1596" w:rsidRPr="00122A16" w:rsidRDefault="004E1596" w:rsidP="004E1596">
            <w:pPr>
              <w:spacing w:after="0" w:line="400" w:lineRule="exact"/>
              <w:ind w:firstLineChars="196" w:firstLine="31680"/>
              <w:rPr>
                <w:rFonts w:ascii="Times New Roman" w:eastAsia="方正仿宋简体" w:hAnsi="Times New Roman" w:cs="Times New Roman"/>
                <w:sz w:val="28"/>
                <w:szCs w:val="28"/>
                <w:lang w:eastAsia="zh-CN"/>
              </w:rPr>
            </w:pPr>
          </w:p>
        </w:tc>
      </w:tr>
      <w:tr w:rsidR="004E1596" w:rsidRPr="00122A16">
        <w:trPr>
          <w:cantSplit/>
          <w:trHeight w:val="600"/>
          <w:jc w:val="center"/>
        </w:trPr>
        <w:tc>
          <w:tcPr>
            <w:tcW w:w="783" w:type="dxa"/>
            <w:tcBorders>
              <w:bottom w:val="single" w:sz="4" w:space="0" w:color="auto"/>
              <w:right w:val="single" w:sz="4" w:space="0" w:color="auto"/>
            </w:tcBorders>
            <w:vAlign w:val="center"/>
          </w:tcPr>
          <w:p w:rsidR="004E1596" w:rsidRPr="00122A16" w:rsidRDefault="004E1596" w:rsidP="00122A16">
            <w:pPr>
              <w:spacing w:after="0" w:line="400" w:lineRule="exact"/>
              <w:ind w:firstLine="0"/>
              <w:jc w:val="center"/>
              <w:rPr>
                <w:rFonts w:ascii="Times New Roman" w:eastAsia="方正仿宋简体" w:hAnsi="Times New Roman" w:cs="Times New Roman"/>
                <w:sz w:val="28"/>
                <w:szCs w:val="28"/>
              </w:rPr>
            </w:pPr>
            <w:r w:rsidRPr="00122A16">
              <w:rPr>
                <w:rFonts w:ascii="Times New Roman" w:eastAsia="方正仿宋简体" w:hAnsi="Times New Roman" w:cs="Times New Roman"/>
                <w:sz w:val="28"/>
                <w:szCs w:val="28"/>
              </w:rPr>
              <w:t>16</w:t>
            </w:r>
          </w:p>
        </w:tc>
        <w:tc>
          <w:tcPr>
            <w:tcW w:w="3253" w:type="dxa"/>
            <w:tcBorders>
              <w:left w:val="single" w:sz="4" w:space="0" w:color="auto"/>
              <w:bottom w:val="single" w:sz="4" w:space="0" w:color="auto"/>
              <w:right w:val="single" w:sz="4" w:space="0" w:color="auto"/>
            </w:tcBorders>
            <w:vAlign w:val="center"/>
          </w:tcPr>
          <w:p w:rsidR="004E1596" w:rsidRPr="00122A16" w:rsidRDefault="004E1596" w:rsidP="00122A16">
            <w:pPr>
              <w:spacing w:after="0" w:line="400" w:lineRule="exact"/>
              <w:ind w:firstLine="0"/>
              <w:rPr>
                <w:rFonts w:ascii="Times New Roman" w:eastAsia="方正仿宋简体" w:hAnsi="Times New Roman" w:cs="Times New Roman"/>
                <w:color w:val="000000"/>
                <w:sz w:val="28"/>
                <w:szCs w:val="28"/>
                <w:lang w:eastAsia="zh-CN"/>
              </w:rPr>
            </w:pPr>
            <w:r w:rsidRPr="00122A16">
              <w:rPr>
                <w:rFonts w:ascii="宋体" w:hAnsi="宋体" w:cs="宋体" w:hint="eastAsia"/>
                <w:color w:val="000000"/>
                <w:sz w:val="28"/>
                <w:szCs w:val="28"/>
                <w:lang w:eastAsia="zh-CN"/>
              </w:rPr>
              <w:t>★</w:t>
            </w:r>
            <w:r w:rsidRPr="00122A16">
              <w:rPr>
                <w:rFonts w:ascii="Times New Roman" w:eastAsia="方正仿宋简体" w:hAnsi="Times New Roman" w:cs="方正仿宋简体" w:hint="eastAsia"/>
                <w:color w:val="000000"/>
                <w:sz w:val="28"/>
                <w:szCs w:val="28"/>
                <w:lang w:eastAsia="zh-CN"/>
              </w:rPr>
              <w:t>大灾风险准备金计提情况</w:t>
            </w:r>
          </w:p>
        </w:tc>
        <w:tc>
          <w:tcPr>
            <w:tcW w:w="2199" w:type="dxa"/>
            <w:tcBorders>
              <w:left w:val="single" w:sz="4" w:space="0" w:color="auto"/>
              <w:bottom w:val="single" w:sz="4" w:space="0" w:color="auto"/>
              <w:right w:val="single" w:sz="4" w:space="0" w:color="auto"/>
            </w:tcBorders>
            <w:vAlign w:val="center"/>
          </w:tcPr>
          <w:p w:rsidR="004E1596" w:rsidRPr="00122A16" w:rsidRDefault="004E1596" w:rsidP="004E1596">
            <w:pPr>
              <w:spacing w:after="0" w:line="400" w:lineRule="exact"/>
              <w:ind w:firstLineChars="196" w:firstLine="31680"/>
              <w:rPr>
                <w:rFonts w:ascii="Times New Roman" w:eastAsia="方正仿宋简体" w:hAnsi="Times New Roman" w:cs="Times New Roman"/>
                <w:sz w:val="28"/>
                <w:szCs w:val="28"/>
                <w:lang w:eastAsia="zh-CN"/>
              </w:rPr>
            </w:pPr>
          </w:p>
        </w:tc>
        <w:tc>
          <w:tcPr>
            <w:tcW w:w="3043" w:type="dxa"/>
            <w:tcBorders>
              <w:left w:val="single" w:sz="4" w:space="0" w:color="auto"/>
              <w:bottom w:val="single" w:sz="4" w:space="0" w:color="auto"/>
            </w:tcBorders>
            <w:vAlign w:val="center"/>
          </w:tcPr>
          <w:p w:rsidR="004E1596" w:rsidRPr="00122A16" w:rsidRDefault="004E1596" w:rsidP="00122A16">
            <w:pPr>
              <w:spacing w:after="0" w:line="400" w:lineRule="exact"/>
              <w:ind w:firstLine="0"/>
              <w:rPr>
                <w:rFonts w:ascii="Times New Roman" w:eastAsia="方正仿宋简体" w:hAnsi="Times New Roman" w:cs="Times New Roman"/>
                <w:sz w:val="28"/>
                <w:szCs w:val="28"/>
              </w:rPr>
            </w:pPr>
            <w:r w:rsidRPr="00122A16">
              <w:rPr>
                <w:rFonts w:ascii="Times New Roman" w:eastAsia="方正仿宋简体" w:hAnsi="Times New Roman" w:cs="方正仿宋简体" w:hint="eastAsia"/>
                <w:sz w:val="28"/>
                <w:szCs w:val="28"/>
              </w:rPr>
              <w:t>填是与否</w:t>
            </w:r>
          </w:p>
        </w:tc>
      </w:tr>
      <w:tr w:rsidR="004E1596" w:rsidRPr="00122A16">
        <w:trPr>
          <w:cantSplit/>
          <w:trHeight w:val="600"/>
          <w:jc w:val="center"/>
        </w:trPr>
        <w:tc>
          <w:tcPr>
            <w:tcW w:w="783" w:type="dxa"/>
            <w:tcBorders>
              <w:bottom w:val="single" w:sz="4" w:space="0" w:color="auto"/>
              <w:right w:val="single" w:sz="4" w:space="0" w:color="auto"/>
            </w:tcBorders>
            <w:vAlign w:val="center"/>
          </w:tcPr>
          <w:p w:rsidR="004E1596" w:rsidRPr="00122A16" w:rsidRDefault="004E1596" w:rsidP="00122A16">
            <w:pPr>
              <w:spacing w:after="0" w:line="400" w:lineRule="exact"/>
              <w:ind w:firstLine="0"/>
              <w:jc w:val="center"/>
              <w:rPr>
                <w:rFonts w:ascii="Times New Roman" w:eastAsia="方正仿宋简体" w:hAnsi="Times New Roman" w:cs="Times New Roman"/>
                <w:sz w:val="28"/>
                <w:szCs w:val="28"/>
              </w:rPr>
            </w:pPr>
            <w:r w:rsidRPr="00122A16">
              <w:rPr>
                <w:rFonts w:ascii="Times New Roman" w:eastAsia="方正仿宋简体" w:hAnsi="Times New Roman" w:cs="Times New Roman"/>
                <w:sz w:val="28"/>
                <w:szCs w:val="28"/>
              </w:rPr>
              <w:t>17</w:t>
            </w:r>
          </w:p>
        </w:tc>
        <w:tc>
          <w:tcPr>
            <w:tcW w:w="3253" w:type="dxa"/>
            <w:tcBorders>
              <w:left w:val="single" w:sz="4" w:space="0" w:color="auto"/>
              <w:bottom w:val="single" w:sz="4" w:space="0" w:color="auto"/>
              <w:right w:val="single" w:sz="4" w:space="0" w:color="auto"/>
            </w:tcBorders>
            <w:vAlign w:val="center"/>
          </w:tcPr>
          <w:p w:rsidR="004E1596" w:rsidRPr="00122A16" w:rsidRDefault="004E1596" w:rsidP="00122A16">
            <w:pPr>
              <w:spacing w:after="0" w:line="400" w:lineRule="exact"/>
              <w:ind w:firstLine="0"/>
              <w:rPr>
                <w:rFonts w:ascii="Times New Roman" w:eastAsia="方正仿宋简体" w:hAnsi="Times New Roman" w:cs="Times New Roman"/>
                <w:color w:val="000000"/>
                <w:sz w:val="28"/>
                <w:szCs w:val="28"/>
              </w:rPr>
            </w:pPr>
            <w:r w:rsidRPr="00122A16">
              <w:rPr>
                <w:rFonts w:ascii="宋体" w:hAnsi="宋体" w:cs="宋体" w:hint="eastAsia"/>
                <w:color w:val="000000"/>
                <w:sz w:val="28"/>
                <w:szCs w:val="28"/>
              </w:rPr>
              <w:t>★</w:t>
            </w:r>
            <w:r w:rsidRPr="00122A16">
              <w:rPr>
                <w:rFonts w:ascii="Times New Roman" w:eastAsia="方正仿宋简体" w:hAnsi="Times New Roman" w:cs="方正仿宋简体" w:hint="eastAsia"/>
                <w:color w:val="000000"/>
                <w:sz w:val="28"/>
                <w:szCs w:val="28"/>
              </w:rPr>
              <w:t>社会贡献</w:t>
            </w:r>
          </w:p>
        </w:tc>
        <w:tc>
          <w:tcPr>
            <w:tcW w:w="2199" w:type="dxa"/>
            <w:tcBorders>
              <w:left w:val="single" w:sz="4" w:space="0" w:color="auto"/>
              <w:bottom w:val="single" w:sz="4" w:space="0" w:color="auto"/>
              <w:right w:val="single" w:sz="4" w:space="0" w:color="auto"/>
            </w:tcBorders>
            <w:vAlign w:val="center"/>
          </w:tcPr>
          <w:p w:rsidR="004E1596" w:rsidRPr="00122A16" w:rsidRDefault="004E1596" w:rsidP="004E1596">
            <w:pPr>
              <w:spacing w:after="0" w:line="400" w:lineRule="exact"/>
              <w:ind w:firstLineChars="196" w:firstLine="31680"/>
              <w:rPr>
                <w:rFonts w:ascii="Times New Roman" w:eastAsia="方正仿宋简体" w:hAnsi="Times New Roman" w:cs="Times New Roman"/>
                <w:sz w:val="28"/>
                <w:szCs w:val="28"/>
              </w:rPr>
            </w:pPr>
          </w:p>
        </w:tc>
        <w:tc>
          <w:tcPr>
            <w:tcW w:w="3043" w:type="dxa"/>
            <w:tcBorders>
              <w:left w:val="single" w:sz="4" w:space="0" w:color="auto"/>
              <w:bottom w:val="single" w:sz="4" w:space="0" w:color="auto"/>
            </w:tcBorders>
            <w:vAlign w:val="center"/>
          </w:tcPr>
          <w:p w:rsidR="004E1596" w:rsidRPr="00122A16" w:rsidRDefault="004E1596" w:rsidP="00122A16">
            <w:pPr>
              <w:spacing w:after="0" w:line="400" w:lineRule="exact"/>
              <w:ind w:firstLine="0"/>
              <w:rPr>
                <w:rFonts w:ascii="Times New Roman" w:eastAsia="方正仿宋简体" w:hAnsi="Times New Roman" w:cs="Times New Roman"/>
                <w:sz w:val="28"/>
                <w:szCs w:val="28"/>
              </w:rPr>
            </w:pPr>
            <w:r w:rsidRPr="00122A16">
              <w:rPr>
                <w:rFonts w:ascii="Times New Roman" w:eastAsia="方正仿宋简体" w:hAnsi="Times New Roman" w:cs="方正仿宋简体" w:hint="eastAsia"/>
                <w:sz w:val="28"/>
                <w:szCs w:val="28"/>
              </w:rPr>
              <w:t>填是与否</w:t>
            </w:r>
          </w:p>
        </w:tc>
      </w:tr>
      <w:tr w:rsidR="004E1596" w:rsidRPr="00122A16">
        <w:trPr>
          <w:cantSplit/>
          <w:trHeight w:val="600"/>
          <w:jc w:val="center"/>
        </w:trPr>
        <w:tc>
          <w:tcPr>
            <w:tcW w:w="783" w:type="dxa"/>
            <w:tcBorders>
              <w:bottom w:val="single" w:sz="4" w:space="0" w:color="auto"/>
              <w:right w:val="single" w:sz="4" w:space="0" w:color="auto"/>
            </w:tcBorders>
            <w:vAlign w:val="center"/>
          </w:tcPr>
          <w:p w:rsidR="004E1596" w:rsidRPr="00122A16" w:rsidRDefault="004E1596" w:rsidP="00122A16">
            <w:pPr>
              <w:spacing w:after="0" w:line="400" w:lineRule="exact"/>
              <w:ind w:firstLine="0"/>
              <w:jc w:val="center"/>
              <w:rPr>
                <w:rFonts w:ascii="Times New Roman" w:eastAsia="方正仿宋简体" w:hAnsi="Times New Roman" w:cs="Times New Roman"/>
                <w:sz w:val="28"/>
                <w:szCs w:val="28"/>
              </w:rPr>
            </w:pPr>
            <w:r w:rsidRPr="00122A16">
              <w:rPr>
                <w:rFonts w:ascii="Times New Roman" w:eastAsia="方正仿宋简体" w:hAnsi="Times New Roman" w:cs="Times New Roman"/>
                <w:sz w:val="28"/>
                <w:szCs w:val="28"/>
              </w:rPr>
              <w:t>18</w:t>
            </w:r>
          </w:p>
        </w:tc>
        <w:tc>
          <w:tcPr>
            <w:tcW w:w="3253" w:type="dxa"/>
            <w:tcBorders>
              <w:left w:val="single" w:sz="4" w:space="0" w:color="auto"/>
              <w:bottom w:val="single" w:sz="4" w:space="0" w:color="auto"/>
              <w:right w:val="single" w:sz="4" w:space="0" w:color="auto"/>
            </w:tcBorders>
            <w:vAlign w:val="center"/>
          </w:tcPr>
          <w:p w:rsidR="004E1596" w:rsidRPr="00122A16" w:rsidRDefault="004E1596" w:rsidP="00122A16">
            <w:pPr>
              <w:spacing w:after="0" w:line="400" w:lineRule="exact"/>
              <w:ind w:firstLine="0"/>
              <w:rPr>
                <w:rFonts w:ascii="Times New Roman" w:eastAsia="方正仿宋简体" w:hAnsi="Times New Roman" w:cs="Times New Roman"/>
                <w:color w:val="000000"/>
                <w:sz w:val="28"/>
                <w:szCs w:val="28"/>
                <w:lang w:eastAsia="zh-CN"/>
              </w:rPr>
            </w:pPr>
            <w:r w:rsidRPr="00122A16">
              <w:rPr>
                <w:rFonts w:ascii="宋体" w:hAnsi="宋体" w:cs="宋体" w:hint="eastAsia"/>
                <w:color w:val="000000"/>
                <w:sz w:val="28"/>
                <w:szCs w:val="28"/>
                <w:lang w:eastAsia="zh-CN"/>
              </w:rPr>
              <w:t>★</w:t>
            </w:r>
            <w:r w:rsidRPr="00122A16">
              <w:rPr>
                <w:rFonts w:ascii="Times New Roman" w:eastAsia="方正仿宋简体" w:hAnsi="Times New Roman" w:cs="方正仿宋简体" w:hint="eastAsia"/>
                <w:color w:val="000000"/>
                <w:sz w:val="28"/>
                <w:szCs w:val="28"/>
                <w:lang w:eastAsia="zh-CN"/>
              </w:rPr>
              <w:t>支持地方经济（万元）</w:t>
            </w:r>
          </w:p>
        </w:tc>
        <w:tc>
          <w:tcPr>
            <w:tcW w:w="2199" w:type="dxa"/>
            <w:tcBorders>
              <w:left w:val="single" w:sz="4" w:space="0" w:color="auto"/>
              <w:bottom w:val="single" w:sz="4" w:space="0" w:color="auto"/>
              <w:right w:val="single" w:sz="4" w:space="0" w:color="auto"/>
            </w:tcBorders>
            <w:vAlign w:val="center"/>
          </w:tcPr>
          <w:p w:rsidR="004E1596" w:rsidRPr="00122A16" w:rsidRDefault="004E1596" w:rsidP="004E1596">
            <w:pPr>
              <w:spacing w:after="0" w:line="400" w:lineRule="exact"/>
              <w:ind w:firstLineChars="196" w:firstLine="31680"/>
              <w:rPr>
                <w:rFonts w:ascii="Times New Roman" w:eastAsia="方正仿宋简体" w:hAnsi="Times New Roman" w:cs="Times New Roman"/>
                <w:sz w:val="28"/>
                <w:szCs w:val="28"/>
                <w:lang w:eastAsia="zh-CN"/>
              </w:rPr>
            </w:pPr>
          </w:p>
        </w:tc>
        <w:tc>
          <w:tcPr>
            <w:tcW w:w="3043" w:type="dxa"/>
            <w:tcBorders>
              <w:left w:val="single" w:sz="4" w:space="0" w:color="auto"/>
              <w:bottom w:val="single" w:sz="4" w:space="0" w:color="auto"/>
            </w:tcBorders>
            <w:vAlign w:val="center"/>
          </w:tcPr>
          <w:p w:rsidR="004E1596" w:rsidRPr="00122A16" w:rsidRDefault="004E1596" w:rsidP="00122A16">
            <w:pPr>
              <w:spacing w:after="0" w:line="400" w:lineRule="exact"/>
              <w:rPr>
                <w:rFonts w:ascii="Times New Roman" w:eastAsia="方正仿宋简体" w:hAnsi="Times New Roman" w:cs="Times New Roman"/>
                <w:sz w:val="28"/>
                <w:szCs w:val="28"/>
                <w:lang w:eastAsia="zh-CN"/>
              </w:rPr>
            </w:pPr>
          </w:p>
        </w:tc>
      </w:tr>
      <w:tr w:rsidR="004E1596" w:rsidRPr="00122A16">
        <w:trPr>
          <w:cantSplit/>
          <w:trHeight w:val="600"/>
          <w:jc w:val="center"/>
        </w:trPr>
        <w:tc>
          <w:tcPr>
            <w:tcW w:w="783" w:type="dxa"/>
            <w:tcBorders>
              <w:bottom w:val="single" w:sz="4" w:space="0" w:color="auto"/>
              <w:right w:val="single" w:sz="4" w:space="0" w:color="auto"/>
            </w:tcBorders>
            <w:vAlign w:val="center"/>
          </w:tcPr>
          <w:p w:rsidR="004E1596" w:rsidRPr="00122A16" w:rsidRDefault="004E1596" w:rsidP="00122A16">
            <w:pPr>
              <w:spacing w:after="0" w:line="400" w:lineRule="exact"/>
              <w:ind w:firstLine="0"/>
              <w:jc w:val="center"/>
              <w:rPr>
                <w:rFonts w:ascii="Times New Roman" w:eastAsia="方正仿宋简体" w:hAnsi="Times New Roman" w:cs="Times New Roman"/>
                <w:sz w:val="28"/>
                <w:szCs w:val="28"/>
              </w:rPr>
            </w:pPr>
            <w:r w:rsidRPr="00122A16">
              <w:rPr>
                <w:rFonts w:ascii="Times New Roman" w:eastAsia="方正仿宋简体" w:hAnsi="Times New Roman" w:cs="Times New Roman"/>
                <w:sz w:val="28"/>
                <w:szCs w:val="28"/>
              </w:rPr>
              <w:t>19</w:t>
            </w:r>
          </w:p>
        </w:tc>
        <w:tc>
          <w:tcPr>
            <w:tcW w:w="3253" w:type="dxa"/>
            <w:tcBorders>
              <w:left w:val="single" w:sz="4" w:space="0" w:color="auto"/>
              <w:bottom w:val="single" w:sz="4" w:space="0" w:color="auto"/>
              <w:right w:val="single" w:sz="4" w:space="0" w:color="auto"/>
            </w:tcBorders>
            <w:vAlign w:val="center"/>
          </w:tcPr>
          <w:p w:rsidR="004E1596" w:rsidRPr="00122A16" w:rsidRDefault="004E1596" w:rsidP="00122A16">
            <w:pPr>
              <w:spacing w:after="0" w:line="400" w:lineRule="exact"/>
              <w:ind w:firstLine="0"/>
              <w:rPr>
                <w:rFonts w:ascii="Times New Roman" w:eastAsia="方正仿宋简体" w:hAnsi="Times New Roman" w:cs="Times New Roman"/>
                <w:color w:val="000000"/>
                <w:sz w:val="28"/>
                <w:szCs w:val="28"/>
              </w:rPr>
            </w:pPr>
            <w:r w:rsidRPr="00122A16">
              <w:rPr>
                <w:rFonts w:ascii="宋体" w:hAnsi="宋体" w:cs="宋体" w:hint="eastAsia"/>
                <w:color w:val="000000"/>
                <w:sz w:val="28"/>
                <w:szCs w:val="28"/>
                <w:lang w:eastAsia="zh-CN"/>
              </w:rPr>
              <w:t>★</w:t>
            </w:r>
            <w:r w:rsidRPr="00122A16">
              <w:rPr>
                <w:rFonts w:ascii="Times New Roman" w:eastAsia="方正仿宋简体" w:hAnsi="Times New Roman" w:cs="方正仿宋简体" w:hint="eastAsia"/>
                <w:color w:val="000000"/>
                <w:sz w:val="28"/>
                <w:szCs w:val="28"/>
              </w:rPr>
              <w:t>乡村振兴保险产品</w:t>
            </w:r>
          </w:p>
        </w:tc>
        <w:tc>
          <w:tcPr>
            <w:tcW w:w="2199" w:type="dxa"/>
            <w:tcBorders>
              <w:left w:val="single" w:sz="4" w:space="0" w:color="auto"/>
              <w:bottom w:val="single" w:sz="4" w:space="0" w:color="auto"/>
              <w:right w:val="single" w:sz="4" w:space="0" w:color="auto"/>
            </w:tcBorders>
            <w:vAlign w:val="center"/>
          </w:tcPr>
          <w:p w:rsidR="004E1596" w:rsidRPr="00122A16" w:rsidRDefault="004E1596" w:rsidP="004E1596">
            <w:pPr>
              <w:spacing w:after="0" w:line="400" w:lineRule="exact"/>
              <w:ind w:firstLineChars="196" w:firstLine="31680"/>
              <w:rPr>
                <w:rFonts w:ascii="Times New Roman" w:eastAsia="方正仿宋简体" w:hAnsi="Times New Roman" w:cs="Times New Roman"/>
                <w:sz w:val="28"/>
                <w:szCs w:val="28"/>
              </w:rPr>
            </w:pPr>
          </w:p>
        </w:tc>
        <w:tc>
          <w:tcPr>
            <w:tcW w:w="3043" w:type="dxa"/>
            <w:tcBorders>
              <w:left w:val="single" w:sz="4" w:space="0" w:color="auto"/>
              <w:bottom w:val="single" w:sz="4" w:space="0" w:color="auto"/>
            </w:tcBorders>
            <w:vAlign w:val="center"/>
          </w:tcPr>
          <w:p w:rsidR="004E1596" w:rsidRPr="00122A16" w:rsidRDefault="004E1596" w:rsidP="00122A16">
            <w:pPr>
              <w:spacing w:after="0" w:line="400" w:lineRule="exact"/>
              <w:ind w:firstLine="0"/>
              <w:rPr>
                <w:rFonts w:ascii="Times New Roman" w:eastAsia="方正仿宋简体" w:hAnsi="Times New Roman" w:cs="Times New Roman"/>
                <w:sz w:val="28"/>
                <w:szCs w:val="28"/>
              </w:rPr>
            </w:pPr>
            <w:r w:rsidRPr="00122A16">
              <w:rPr>
                <w:rFonts w:ascii="Times New Roman" w:eastAsia="方正仿宋简体" w:hAnsi="Times New Roman" w:cs="方正仿宋简体" w:hint="eastAsia"/>
                <w:sz w:val="28"/>
                <w:szCs w:val="28"/>
              </w:rPr>
              <w:t>填是与否</w:t>
            </w:r>
          </w:p>
        </w:tc>
      </w:tr>
      <w:tr w:rsidR="004E1596" w:rsidRPr="00122A16">
        <w:trPr>
          <w:cantSplit/>
          <w:trHeight w:val="600"/>
          <w:jc w:val="center"/>
        </w:trPr>
        <w:tc>
          <w:tcPr>
            <w:tcW w:w="783" w:type="dxa"/>
            <w:tcBorders>
              <w:bottom w:val="single" w:sz="4" w:space="0" w:color="auto"/>
              <w:right w:val="single" w:sz="4" w:space="0" w:color="auto"/>
            </w:tcBorders>
            <w:vAlign w:val="center"/>
          </w:tcPr>
          <w:p w:rsidR="004E1596" w:rsidRPr="00122A16" w:rsidRDefault="004E1596" w:rsidP="00122A16">
            <w:pPr>
              <w:spacing w:after="0" w:line="400" w:lineRule="exact"/>
              <w:ind w:firstLine="0"/>
              <w:jc w:val="center"/>
              <w:rPr>
                <w:rFonts w:ascii="Times New Roman" w:eastAsia="方正仿宋简体" w:hAnsi="Times New Roman" w:cs="Times New Roman"/>
                <w:sz w:val="28"/>
                <w:szCs w:val="28"/>
              </w:rPr>
            </w:pPr>
            <w:r w:rsidRPr="00122A16">
              <w:rPr>
                <w:rFonts w:ascii="Times New Roman" w:eastAsia="方正仿宋简体" w:hAnsi="Times New Roman" w:cs="Times New Roman"/>
                <w:sz w:val="28"/>
                <w:szCs w:val="28"/>
              </w:rPr>
              <w:t>20</w:t>
            </w:r>
          </w:p>
        </w:tc>
        <w:tc>
          <w:tcPr>
            <w:tcW w:w="3253" w:type="dxa"/>
            <w:tcBorders>
              <w:left w:val="single" w:sz="4" w:space="0" w:color="auto"/>
              <w:bottom w:val="single" w:sz="4" w:space="0" w:color="auto"/>
              <w:right w:val="single" w:sz="4" w:space="0" w:color="auto"/>
            </w:tcBorders>
            <w:vAlign w:val="center"/>
          </w:tcPr>
          <w:p w:rsidR="004E1596" w:rsidRPr="00122A16" w:rsidRDefault="004E1596" w:rsidP="00122A16">
            <w:pPr>
              <w:spacing w:after="0" w:line="400" w:lineRule="exact"/>
              <w:ind w:firstLine="0"/>
              <w:rPr>
                <w:rFonts w:ascii="Times New Roman" w:eastAsia="方正仿宋简体" w:hAnsi="Times New Roman" w:cs="Times New Roman"/>
                <w:color w:val="000000"/>
                <w:sz w:val="28"/>
                <w:szCs w:val="28"/>
              </w:rPr>
            </w:pPr>
            <w:r w:rsidRPr="00122A16">
              <w:rPr>
                <w:rFonts w:ascii="宋体" w:hAnsi="宋体" w:cs="宋体" w:hint="eastAsia"/>
                <w:color w:val="000000"/>
                <w:sz w:val="28"/>
                <w:szCs w:val="28"/>
                <w:lang w:eastAsia="zh-CN"/>
              </w:rPr>
              <w:t>★</w:t>
            </w:r>
            <w:r w:rsidRPr="00122A16">
              <w:rPr>
                <w:rFonts w:ascii="Times New Roman" w:eastAsia="方正仿宋简体" w:hAnsi="Times New Roman" w:cs="方正仿宋简体" w:hint="eastAsia"/>
                <w:color w:val="000000"/>
                <w:sz w:val="28"/>
                <w:szCs w:val="28"/>
              </w:rPr>
              <w:t>农村金融</w:t>
            </w:r>
          </w:p>
        </w:tc>
        <w:tc>
          <w:tcPr>
            <w:tcW w:w="2199" w:type="dxa"/>
            <w:tcBorders>
              <w:left w:val="single" w:sz="4" w:space="0" w:color="auto"/>
              <w:bottom w:val="single" w:sz="4" w:space="0" w:color="auto"/>
              <w:right w:val="single" w:sz="4" w:space="0" w:color="auto"/>
            </w:tcBorders>
            <w:vAlign w:val="center"/>
          </w:tcPr>
          <w:p w:rsidR="004E1596" w:rsidRPr="00122A16" w:rsidRDefault="004E1596" w:rsidP="004E1596">
            <w:pPr>
              <w:spacing w:after="0" w:line="400" w:lineRule="exact"/>
              <w:ind w:firstLineChars="196" w:firstLine="31680"/>
              <w:rPr>
                <w:rFonts w:ascii="Times New Roman" w:eastAsia="方正仿宋简体" w:hAnsi="Times New Roman" w:cs="Times New Roman"/>
                <w:sz w:val="28"/>
                <w:szCs w:val="28"/>
              </w:rPr>
            </w:pPr>
          </w:p>
        </w:tc>
        <w:tc>
          <w:tcPr>
            <w:tcW w:w="3043" w:type="dxa"/>
            <w:tcBorders>
              <w:left w:val="single" w:sz="4" w:space="0" w:color="auto"/>
              <w:bottom w:val="single" w:sz="4" w:space="0" w:color="auto"/>
            </w:tcBorders>
            <w:vAlign w:val="center"/>
          </w:tcPr>
          <w:p w:rsidR="004E1596" w:rsidRPr="00122A16" w:rsidRDefault="004E1596" w:rsidP="00122A16">
            <w:pPr>
              <w:spacing w:after="0" w:line="400" w:lineRule="exact"/>
              <w:ind w:firstLine="0"/>
              <w:rPr>
                <w:rFonts w:ascii="Times New Roman" w:eastAsia="方正仿宋简体" w:hAnsi="Times New Roman" w:cs="Times New Roman"/>
                <w:sz w:val="28"/>
                <w:szCs w:val="28"/>
              </w:rPr>
            </w:pPr>
            <w:r w:rsidRPr="00122A16">
              <w:rPr>
                <w:rFonts w:ascii="Times New Roman" w:eastAsia="方正仿宋简体" w:hAnsi="Times New Roman" w:cs="方正仿宋简体" w:hint="eastAsia"/>
                <w:sz w:val="28"/>
                <w:szCs w:val="28"/>
              </w:rPr>
              <w:t>填是与否</w:t>
            </w:r>
          </w:p>
        </w:tc>
      </w:tr>
      <w:tr w:rsidR="004E1596" w:rsidRPr="00122A16">
        <w:trPr>
          <w:cantSplit/>
          <w:trHeight w:val="600"/>
          <w:jc w:val="center"/>
        </w:trPr>
        <w:tc>
          <w:tcPr>
            <w:tcW w:w="783" w:type="dxa"/>
            <w:tcBorders>
              <w:bottom w:val="single" w:sz="4" w:space="0" w:color="auto"/>
              <w:right w:val="single" w:sz="4" w:space="0" w:color="auto"/>
            </w:tcBorders>
            <w:vAlign w:val="center"/>
          </w:tcPr>
          <w:p w:rsidR="004E1596" w:rsidRPr="00122A16" w:rsidRDefault="004E1596" w:rsidP="00122A16">
            <w:pPr>
              <w:spacing w:after="0" w:line="400" w:lineRule="exact"/>
              <w:ind w:firstLine="0"/>
              <w:jc w:val="center"/>
              <w:rPr>
                <w:rFonts w:ascii="Times New Roman" w:eastAsia="方正仿宋简体" w:hAnsi="Times New Roman" w:cs="Times New Roman"/>
                <w:sz w:val="28"/>
                <w:szCs w:val="28"/>
              </w:rPr>
            </w:pPr>
            <w:r w:rsidRPr="00122A16">
              <w:rPr>
                <w:rFonts w:ascii="Times New Roman" w:eastAsia="方正仿宋简体" w:hAnsi="Times New Roman" w:cs="Times New Roman"/>
                <w:sz w:val="28"/>
                <w:szCs w:val="28"/>
              </w:rPr>
              <w:t>21</w:t>
            </w:r>
          </w:p>
        </w:tc>
        <w:tc>
          <w:tcPr>
            <w:tcW w:w="3253" w:type="dxa"/>
            <w:tcBorders>
              <w:left w:val="single" w:sz="4" w:space="0" w:color="auto"/>
              <w:bottom w:val="single" w:sz="4" w:space="0" w:color="auto"/>
              <w:right w:val="single" w:sz="4" w:space="0" w:color="auto"/>
            </w:tcBorders>
            <w:vAlign w:val="center"/>
          </w:tcPr>
          <w:p w:rsidR="004E1596" w:rsidRPr="00122A16" w:rsidRDefault="004E1596" w:rsidP="00122A16">
            <w:pPr>
              <w:spacing w:after="0" w:line="400" w:lineRule="exact"/>
              <w:ind w:firstLine="0"/>
              <w:rPr>
                <w:rFonts w:ascii="Times New Roman" w:eastAsia="方正仿宋简体" w:hAnsi="Times New Roman" w:cs="Times New Roman"/>
                <w:color w:val="000000"/>
                <w:sz w:val="28"/>
                <w:szCs w:val="28"/>
              </w:rPr>
            </w:pPr>
            <w:r w:rsidRPr="00122A16">
              <w:rPr>
                <w:rFonts w:ascii="宋体" w:hAnsi="宋体" w:cs="宋体" w:hint="eastAsia"/>
                <w:color w:val="000000"/>
                <w:sz w:val="28"/>
                <w:szCs w:val="28"/>
                <w:lang w:eastAsia="zh-CN"/>
              </w:rPr>
              <w:t>★</w:t>
            </w:r>
            <w:r w:rsidRPr="00122A16">
              <w:rPr>
                <w:rFonts w:ascii="Times New Roman" w:eastAsia="方正仿宋简体" w:hAnsi="Times New Roman" w:cs="方正仿宋简体" w:hint="eastAsia"/>
                <w:color w:val="000000"/>
                <w:sz w:val="28"/>
                <w:szCs w:val="28"/>
              </w:rPr>
              <w:t>创新情况（项）</w:t>
            </w:r>
          </w:p>
        </w:tc>
        <w:tc>
          <w:tcPr>
            <w:tcW w:w="2199" w:type="dxa"/>
            <w:tcBorders>
              <w:left w:val="single" w:sz="4" w:space="0" w:color="auto"/>
              <w:bottom w:val="single" w:sz="4" w:space="0" w:color="auto"/>
              <w:right w:val="single" w:sz="4" w:space="0" w:color="auto"/>
            </w:tcBorders>
            <w:vAlign w:val="center"/>
          </w:tcPr>
          <w:p w:rsidR="004E1596" w:rsidRPr="00122A16" w:rsidRDefault="004E1596" w:rsidP="004E1596">
            <w:pPr>
              <w:spacing w:after="0" w:line="400" w:lineRule="exact"/>
              <w:ind w:firstLineChars="196" w:firstLine="31680"/>
              <w:rPr>
                <w:rFonts w:ascii="Times New Roman" w:eastAsia="方正仿宋简体" w:hAnsi="Times New Roman" w:cs="Times New Roman"/>
                <w:sz w:val="28"/>
                <w:szCs w:val="28"/>
              </w:rPr>
            </w:pPr>
          </w:p>
        </w:tc>
        <w:tc>
          <w:tcPr>
            <w:tcW w:w="3043" w:type="dxa"/>
            <w:tcBorders>
              <w:left w:val="single" w:sz="4" w:space="0" w:color="auto"/>
              <w:bottom w:val="single" w:sz="4" w:space="0" w:color="auto"/>
            </w:tcBorders>
            <w:vAlign w:val="center"/>
          </w:tcPr>
          <w:p w:rsidR="004E1596" w:rsidRPr="00122A16" w:rsidRDefault="004E1596" w:rsidP="00122A16">
            <w:pPr>
              <w:spacing w:after="0" w:line="400" w:lineRule="exact"/>
              <w:rPr>
                <w:rFonts w:ascii="Times New Roman" w:eastAsia="方正仿宋简体" w:hAnsi="Times New Roman" w:cs="Times New Roman"/>
                <w:sz w:val="28"/>
                <w:szCs w:val="28"/>
              </w:rPr>
            </w:pPr>
          </w:p>
        </w:tc>
      </w:tr>
    </w:tbl>
    <w:p w:rsidR="004E1596" w:rsidRPr="00122A16" w:rsidRDefault="004E1596" w:rsidP="004E1596">
      <w:pPr>
        <w:spacing w:after="0" w:line="600" w:lineRule="exact"/>
        <w:ind w:firstLineChars="196" w:firstLine="31680"/>
        <w:outlineLvl w:val="1"/>
        <w:rPr>
          <w:rFonts w:ascii="Times New Roman" w:eastAsia="方正仿宋简体" w:hAnsi="Times New Roman" w:cs="Times New Roman"/>
          <w:b/>
          <w:bCs/>
          <w:sz w:val="28"/>
          <w:szCs w:val="28"/>
          <w:lang w:eastAsia="zh-CN"/>
        </w:rPr>
      </w:pPr>
      <w:r w:rsidRPr="00122A16">
        <w:rPr>
          <w:rFonts w:ascii="Times New Roman" w:eastAsia="方正仿宋简体" w:hAnsi="Times New Roman" w:cs="方正仿宋简体" w:hint="eastAsia"/>
          <w:b/>
          <w:bCs/>
          <w:sz w:val="28"/>
          <w:szCs w:val="28"/>
          <w:lang w:eastAsia="zh-CN"/>
        </w:rPr>
        <w:t>注：</w:t>
      </w:r>
      <w:r w:rsidRPr="00122A16">
        <w:rPr>
          <w:rFonts w:ascii="Times New Roman" w:eastAsia="方正仿宋简体" w:hAnsi="Times New Roman" w:cs="Times New Roman"/>
          <w:b/>
          <w:bCs/>
          <w:sz w:val="28"/>
          <w:szCs w:val="28"/>
          <w:lang w:eastAsia="zh-CN"/>
        </w:rPr>
        <w:t>1.</w:t>
      </w:r>
      <w:r w:rsidRPr="00122A16">
        <w:rPr>
          <w:rFonts w:ascii="Times New Roman" w:eastAsia="方正仿宋简体" w:hAnsi="Times New Roman" w:cs="方正仿宋简体" w:hint="eastAsia"/>
          <w:b/>
          <w:bCs/>
          <w:sz w:val="28"/>
          <w:szCs w:val="28"/>
          <w:lang w:eastAsia="zh-CN"/>
        </w:rPr>
        <w:t>带</w:t>
      </w:r>
      <w:r w:rsidRPr="00122A16">
        <w:rPr>
          <w:rFonts w:ascii="宋体" w:hAnsi="宋体" w:cs="宋体" w:hint="eastAsia"/>
          <w:color w:val="000000"/>
          <w:sz w:val="28"/>
          <w:szCs w:val="28"/>
          <w:lang w:eastAsia="zh-CN"/>
        </w:rPr>
        <w:t>★</w:t>
      </w:r>
      <w:r w:rsidRPr="00122A16">
        <w:rPr>
          <w:rFonts w:ascii="Times New Roman" w:eastAsia="方正仿宋简体" w:hAnsi="Times New Roman" w:cs="方正仿宋简体" w:hint="eastAsia"/>
          <w:color w:val="000000"/>
          <w:sz w:val="28"/>
          <w:szCs w:val="28"/>
          <w:lang w:eastAsia="zh-CN"/>
        </w:rPr>
        <w:t>号的指标为客观性评审指标；</w:t>
      </w:r>
      <w:r w:rsidRPr="00122A16">
        <w:rPr>
          <w:rFonts w:ascii="Times New Roman" w:eastAsia="方正仿宋简体" w:hAnsi="Times New Roman" w:cs="Times New Roman"/>
          <w:b/>
          <w:bCs/>
          <w:sz w:val="28"/>
          <w:szCs w:val="28"/>
          <w:lang w:eastAsia="zh-CN"/>
        </w:rPr>
        <w:t xml:space="preserve">2. </w:t>
      </w:r>
      <w:r w:rsidRPr="00122A16">
        <w:rPr>
          <w:rFonts w:ascii="Times New Roman" w:eastAsia="方正仿宋简体" w:hAnsi="Times New Roman" w:cs="方正仿宋简体" w:hint="eastAsia"/>
          <w:b/>
          <w:bCs/>
          <w:sz w:val="28"/>
          <w:szCs w:val="28"/>
          <w:lang w:eastAsia="zh-CN"/>
        </w:rPr>
        <w:t>以上每个指标报名人需按照评分细则的要求按顺序提供相关证明材料，本表中涉及金额的相关数据保留两位小数点。</w:t>
      </w:r>
    </w:p>
    <w:p w:rsidR="004E1596" w:rsidRPr="00122A16" w:rsidRDefault="004E1596" w:rsidP="00BD2925">
      <w:pPr>
        <w:spacing w:after="0" w:line="600" w:lineRule="exact"/>
        <w:ind w:firstLineChars="196" w:firstLine="31680"/>
        <w:outlineLvl w:val="1"/>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报名人名称：（单位公章）</w:t>
      </w:r>
    </w:p>
    <w:p w:rsidR="004E1596" w:rsidRPr="00122A16" w:rsidRDefault="004E1596" w:rsidP="00BD2925">
      <w:pPr>
        <w:spacing w:after="0" w:line="600" w:lineRule="exact"/>
        <w:ind w:firstLineChars="196" w:firstLine="31680"/>
        <w:outlineLvl w:val="1"/>
        <w:rPr>
          <w:rFonts w:ascii="Times New Roman" w:eastAsia="方正仿宋简体" w:hAnsi="Times New Roman" w:cs="Times New Roman"/>
          <w:sz w:val="28"/>
          <w:szCs w:val="28"/>
          <w:lang w:eastAsia="zh-CN"/>
        </w:rPr>
      </w:pPr>
      <w:r>
        <w:rPr>
          <w:rFonts w:ascii="Times New Roman" w:eastAsia="方正仿宋简体" w:hAnsi="Times New Roman" w:cs="方正仿宋简体" w:hint="eastAsia"/>
          <w:b/>
          <w:bCs/>
          <w:sz w:val="28"/>
          <w:szCs w:val="28"/>
          <w:lang w:eastAsia="zh-CN"/>
        </w:rPr>
        <w:t>报名机构负责人</w:t>
      </w:r>
      <w:r w:rsidRPr="00122A16">
        <w:rPr>
          <w:rFonts w:ascii="Times New Roman" w:eastAsia="方正仿宋简体" w:hAnsi="Times New Roman" w:cs="方正仿宋简体" w:hint="eastAsia"/>
          <w:sz w:val="28"/>
          <w:szCs w:val="28"/>
          <w:lang w:eastAsia="zh-CN"/>
        </w:rPr>
        <w:t>或授权代表（签字或盖章）：</w:t>
      </w:r>
    </w:p>
    <w:p w:rsidR="004E1596" w:rsidRPr="00122A16" w:rsidRDefault="004E1596" w:rsidP="00BD2925">
      <w:pPr>
        <w:spacing w:line="360" w:lineRule="atLeast"/>
        <w:ind w:firstLineChars="196" w:firstLine="31680"/>
        <w:outlineLvl w:val="1"/>
        <w:rPr>
          <w:rFonts w:ascii="Times New Roman" w:eastAsia="方正仿宋简体" w:hAnsi="Times New Roman" w:cs="Times New Roman"/>
          <w:sz w:val="28"/>
          <w:szCs w:val="28"/>
          <w:lang w:eastAsia="zh-CN"/>
        </w:rPr>
        <w:sectPr w:rsidR="004E1596" w:rsidRPr="00122A16">
          <w:pgSz w:w="11907" w:h="16840"/>
          <w:pgMar w:top="1440" w:right="1474" w:bottom="1440" w:left="1474" w:header="851" w:footer="992" w:gutter="0"/>
          <w:cols w:space="720"/>
          <w:docGrid w:linePitch="312"/>
        </w:sectPr>
      </w:pPr>
    </w:p>
    <w:p w:rsidR="004E1596" w:rsidRPr="00122A16" w:rsidRDefault="004E1596" w:rsidP="00122A16">
      <w:pPr>
        <w:pStyle w:val="Heading1"/>
        <w:spacing w:before="0" w:line="600" w:lineRule="exact"/>
        <w:rPr>
          <w:rFonts w:ascii="Times New Roman" w:eastAsia="方正仿宋简体" w:hAnsi="Times New Roman" w:cs="Times New Roman"/>
          <w:i w:val="0"/>
          <w:iCs w:val="0"/>
          <w:sz w:val="28"/>
          <w:szCs w:val="28"/>
        </w:rPr>
      </w:pPr>
      <w:r w:rsidRPr="00122A16">
        <w:rPr>
          <w:rFonts w:ascii="Times New Roman" w:eastAsia="方正仿宋简体" w:hAnsi="Times New Roman" w:cs="方正仿宋简体" w:hint="eastAsia"/>
          <w:i w:val="0"/>
          <w:iCs w:val="0"/>
          <w:sz w:val="28"/>
          <w:szCs w:val="28"/>
        </w:rPr>
        <w:t>四、针对评审指标数据的有关证明文件</w:t>
      </w:r>
    </w:p>
    <w:p w:rsidR="004E1596" w:rsidRPr="00122A16" w:rsidRDefault="004E1596" w:rsidP="00122A16">
      <w:pPr>
        <w:spacing w:after="0" w:line="600" w:lineRule="exact"/>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应按照指标数据一览表顺序装订。</w:t>
      </w:r>
    </w:p>
    <w:bookmarkEnd w:id="140"/>
    <w:bookmarkEnd w:id="141"/>
    <w:p w:rsidR="004E1596" w:rsidRPr="00122A16" w:rsidRDefault="004E1596" w:rsidP="00252097">
      <w:pPr>
        <w:pStyle w:val="Heading1"/>
        <w:spacing w:line="360" w:lineRule="exact"/>
        <w:rPr>
          <w:rFonts w:ascii="Times New Roman" w:eastAsia="方正仿宋简体" w:hAnsi="Times New Roman" w:cs="Times New Roman"/>
          <w:b w:val="0"/>
          <w:bCs w:val="0"/>
          <w:i w:val="0"/>
          <w:iCs w:val="0"/>
          <w:sz w:val="28"/>
          <w:szCs w:val="28"/>
        </w:rPr>
      </w:pPr>
    </w:p>
    <w:p w:rsidR="004E1596" w:rsidRPr="00122A16" w:rsidRDefault="004E1596" w:rsidP="00252097">
      <w:pPr>
        <w:pStyle w:val="a"/>
        <w:spacing w:line="420" w:lineRule="exact"/>
        <w:ind w:firstLineChars="0" w:firstLine="0"/>
        <w:rPr>
          <w:rFonts w:ascii="Times New Roman" w:eastAsia="方正仿宋简体" w:hAnsi="Times New Roman" w:cs="Times New Roman"/>
          <w:b/>
          <w:bCs/>
          <w:sz w:val="28"/>
          <w:szCs w:val="28"/>
          <w:lang w:eastAsia="zh-CN"/>
        </w:rPr>
      </w:pPr>
    </w:p>
    <w:p w:rsidR="004E1596" w:rsidRPr="00122A16" w:rsidRDefault="004E1596" w:rsidP="00252097">
      <w:pPr>
        <w:pStyle w:val="a"/>
        <w:spacing w:line="420" w:lineRule="exact"/>
        <w:ind w:firstLineChars="0" w:firstLine="0"/>
        <w:rPr>
          <w:rFonts w:ascii="Times New Roman" w:eastAsia="方正仿宋简体" w:hAnsi="Times New Roman" w:cs="Times New Roman"/>
          <w:b/>
          <w:bCs/>
          <w:sz w:val="28"/>
          <w:szCs w:val="28"/>
          <w:lang w:eastAsia="zh-CN"/>
        </w:rPr>
      </w:pPr>
    </w:p>
    <w:p w:rsidR="004E1596" w:rsidRPr="00122A16" w:rsidRDefault="004E1596" w:rsidP="00252097">
      <w:pPr>
        <w:jc w:val="center"/>
        <w:outlineLvl w:val="0"/>
        <w:rPr>
          <w:rFonts w:ascii="Times New Roman" w:eastAsia="方正仿宋简体" w:hAnsi="Times New Roman" w:cs="Times New Roman"/>
          <w:b/>
          <w:bCs/>
          <w:sz w:val="28"/>
          <w:szCs w:val="28"/>
          <w:lang w:eastAsia="zh-CN"/>
        </w:rPr>
      </w:pPr>
      <w:bookmarkStart w:id="144" w:name="_Toc5935"/>
      <w:bookmarkStart w:id="145" w:name="_Toc22458"/>
    </w:p>
    <w:p w:rsidR="004E1596" w:rsidRPr="00122A16" w:rsidRDefault="004E1596" w:rsidP="00252097">
      <w:pPr>
        <w:jc w:val="center"/>
        <w:outlineLvl w:val="0"/>
        <w:rPr>
          <w:rFonts w:ascii="Times New Roman" w:eastAsia="方正小标宋简体" w:hAnsi="Times New Roman" w:cs="Times New Roman"/>
          <w:b/>
          <w:bCs/>
          <w:sz w:val="32"/>
          <w:szCs w:val="32"/>
          <w:lang w:eastAsia="zh-CN"/>
        </w:rPr>
      </w:pPr>
      <w:r w:rsidRPr="00122A16">
        <w:rPr>
          <w:rFonts w:ascii="Times New Roman" w:eastAsia="方正仿宋简体" w:hAnsi="Times New Roman" w:cs="Times New Roman"/>
          <w:b/>
          <w:bCs/>
          <w:sz w:val="28"/>
          <w:szCs w:val="28"/>
          <w:lang w:eastAsia="zh-CN"/>
        </w:rPr>
        <w:br w:type="page"/>
      </w:r>
      <w:r w:rsidRPr="00122A16">
        <w:rPr>
          <w:rFonts w:ascii="Times New Roman" w:eastAsia="方正小标宋简体" w:hAnsi="Times New Roman" w:cs="方正小标宋简体" w:hint="eastAsia"/>
          <w:b/>
          <w:bCs/>
          <w:sz w:val="32"/>
          <w:szCs w:val="32"/>
          <w:lang w:eastAsia="zh-CN"/>
        </w:rPr>
        <w:t>第五章</w:t>
      </w:r>
      <w:r w:rsidRPr="00122A16">
        <w:rPr>
          <w:rFonts w:ascii="Times New Roman" w:eastAsia="方正小标宋简体" w:hAnsi="Times New Roman" w:cs="Times New Roman"/>
          <w:b/>
          <w:bCs/>
          <w:sz w:val="32"/>
          <w:szCs w:val="32"/>
          <w:lang w:eastAsia="zh-CN"/>
        </w:rPr>
        <w:t xml:space="preserve">  </w:t>
      </w:r>
      <w:r w:rsidRPr="00122A16">
        <w:rPr>
          <w:rFonts w:ascii="Times New Roman" w:eastAsia="方正小标宋简体" w:hAnsi="Times New Roman" w:cs="方正小标宋简体" w:hint="eastAsia"/>
          <w:b/>
          <w:bCs/>
          <w:sz w:val="32"/>
          <w:szCs w:val="32"/>
          <w:lang w:eastAsia="zh-CN"/>
        </w:rPr>
        <w:t>报名人应当提供的资格、资质性及其他要求的相关证明材料</w:t>
      </w:r>
      <w:bookmarkEnd w:id="144"/>
      <w:bookmarkEnd w:id="145"/>
    </w:p>
    <w:p w:rsidR="004E1596" w:rsidRPr="00122A16" w:rsidRDefault="004E1596" w:rsidP="00252097">
      <w:pPr>
        <w:tabs>
          <w:tab w:val="left" w:pos="7665"/>
        </w:tabs>
        <w:spacing w:line="400" w:lineRule="exact"/>
        <w:rPr>
          <w:rFonts w:ascii="Times New Roman" w:eastAsia="方正仿宋简体" w:hAnsi="Times New Roman" w:cs="Times New Roman"/>
          <w:b/>
          <w:bCs/>
          <w:sz w:val="28"/>
          <w:szCs w:val="28"/>
          <w:lang w:eastAsia="zh-CN"/>
        </w:rPr>
      </w:pPr>
      <w:bookmarkStart w:id="146" w:name="_Toc10222"/>
    </w:p>
    <w:p w:rsidR="004E1596" w:rsidRPr="00122A16" w:rsidRDefault="004E1596" w:rsidP="00BD2925">
      <w:pPr>
        <w:widowControl w:val="0"/>
        <w:tabs>
          <w:tab w:val="left" w:pos="7665"/>
        </w:tabs>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b/>
          <w:bCs/>
          <w:sz w:val="28"/>
          <w:szCs w:val="28"/>
          <w:lang w:eastAsia="zh-CN"/>
        </w:rPr>
        <w:t>一、应当提供的报名人资格、资质性及其他要求的相关证明材料</w:t>
      </w:r>
      <w:bookmarkEnd w:id="146"/>
      <w:r w:rsidRPr="00122A16">
        <w:rPr>
          <w:rFonts w:ascii="Times New Roman" w:eastAsia="方正仿宋简体" w:hAnsi="Times New Roman" w:cs="方正仿宋简体" w:hint="eastAsia"/>
          <w:b/>
          <w:bCs/>
          <w:sz w:val="28"/>
          <w:szCs w:val="28"/>
          <w:lang w:eastAsia="zh-CN"/>
        </w:rPr>
        <w:t>（</w:t>
      </w:r>
      <w:r w:rsidRPr="00122A16">
        <w:rPr>
          <w:rFonts w:ascii="Times New Roman" w:eastAsia="方正仿宋简体" w:hAnsi="Times New Roman" w:cs="Times New Roman"/>
          <w:b/>
          <w:bCs/>
          <w:sz w:val="28"/>
          <w:szCs w:val="28"/>
          <w:lang w:eastAsia="zh-CN"/>
        </w:rPr>
        <w:t>1</w:t>
      </w:r>
      <w:r w:rsidRPr="00122A16">
        <w:rPr>
          <w:rFonts w:ascii="Times New Roman" w:eastAsia="方正仿宋简体" w:hAnsi="Times New Roman" w:cs="方正仿宋简体" w:hint="eastAsia"/>
          <w:b/>
          <w:bCs/>
          <w:sz w:val="28"/>
          <w:szCs w:val="28"/>
          <w:lang w:eastAsia="zh-CN"/>
        </w:rPr>
        <w:t>、</w:t>
      </w:r>
      <w:r w:rsidRPr="00122A16">
        <w:rPr>
          <w:rFonts w:ascii="Times New Roman" w:eastAsia="方正仿宋简体" w:hAnsi="Times New Roman" w:cs="Times New Roman"/>
          <w:b/>
          <w:bCs/>
          <w:sz w:val="28"/>
          <w:szCs w:val="28"/>
          <w:lang w:eastAsia="zh-CN"/>
        </w:rPr>
        <w:t>2</w:t>
      </w:r>
      <w:r w:rsidRPr="00122A16">
        <w:rPr>
          <w:rFonts w:ascii="Times New Roman" w:eastAsia="方正仿宋简体" w:hAnsi="Times New Roman" w:cs="方正仿宋简体" w:hint="eastAsia"/>
          <w:b/>
          <w:bCs/>
          <w:sz w:val="28"/>
          <w:szCs w:val="28"/>
          <w:lang w:eastAsia="zh-CN"/>
        </w:rPr>
        <w:t>包均须满足）</w:t>
      </w:r>
    </w:p>
    <w:p w:rsidR="004E1596" w:rsidRPr="00122A16" w:rsidRDefault="004E1596" w:rsidP="002F4467">
      <w:pPr>
        <w:widowControl w:val="0"/>
        <w:spacing w:after="0" w:line="600" w:lineRule="exact"/>
        <w:ind w:firstLineChars="200" w:firstLine="31680"/>
        <w:rPr>
          <w:rFonts w:ascii="Times New Roman" w:eastAsia="方正仿宋简体" w:hAnsi="Times New Roman" w:cs="Times New Roman"/>
          <w:color w:val="000000"/>
          <w:sz w:val="28"/>
          <w:szCs w:val="28"/>
          <w:lang w:eastAsia="zh-CN"/>
        </w:rPr>
      </w:pPr>
      <w:bookmarkStart w:id="147" w:name="_Toc9798"/>
      <w:bookmarkStart w:id="148" w:name="_Toc217446093"/>
      <w:r w:rsidRPr="00122A16">
        <w:rPr>
          <w:rFonts w:ascii="Times New Roman" w:eastAsia="方正仿宋简体" w:hAnsi="Times New Roman" w:cs="Times New Roman"/>
          <w:color w:val="000000"/>
          <w:sz w:val="28"/>
          <w:szCs w:val="28"/>
          <w:lang w:eastAsia="zh-CN"/>
        </w:rPr>
        <w:t>1.</w:t>
      </w:r>
      <w:r w:rsidRPr="00122A16">
        <w:rPr>
          <w:rFonts w:ascii="Times New Roman" w:eastAsia="方正仿宋简体" w:hAnsi="Times New Roman" w:cs="方正仿宋简体" w:hint="eastAsia"/>
          <w:color w:val="000000"/>
          <w:sz w:val="28"/>
          <w:szCs w:val="28"/>
          <w:lang w:eastAsia="zh-CN"/>
        </w:rPr>
        <w:t>符合</w:t>
      </w:r>
      <w:r w:rsidRPr="00122A16">
        <w:rPr>
          <w:rFonts w:ascii="Times New Roman" w:eastAsia="方正仿宋简体" w:hAnsi="Times New Roman" w:cs="方正仿宋简体" w:hint="eastAsia"/>
          <w:sz w:val="28"/>
          <w:szCs w:val="28"/>
          <w:lang w:eastAsia="zh-CN"/>
        </w:rPr>
        <w:t>资格条件的</w:t>
      </w:r>
      <w:r w:rsidRPr="00122A16">
        <w:rPr>
          <w:rFonts w:ascii="Times New Roman" w:eastAsia="方正仿宋简体" w:hAnsi="Times New Roman" w:cs="方正仿宋简体" w:hint="eastAsia"/>
          <w:color w:val="000000"/>
          <w:sz w:val="28"/>
          <w:szCs w:val="28"/>
          <w:lang w:eastAsia="zh-CN"/>
        </w:rPr>
        <w:t>承诺函原件；</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2.</w:t>
      </w:r>
      <w:r w:rsidRPr="00122A16">
        <w:rPr>
          <w:rFonts w:ascii="Times New Roman" w:eastAsia="方正仿宋简体" w:hAnsi="Times New Roman" w:cs="方正仿宋简体" w:hint="eastAsia"/>
          <w:sz w:val="28"/>
          <w:szCs w:val="28"/>
          <w:lang w:eastAsia="zh-CN"/>
        </w:rPr>
        <w:t>参加遴选为</w:t>
      </w:r>
      <w:r>
        <w:rPr>
          <w:rFonts w:ascii="Times New Roman" w:eastAsia="方正仿宋简体" w:hAnsi="Times New Roman" w:cs="方正仿宋简体" w:hint="eastAsia"/>
          <w:b/>
          <w:bCs/>
          <w:sz w:val="28"/>
          <w:szCs w:val="28"/>
          <w:lang w:eastAsia="zh-CN"/>
        </w:rPr>
        <w:t>报名机构负责人</w:t>
      </w:r>
      <w:r w:rsidRPr="00122A16">
        <w:rPr>
          <w:rFonts w:ascii="Times New Roman" w:eastAsia="方正仿宋简体" w:hAnsi="Times New Roman" w:cs="方正仿宋简体" w:hint="eastAsia"/>
          <w:sz w:val="28"/>
          <w:szCs w:val="28"/>
          <w:lang w:eastAsia="zh-CN"/>
        </w:rPr>
        <w:t>需提供本人身份证明原件及身份证复印件；参加遴选为委托代理人，需提供</w:t>
      </w:r>
      <w:r>
        <w:rPr>
          <w:rFonts w:ascii="Times New Roman" w:eastAsia="方正仿宋简体" w:hAnsi="Times New Roman" w:cs="方正仿宋简体" w:hint="eastAsia"/>
          <w:b/>
          <w:bCs/>
          <w:sz w:val="28"/>
          <w:szCs w:val="28"/>
          <w:lang w:eastAsia="zh-CN"/>
        </w:rPr>
        <w:t>报名机构负责人</w:t>
      </w:r>
      <w:r w:rsidRPr="00122A16">
        <w:rPr>
          <w:rFonts w:ascii="Times New Roman" w:eastAsia="方正仿宋简体" w:hAnsi="Times New Roman" w:cs="方正仿宋简体" w:hint="eastAsia"/>
          <w:sz w:val="28"/>
          <w:szCs w:val="28"/>
          <w:lang w:eastAsia="zh-CN"/>
        </w:rPr>
        <w:t>授权书原件及</w:t>
      </w:r>
      <w:r>
        <w:rPr>
          <w:rFonts w:ascii="Times New Roman" w:eastAsia="方正仿宋简体" w:hAnsi="Times New Roman" w:cs="方正仿宋简体" w:hint="eastAsia"/>
          <w:b/>
          <w:bCs/>
          <w:sz w:val="28"/>
          <w:szCs w:val="28"/>
          <w:lang w:eastAsia="zh-CN"/>
        </w:rPr>
        <w:t>报名机构负责人</w:t>
      </w:r>
      <w:r w:rsidRPr="00122A16">
        <w:rPr>
          <w:rFonts w:ascii="Times New Roman" w:eastAsia="方正仿宋简体" w:hAnsi="Times New Roman" w:cs="方正仿宋简体" w:hint="eastAsia"/>
          <w:sz w:val="28"/>
          <w:szCs w:val="28"/>
          <w:lang w:eastAsia="zh-CN"/>
        </w:rPr>
        <w:t>身份证明原件、</w:t>
      </w:r>
      <w:r>
        <w:rPr>
          <w:rFonts w:ascii="Times New Roman" w:eastAsia="方正仿宋简体" w:hAnsi="Times New Roman" w:cs="方正仿宋简体" w:hint="eastAsia"/>
          <w:b/>
          <w:bCs/>
          <w:sz w:val="28"/>
          <w:szCs w:val="28"/>
          <w:lang w:eastAsia="zh-CN"/>
        </w:rPr>
        <w:t>报名机构负责人</w:t>
      </w:r>
      <w:r w:rsidRPr="00122A16">
        <w:rPr>
          <w:rFonts w:ascii="Times New Roman" w:eastAsia="方正仿宋简体" w:hAnsi="Times New Roman" w:cs="方正仿宋简体" w:hint="eastAsia"/>
          <w:sz w:val="28"/>
          <w:szCs w:val="28"/>
          <w:lang w:eastAsia="zh-CN"/>
        </w:rPr>
        <w:t>身份证复印件、代理人身份证复印件；</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3.</w:t>
      </w:r>
      <w:r w:rsidRPr="00122A16">
        <w:rPr>
          <w:rFonts w:ascii="Times New Roman" w:eastAsia="方正仿宋简体" w:hAnsi="Times New Roman" w:cs="方正仿宋简体" w:hint="eastAsia"/>
          <w:sz w:val="28"/>
          <w:szCs w:val="28"/>
          <w:lang w:eastAsia="zh-CN"/>
        </w:rPr>
        <w:t>报名人若为企业法人或其分支机构提供对应的</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统一社会信用代码的营业执照</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副本复印件、若为事业法人提供</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统一社会信用代码的事业单位法人证书</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副本复印件、若为其他组织提供对应主管部门颁发的</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准许执业证明文件</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复印件或</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营业执照</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副本复印件、若为个体工商户提供</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统一社会信用代码的营业执照</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副本复印件；（任选其一）</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color w:val="000000"/>
          <w:sz w:val="28"/>
          <w:szCs w:val="28"/>
          <w:lang w:eastAsia="zh-CN"/>
        </w:rPr>
      </w:pPr>
      <w:r w:rsidRPr="00122A16">
        <w:rPr>
          <w:rFonts w:ascii="Times New Roman" w:eastAsia="方正仿宋简体" w:hAnsi="Times New Roman" w:cs="Times New Roman"/>
          <w:color w:val="000000"/>
          <w:sz w:val="28"/>
          <w:szCs w:val="28"/>
          <w:lang w:eastAsia="zh-CN"/>
        </w:rPr>
        <w:t>4.</w:t>
      </w:r>
      <w:r w:rsidRPr="00122A16">
        <w:rPr>
          <w:rFonts w:ascii="Times New Roman" w:eastAsia="方正仿宋简体" w:hAnsi="Times New Roman" w:cs="方正仿宋简体" w:hint="eastAsia"/>
          <w:color w:val="000000"/>
          <w:sz w:val="28"/>
          <w:szCs w:val="28"/>
          <w:lang w:eastAsia="zh-CN"/>
        </w:rPr>
        <w:t>具备有效期内的县级分支机构《保险业务经营许可证》复印件和银保监局出具可以经营农业保险批准文件复印件。</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color w:val="000000"/>
          <w:sz w:val="28"/>
          <w:szCs w:val="28"/>
          <w:lang w:eastAsia="zh-CN"/>
        </w:rPr>
      </w:pPr>
      <w:r w:rsidRPr="00122A16">
        <w:rPr>
          <w:rFonts w:ascii="Times New Roman" w:eastAsia="方正仿宋简体" w:hAnsi="Times New Roman" w:cs="Times New Roman"/>
          <w:color w:val="000000"/>
          <w:sz w:val="28"/>
          <w:szCs w:val="28"/>
          <w:lang w:eastAsia="zh-CN"/>
        </w:rPr>
        <w:t>5.</w:t>
      </w:r>
      <w:r w:rsidRPr="00122A16">
        <w:rPr>
          <w:rFonts w:ascii="Times New Roman" w:eastAsia="方正仿宋简体" w:hAnsi="Times New Roman" w:cs="方正仿宋简体" w:hint="eastAsia"/>
          <w:color w:val="000000"/>
          <w:sz w:val="28"/>
          <w:szCs w:val="28"/>
          <w:lang w:eastAsia="zh-CN"/>
        </w:rPr>
        <w:t>信息化建设和按要求与中国农业再保险股份有限公司约定分保业务信息系统对接的相关依据。</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color w:val="000000"/>
          <w:sz w:val="28"/>
          <w:szCs w:val="28"/>
          <w:lang w:eastAsia="zh-CN"/>
        </w:rPr>
      </w:pPr>
      <w:r w:rsidRPr="00122A16">
        <w:rPr>
          <w:rFonts w:ascii="Times New Roman" w:eastAsia="方正仿宋简体" w:hAnsi="Times New Roman" w:cs="Times New Roman"/>
          <w:color w:val="000000"/>
          <w:sz w:val="28"/>
          <w:szCs w:val="28"/>
          <w:lang w:eastAsia="zh-CN"/>
        </w:rPr>
        <w:t>6.</w:t>
      </w:r>
      <w:r w:rsidRPr="00122A16">
        <w:rPr>
          <w:rFonts w:ascii="Times New Roman" w:eastAsia="方正仿宋简体" w:hAnsi="Times New Roman" w:cs="方正仿宋简体" w:hint="eastAsia"/>
          <w:color w:val="000000"/>
          <w:sz w:val="28"/>
          <w:szCs w:val="28"/>
          <w:lang w:eastAsia="zh-CN"/>
        </w:rPr>
        <w:t>承保机构总公司与中国农业再保险股份有限公司签署当期有效的《政策性农业保险再保险协议》。</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color w:val="000000"/>
          <w:sz w:val="28"/>
          <w:szCs w:val="28"/>
          <w:lang w:eastAsia="zh-CN"/>
        </w:rPr>
      </w:pPr>
      <w:r w:rsidRPr="00122A16">
        <w:rPr>
          <w:rFonts w:ascii="Times New Roman" w:eastAsia="方正仿宋简体" w:hAnsi="Times New Roman" w:cs="Times New Roman"/>
          <w:color w:val="000000"/>
          <w:sz w:val="28"/>
          <w:szCs w:val="28"/>
          <w:lang w:eastAsia="zh-CN"/>
        </w:rPr>
        <w:t>7.</w:t>
      </w:r>
      <w:r w:rsidRPr="00122A16">
        <w:rPr>
          <w:rFonts w:ascii="Times New Roman" w:eastAsia="方正仿宋简体" w:hAnsi="Times New Roman" w:cs="方正仿宋简体" w:hint="eastAsia"/>
          <w:color w:val="000000"/>
          <w:sz w:val="28"/>
          <w:szCs w:val="28"/>
          <w:lang w:eastAsia="zh-CN"/>
        </w:rPr>
        <w:t>总公司开业时间的相关证明材料。</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color w:val="000000"/>
          <w:sz w:val="28"/>
          <w:szCs w:val="28"/>
          <w:lang w:eastAsia="zh-CN"/>
        </w:rPr>
      </w:pPr>
      <w:r w:rsidRPr="00122A16">
        <w:rPr>
          <w:rFonts w:ascii="Times New Roman" w:eastAsia="方正仿宋简体" w:hAnsi="Times New Roman" w:cs="方正仿宋简体" w:hint="eastAsia"/>
          <w:b/>
          <w:bCs/>
          <w:sz w:val="28"/>
          <w:szCs w:val="28"/>
          <w:lang w:eastAsia="zh-CN"/>
        </w:rPr>
        <w:t>注：</w:t>
      </w:r>
      <w:r w:rsidRPr="00122A16">
        <w:rPr>
          <w:rFonts w:ascii="Times New Roman" w:eastAsia="方正仿宋简体" w:hAnsi="Times New Roman" w:cs="Times New Roman"/>
          <w:b/>
          <w:bCs/>
          <w:sz w:val="28"/>
          <w:szCs w:val="28"/>
          <w:lang w:eastAsia="zh-CN"/>
        </w:rPr>
        <w:t>1</w:t>
      </w:r>
      <w:r w:rsidRPr="00122A16">
        <w:rPr>
          <w:rFonts w:ascii="Times New Roman" w:eastAsia="方正仿宋简体" w:hAnsi="Times New Roman" w:cs="方正仿宋简体" w:hint="eastAsia"/>
          <w:b/>
          <w:bCs/>
          <w:sz w:val="28"/>
          <w:szCs w:val="28"/>
          <w:lang w:eastAsia="zh-CN"/>
        </w:rPr>
        <w:t>、本章要求提供的相关证明材料应当除报名人自愿以外，不能要求报名人提供额外的证明材料。如果要求提供额外的证明材料，报名人有权不予提供，且不影响响应性文件的有效性和完整性。</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Times New Roman"/>
          <w:b/>
          <w:bCs/>
          <w:sz w:val="28"/>
          <w:szCs w:val="28"/>
          <w:lang w:eastAsia="zh-CN"/>
        </w:rPr>
        <w:t>2</w:t>
      </w:r>
      <w:r w:rsidRPr="00122A16">
        <w:rPr>
          <w:rFonts w:ascii="Times New Roman" w:eastAsia="方正仿宋简体" w:hAnsi="Times New Roman" w:cs="方正仿宋简体" w:hint="eastAsia"/>
          <w:b/>
          <w:bCs/>
          <w:sz w:val="28"/>
          <w:szCs w:val="28"/>
          <w:lang w:eastAsia="zh-CN"/>
        </w:rPr>
        <w:t>、本章要求提供的相关证明材料应当结合遴选项目具体情况和报名人的组织机构性质确定，不得一概而论。</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Times New Roman"/>
          <w:b/>
          <w:bCs/>
          <w:sz w:val="28"/>
          <w:szCs w:val="28"/>
          <w:lang w:eastAsia="zh-CN"/>
        </w:rPr>
        <w:t>3</w:t>
      </w:r>
      <w:r w:rsidRPr="00122A16">
        <w:rPr>
          <w:rFonts w:ascii="Times New Roman" w:eastAsia="方正仿宋简体" w:hAnsi="Times New Roman" w:cs="方正仿宋简体" w:hint="eastAsia"/>
          <w:b/>
          <w:bCs/>
          <w:sz w:val="28"/>
          <w:szCs w:val="28"/>
          <w:lang w:eastAsia="zh-CN"/>
        </w:rPr>
        <w:t>、以上资料均须加盖报名单位公章。</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方正仿宋简体" w:hint="eastAsia"/>
          <w:b/>
          <w:bCs/>
          <w:sz w:val="28"/>
          <w:szCs w:val="28"/>
          <w:lang w:eastAsia="zh-CN"/>
        </w:rPr>
        <w:t>二、应当提供的报名人评审指标的相关证明材料</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根据评审指标细责的相关要求提供。</w:t>
      </w:r>
    </w:p>
    <w:p w:rsidR="004E1596" w:rsidRPr="00122A16" w:rsidRDefault="004E1596" w:rsidP="00252097">
      <w:pPr>
        <w:pStyle w:val="BodyText"/>
        <w:rPr>
          <w:rFonts w:ascii="Times New Roman" w:eastAsia="方正仿宋简体" w:hAnsi="Times New Roman" w:cs="Times New Roman"/>
          <w:sz w:val="28"/>
          <w:szCs w:val="28"/>
        </w:rPr>
      </w:pPr>
      <w:bookmarkStart w:id="149" w:name="_Toc19964"/>
    </w:p>
    <w:p w:rsidR="004E1596" w:rsidRPr="00122A16" w:rsidRDefault="004E1596" w:rsidP="00252097">
      <w:pPr>
        <w:rPr>
          <w:rFonts w:ascii="Times New Roman" w:eastAsia="方正仿宋简体" w:hAnsi="Times New Roman" w:cs="Times New Roman"/>
          <w:sz w:val="28"/>
          <w:szCs w:val="28"/>
          <w:lang w:eastAsia="zh-CN"/>
        </w:rPr>
      </w:pPr>
    </w:p>
    <w:p w:rsidR="004E1596" w:rsidRPr="00122A16" w:rsidRDefault="004E1596" w:rsidP="00252097">
      <w:pPr>
        <w:pStyle w:val="BodyText"/>
        <w:rPr>
          <w:rFonts w:ascii="Times New Roman" w:eastAsia="方正仿宋简体" w:hAnsi="Times New Roman" w:cs="Times New Roman"/>
          <w:sz w:val="28"/>
          <w:szCs w:val="28"/>
        </w:rPr>
      </w:pPr>
    </w:p>
    <w:p w:rsidR="004E1596" w:rsidRPr="00122A16" w:rsidRDefault="004E1596" w:rsidP="00252097">
      <w:pPr>
        <w:rPr>
          <w:rFonts w:ascii="Times New Roman" w:eastAsia="方正仿宋简体" w:hAnsi="Times New Roman" w:cs="Times New Roman"/>
          <w:sz w:val="28"/>
          <w:szCs w:val="28"/>
          <w:lang w:eastAsia="zh-CN"/>
        </w:rPr>
      </w:pPr>
    </w:p>
    <w:p w:rsidR="004E1596" w:rsidRPr="00122A16" w:rsidRDefault="004E1596" w:rsidP="00252097">
      <w:pPr>
        <w:pStyle w:val="BodyText"/>
        <w:rPr>
          <w:rFonts w:ascii="Times New Roman" w:eastAsia="方正仿宋简体" w:hAnsi="Times New Roman" w:cs="Times New Roman"/>
          <w:sz w:val="28"/>
          <w:szCs w:val="28"/>
        </w:rPr>
      </w:pPr>
    </w:p>
    <w:p w:rsidR="004E1596" w:rsidRPr="00122A16" w:rsidRDefault="004E1596" w:rsidP="00252097">
      <w:pPr>
        <w:rPr>
          <w:rFonts w:ascii="Times New Roman" w:eastAsia="方正仿宋简体" w:hAnsi="Times New Roman" w:cs="Times New Roman"/>
          <w:sz w:val="28"/>
          <w:szCs w:val="28"/>
          <w:lang w:eastAsia="zh-CN"/>
        </w:rPr>
      </w:pPr>
    </w:p>
    <w:p w:rsidR="004E1596" w:rsidRPr="00122A16" w:rsidRDefault="004E1596" w:rsidP="00252097">
      <w:pPr>
        <w:pStyle w:val="BodyText"/>
        <w:rPr>
          <w:rFonts w:ascii="Times New Roman" w:eastAsia="方正仿宋简体" w:hAnsi="Times New Roman" w:cs="Times New Roman"/>
          <w:sz w:val="28"/>
          <w:szCs w:val="28"/>
        </w:rPr>
      </w:pPr>
    </w:p>
    <w:p w:rsidR="004E1596" w:rsidRDefault="004E1596" w:rsidP="00252097">
      <w:pPr>
        <w:rPr>
          <w:rFonts w:ascii="Times New Roman" w:eastAsia="方正仿宋简体" w:hAnsi="Times New Roman" w:cs="Times New Roman"/>
          <w:sz w:val="28"/>
          <w:szCs w:val="28"/>
          <w:lang w:eastAsia="zh-CN"/>
        </w:rPr>
      </w:pPr>
    </w:p>
    <w:p w:rsidR="004E1596" w:rsidRPr="00122A16" w:rsidRDefault="004E1596" w:rsidP="00252097">
      <w:pPr>
        <w:rPr>
          <w:rFonts w:ascii="Times New Roman" w:eastAsia="方正仿宋简体" w:hAnsi="Times New Roman" w:cs="Times New Roman"/>
          <w:sz w:val="28"/>
          <w:szCs w:val="28"/>
          <w:lang w:eastAsia="zh-CN"/>
        </w:rPr>
      </w:pPr>
    </w:p>
    <w:p w:rsidR="004E1596" w:rsidRPr="00122A16" w:rsidRDefault="004E1596" w:rsidP="00252097">
      <w:pPr>
        <w:rPr>
          <w:rFonts w:ascii="Times New Roman" w:eastAsia="方正仿宋简体" w:hAnsi="Times New Roman" w:cs="Times New Roman"/>
          <w:sz w:val="28"/>
          <w:szCs w:val="28"/>
          <w:lang w:eastAsia="zh-CN"/>
        </w:rPr>
      </w:pPr>
    </w:p>
    <w:bookmarkEnd w:id="147"/>
    <w:bookmarkEnd w:id="148"/>
    <w:p w:rsidR="004E1596" w:rsidRPr="00122A16" w:rsidRDefault="004E1596" w:rsidP="00BD2925">
      <w:pPr>
        <w:ind w:firstLineChars="112" w:firstLine="31680"/>
        <w:jc w:val="center"/>
        <w:outlineLvl w:val="0"/>
        <w:rPr>
          <w:rFonts w:ascii="Times New Roman" w:eastAsia="黑体" w:hAnsi="Times New Roman" w:cs="Times New Roman"/>
          <w:b/>
          <w:bCs/>
          <w:sz w:val="32"/>
          <w:szCs w:val="32"/>
          <w:lang w:eastAsia="zh-CN"/>
        </w:rPr>
      </w:pPr>
      <w:r w:rsidRPr="00122A16">
        <w:rPr>
          <w:rFonts w:ascii="Times New Roman" w:eastAsia="黑体" w:hAnsi="Times New Roman" w:cs="黑体" w:hint="eastAsia"/>
          <w:b/>
          <w:bCs/>
          <w:sz w:val="32"/>
          <w:szCs w:val="32"/>
          <w:lang w:eastAsia="zh-CN"/>
        </w:rPr>
        <w:t>第六章</w:t>
      </w:r>
      <w:r w:rsidRPr="00122A16">
        <w:rPr>
          <w:rFonts w:ascii="Times New Roman" w:eastAsia="黑体" w:hAnsi="Times New Roman" w:cs="Times New Roman"/>
          <w:b/>
          <w:bCs/>
          <w:sz w:val="32"/>
          <w:szCs w:val="32"/>
          <w:lang w:eastAsia="zh-CN"/>
        </w:rPr>
        <w:t xml:space="preserve">  </w:t>
      </w:r>
      <w:r w:rsidRPr="00122A16">
        <w:rPr>
          <w:rFonts w:ascii="Times New Roman" w:eastAsia="黑体" w:hAnsi="Times New Roman" w:cs="黑体" w:hint="eastAsia"/>
          <w:b/>
          <w:bCs/>
          <w:sz w:val="32"/>
          <w:szCs w:val="32"/>
          <w:lang w:eastAsia="zh-CN"/>
        </w:rPr>
        <w:t>遴选项目相关要求</w:t>
      </w:r>
      <w:bookmarkEnd w:id="149"/>
    </w:p>
    <w:p w:rsidR="004E1596" w:rsidRPr="00122A16" w:rsidRDefault="004E1596" w:rsidP="002F4467">
      <w:pPr>
        <w:widowControl w:val="0"/>
        <w:adjustRightInd w:val="0"/>
        <w:spacing w:after="0" w:line="600" w:lineRule="exact"/>
        <w:ind w:firstLineChars="200" w:firstLine="31680"/>
        <w:rPr>
          <w:rFonts w:ascii="Times New Roman" w:eastAsia="方正仿宋简体" w:hAnsi="Times New Roman" w:cs="Times New Roman"/>
          <w:b/>
          <w:bCs/>
          <w:sz w:val="28"/>
          <w:szCs w:val="28"/>
          <w:lang w:eastAsia="zh-CN"/>
        </w:rPr>
      </w:pPr>
      <w:bookmarkStart w:id="150" w:name="_Toc3745"/>
      <w:bookmarkStart w:id="151" w:name="_Toc28495"/>
    </w:p>
    <w:p w:rsidR="004E1596" w:rsidRPr="00122A16" w:rsidRDefault="004E1596" w:rsidP="00BD2925">
      <w:pPr>
        <w:widowControl w:val="0"/>
        <w:adjustRightInd w:val="0"/>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方正仿宋简体" w:hint="eastAsia"/>
          <w:b/>
          <w:bCs/>
          <w:sz w:val="28"/>
          <w:szCs w:val="28"/>
          <w:lang w:eastAsia="zh-CN"/>
        </w:rPr>
        <w:t>一、项目概况</w:t>
      </w:r>
    </w:p>
    <w:p w:rsidR="004E1596" w:rsidRPr="00122A16" w:rsidRDefault="004E1596" w:rsidP="00BD2925">
      <w:pPr>
        <w:widowControl w:val="0"/>
        <w:adjustRightInd w:val="0"/>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方正仿宋简体" w:hint="eastAsia"/>
          <w:color w:val="000000"/>
          <w:sz w:val="28"/>
          <w:szCs w:val="28"/>
          <w:lang w:eastAsia="zh-CN"/>
        </w:rPr>
        <w:t>农业保险作为分散农业生产经营风险的重要手段</w:t>
      </w:r>
      <w:r w:rsidRPr="00122A16">
        <w:rPr>
          <w:rFonts w:ascii="Times New Roman" w:eastAsia="方正仿宋简体" w:hAnsi="Times New Roman" w:cs="Times New Roman"/>
          <w:color w:val="000000"/>
          <w:sz w:val="28"/>
          <w:szCs w:val="28"/>
          <w:lang w:eastAsia="zh-CN"/>
        </w:rPr>
        <w:t>,</w:t>
      </w:r>
      <w:r w:rsidRPr="00122A16">
        <w:rPr>
          <w:rFonts w:ascii="Times New Roman" w:eastAsia="方正仿宋简体" w:hAnsi="Times New Roman" w:cs="方正仿宋简体" w:hint="eastAsia"/>
          <w:color w:val="000000"/>
          <w:sz w:val="28"/>
          <w:szCs w:val="28"/>
          <w:lang w:eastAsia="zh-CN"/>
        </w:rPr>
        <w:t>对推动现代农业发展、促进乡村产业振兴、改进农村社会治理、保障农民收益等方面具有重要作用。根据</w:t>
      </w:r>
      <w:r w:rsidRPr="00122A16">
        <w:rPr>
          <w:rFonts w:ascii="Times New Roman" w:eastAsia="方正仿宋简体" w:hAnsi="Times New Roman" w:cs="方正仿宋简体" w:hint="eastAsia"/>
          <w:color w:val="333333"/>
          <w:sz w:val="28"/>
          <w:szCs w:val="28"/>
          <w:lang w:eastAsia="zh-CN"/>
        </w:rPr>
        <w:t>《四川省财政厅四川省农业农村厅四川省林业和草原局中国银保监会四川监管局关于做好政策性农业保险承保机构遴选工作的通知》（川财金〔</w:t>
      </w:r>
      <w:r w:rsidRPr="00122A16">
        <w:rPr>
          <w:rFonts w:ascii="Times New Roman" w:eastAsia="方正仿宋简体" w:hAnsi="Times New Roman" w:cs="Times New Roman"/>
          <w:color w:val="333333"/>
          <w:sz w:val="28"/>
          <w:szCs w:val="28"/>
          <w:lang w:eastAsia="zh-CN"/>
        </w:rPr>
        <w:t>2021</w:t>
      </w:r>
      <w:r w:rsidRPr="00122A16">
        <w:rPr>
          <w:rFonts w:ascii="Times New Roman" w:eastAsia="方正仿宋简体" w:hAnsi="Times New Roman" w:cs="方正仿宋简体" w:hint="eastAsia"/>
          <w:color w:val="333333"/>
          <w:sz w:val="28"/>
          <w:szCs w:val="28"/>
          <w:lang w:eastAsia="zh-CN"/>
        </w:rPr>
        <w:t>〕</w:t>
      </w:r>
      <w:r w:rsidRPr="00122A16">
        <w:rPr>
          <w:rFonts w:ascii="Times New Roman" w:eastAsia="方正仿宋简体" w:hAnsi="Times New Roman" w:cs="Times New Roman"/>
          <w:color w:val="333333"/>
          <w:sz w:val="28"/>
          <w:szCs w:val="28"/>
          <w:lang w:eastAsia="zh-CN"/>
        </w:rPr>
        <w:t>27</w:t>
      </w:r>
      <w:r w:rsidRPr="00122A16">
        <w:rPr>
          <w:rFonts w:ascii="Times New Roman" w:eastAsia="方正仿宋简体" w:hAnsi="Times New Roman" w:cs="方正仿宋简体" w:hint="eastAsia"/>
          <w:color w:val="333333"/>
          <w:sz w:val="28"/>
          <w:szCs w:val="28"/>
          <w:lang w:eastAsia="zh-CN"/>
        </w:rPr>
        <w:t>号）</w:t>
      </w:r>
      <w:r w:rsidRPr="00122A16">
        <w:rPr>
          <w:rFonts w:ascii="Times New Roman" w:eastAsia="方正仿宋简体" w:hAnsi="Times New Roman" w:cs="方正仿宋简体" w:hint="eastAsia"/>
          <w:color w:val="000000"/>
          <w:sz w:val="28"/>
          <w:szCs w:val="28"/>
          <w:lang w:eastAsia="zh-CN"/>
        </w:rPr>
        <w:t>文件要求和《南充市政策性农业保险承保机构遴选实施方案》</w:t>
      </w:r>
      <w:r w:rsidRPr="00122A16">
        <w:rPr>
          <w:rFonts w:ascii="Times New Roman" w:eastAsia="方正仿宋简体" w:hAnsi="Times New Roman" w:cs="Times New Roman"/>
          <w:color w:val="000000"/>
          <w:sz w:val="28"/>
          <w:szCs w:val="28"/>
          <w:lang w:eastAsia="zh-CN"/>
        </w:rPr>
        <w:t>,</w:t>
      </w:r>
      <w:r w:rsidRPr="00122A16">
        <w:rPr>
          <w:rFonts w:ascii="Times New Roman" w:eastAsia="方正仿宋简体" w:hAnsi="Times New Roman" w:cs="方正仿宋简体" w:hint="eastAsia"/>
          <w:color w:val="000000"/>
          <w:sz w:val="28"/>
          <w:szCs w:val="28"/>
          <w:lang w:eastAsia="zh-CN"/>
        </w:rPr>
        <w:t>结合实际</w:t>
      </w:r>
      <w:r w:rsidRPr="00122A16">
        <w:rPr>
          <w:rFonts w:ascii="Times New Roman" w:eastAsia="方正仿宋简体" w:hAnsi="Times New Roman" w:cs="Times New Roman"/>
          <w:color w:val="000000"/>
          <w:sz w:val="28"/>
          <w:szCs w:val="28"/>
          <w:lang w:eastAsia="zh-CN"/>
        </w:rPr>
        <w:t>,</w:t>
      </w:r>
      <w:r w:rsidRPr="00122A16">
        <w:rPr>
          <w:rFonts w:ascii="Times New Roman" w:eastAsia="方正仿宋简体" w:hAnsi="Times New Roman" w:cs="方正仿宋简体" w:hint="eastAsia"/>
          <w:color w:val="000000"/>
          <w:sz w:val="28"/>
          <w:szCs w:val="28"/>
          <w:lang w:eastAsia="zh-CN"/>
        </w:rPr>
        <w:t>公开遴选</w:t>
      </w:r>
      <w:r>
        <w:rPr>
          <w:rFonts w:ascii="Times New Roman" w:eastAsia="方正仿宋简体" w:hAnsi="Times New Roman" w:cs="方正仿宋简体" w:hint="eastAsia"/>
          <w:color w:val="000000"/>
          <w:sz w:val="28"/>
          <w:szCs w:val="28"/>
          <w:u w:val="single"/>
          <w:lang w:eastAsia="zh-CN"/>
        </w:rPr>
        <w:t>顺庆区</w:t>
      </w:r>
      <w:r w:rsidRPr="00122A16">
        <w:rPr>
          <w:rFonts w:ascii="Times New Roman" w:eastAsia="方正仿宋简体" w:hAnsi="Times New Roman" w:cs="方正仿宋简体" w:hint="eastAsia"/>
          <w:color w:val="000000"/>
          <w:sz w:val="28"/>
          <w:szCs w:val="28"/>
          <w:u w:val="single"/>
          <w:lang w:eastAsia="zh-CN"/>
        </w:rPr>
        <w:t>政策性</w:t>
      </w:r>
      <w:r w:rsidRPr="00122A16">
        <w:rPr>
          <w:rFonts w:ascii="Times New Roman" w:eastAsia="方正仿宋简体" w:hAnsi="Times New Roman" w:cs="方正仿宋简体" w:hint="eastAsia"/>
          <w:color w:val="000000"/>
          <w:sz w:val="28"/>
          <w:szCs w:val="28"/>
          <w:lang w:eastAsia="zh-CN"/>
        </w:rPr>
        <w:t>农业保险承保机构，政策性农业保险指</w:t>
      </w:r>
      <w:r w:rsidRPr="00122A16">
        <w:rPr>
          <w:rFonts w:ascii="Times New Roman" w:eastAsia="方正仿宋简体" w:hAnsi="Times New Roman" w:cs="方正仿宋简体" w:hint="eastAsia"/>
          <w:b/>
          <w:bCs/>
          <w:sz w:val="28"/>
          <w:szCs w:val="28"/>
          <w:lang w:eastAsia="zh-CN"/>
        </w:rPr>
        <w:t>中央、省、市、县级财政给予保费补贴的种植业、养殖业、林业等农业保险品种，不包括保险机构自主开展的各类涉农商业性保险品种。将所有保险品种打包在同一乡镇区域，各中选机构具体服务区域由</w:t>
      </w:r>
      <w:r>
        <w:rPr>
          <w:rFonts w:ascii="Times New Roman" w:eastAsia="方正仿宋简体" w:hAnsi="Times New Roman" w:cs="方正仿宋简体" w:hint="eastAsia"/>
          <w:b/>
          <w:bCs/>
          <w:sz w:val="28"/>
          <w:szCs w:val="28"/>
          <w:u w:val="single"/>
          <w:lang w:eastAsia="zh-CN"/>
        </w:rPr>
        <w:t>区级</w:t>
      </w:r>
      <w:r w:rsidRPr="00122A16">
        <w:rPr>
          <w:rFonts w:ascii="Times New Roman" w:eastAsia="方正仿宋简体" w:hAnsi="Times New Roman" w:cs="方正仿宋简体" w:hint="eastAsia"/>
          <w:b/>
          <w:bCs/>
          <w:sz w:val="28"/>
          <w:szCs w:val="28"/>
          <w:lang w:eastAsia="zh-CN"/>
        </w:rPr>
        <w:t>农业保险工作小组根据中选机构服务能力、乡镇分布等情况，合理确定。</w:t>
      </w:r>
    </w:p>
    <w:p w:rsidR="004E1596" w:rsidRPr="00122A16" w:rsidRDefault="004E1596" w:rsidP="00BD2925">
      <w:pPr>
        <w:widowControl w:val="0"/>
        <w:adjustRightInd w:val="0"/>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方正仿宋简体" w:hint="eastAsia"/>
          <w:b/>
          <w:bCs/>
          <w:sz w:val="28"/>
          <w:szCs w:val="28"/>
          <w:lang w:eastAsia="zh-CN"/>
        </w:rPr>
        <w:t>二、服务内容及要求</w:t>
      </w:r>
    </w:p>
    <w:p w:rsidR="004E1596" w:rsidRPr="00122A16" w:rsidRDefault="004E1596" w:rsidP="00BD2925">
      <w:pPr>
        <w:widowControl w:val="0"/>
        <w:adjustRightInd w:val="0"/>
        <w:spacing w:after="0" w:line="600" w:lineRule="exact"/>
        <w:ind w:firstLineChars="200" w:firstLine="31680"/>
        <w:rPr>
          <w:rFonts w:ascii="Times New Roman" w:eastAsia="方正仿宋简体" w:hAnsi="Times New Roman" w:cs="Times New Roman"/>
          <w:color w:val="000000"/>
          <w:sz w:val="28"/>
          <w:szCs w:val="28"/>
          <w:lang w:eastAsia="zh-CN"/>
        </w:rPr>
      </w:pPr>
      <w:r w:rsidRPr="00122A16">
        <w:rPr>
          <w:rFonts w:ascii="Times New Roman" w:eastAsia="方正仿宋简体" w:hAnsi="Times New Roman" w:cs="方正仿宋简体" w:hint="eastAsia"/>
          <w:color w:val="000000"/>
          <w:sz w:val="28"/>
          <w:szCs w:val="28"/>
          <w:lang w:eastAsia="zh-CN"/>
        </w:rPr>
        <w:t>（一）保险要求</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color w:val="000000"/>
          <w:sz w:val="28"/>
          <w:szCs w:val="28"/>
          <w:lang w:eastAsia="zh-CN"/>
        </w:rPr>
      </w:pPr>
      <w:r w:rsidRPr="00122A16">
        <w:rPr>
          <w:rFonts w:ascii="Times New Roman" w:eastAsia="方正仿宋简体" w:hAnsi="Times New Roman" w:cs="Times New Roman"/>
          <w:sz w:val="28"/>
          <w:szCs w:val="28"/>
          <w:lang w:eastAsia="zh-CN"/>
        </w:rPr>
        <w:t>1</w:t>
      </w:r>
      <w:r w:rsidRPr="00122A16">
        <w:rPr>
          <w:rFonts w:ascii="Times New Roman" w:eastAsia="方正仿宋简体" w:hAnsi="Times New Roman" w:cs="方正仿宋简体" w:hint="eastAsia"/>
          <w:sz w:val="28"/>
          <w:szCs w:val="28"/>
          <w:lang w:eastAsia="zh-CN"/>
        </w:rPr>
        <w:t>、报名保险机构有固定</w:t>
      </w:r>
      <w:r w:rsidRPr="00122A16">
        <w:rPr>
          <w:rFonts w:ascii="Times New Roman" w:eastAsia="方正仿宋简体" w:hAnsi="Times New Roman" w:cs="方正仿宋简体" w:hint="eastAsia"/>
          <w:color w:val="000000"/>
          <w:sz w:val="28"/>
          <w:szCs w:val="28"/>
          <w:lang w:eastAsia="zh-CN"/>
        </w:rPr>
        <w:t>办公场所，具备相应的保险服务保障能力。</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b/>
          <w:bCs/>
          <w:color w:val="000000"/>
          <w:sz w:val="28"/>
          <w:szCs w:val="28"/>
          <w:u w:val="single"/>
          <w:lang w:eastAsia="zh-CN"/>
        </w:rPr>
      </w:pPr>
      <w:r w:rsidRPr="00122A16">
        <w:rPr>
          <w:rFonts w:ascii="Times New Roman" w:eastAsia="方正仿宋简体" w:hAnsi="Times New Roman" w:cs="Times New Roman"/>
          <w:color w:val="000000"/>
          <w:sz w:val="28"/>
          <w:szCs w:val="28"/>
          <w:lang w:eastAsia="zh-CN"/>
        </w:rPr>
        <w:t>2</w:t>
      </w:r>
      <w:r w:rsidRPr="00122A16">
        <w:rPr>
          <w:rFonts w:ascii="Times New Roman" w:eastAsia="方正仿宋简体" w:hAnsi="Times New Roman" w:cs="方正仿宋简体" w:hint="eastAsia"/>
          <w:color w:val="000000"/>
          <w:sz w:val="28"/>
          <w:szCs w:val="28"/>
          <w:lang w:eastAsia="zh-CN"/>
        </w:rPr>
        <w:t>、报名保险机构已经建立农村营销服务部、乡镇（街道）服务站和村级服务点等农业保险基层服务网络，具有相应的工作人员、办公场所、办公设施设备等</w:t>
      </w:r>
      <w:r w:rsidRPr="00122A16">
        <w:rPr>
          <w:rFonts w:ascii="Times New Roman" w:eastAsia="方正仿宋简体" w:hAnsi="Times New Roman" w:cs="方正仿宋简体" w:hint="eastAsia"/>
          <w:b/>
          <w:bCs/>
          <w:color w:val="000000"/>
          <w:sz w:val="28"/>
          <w:szCs w:val="28"/>
          <w:u w:val="single"/>
          <w:lang w:eastAsia="zh-CN"/>
        </w:rPr>
        <w:t>；合同确定的服务乡镇未建立乡镇服务站的须在签订合同后</w:t>
      </w:r>
      <w:r w:rsidRPr="00122A16">
        <w:rPr>
          <w:rFonts w:ascii="Times New Roman" w:eastAsia="方正仿宋简体" w:hAnsi="Times New Roman" w:cs="Times New Roman"/>
          <w:b/>
          <w:bCs/>
          <w:color w:val="000000"/>
          <w:sz w:val="28"/>
          <w:szCs w:val="28"/>
          <w:u w:val="single"/>
          <w:lang w:eastAsia="zh-CN"/>
        </w:rPr>
        <w:t>1</w:t>
      </w:r>
      <w:r w:rsidRPr="00122A16">
        <w:rPr>
          <w:rFonts w:ascii="Times New Roman" w:eastAsia="方正仿宋简体" w:hAnsi="Times New Roman" w:cs="方正仿宋简体" w:hint="eastAsia"/>
          <w:b/>
          <w:bCs/>
          <w:color w:val="000000"/>
          <w:sz w:val="28"/>
          <w:szCs w:val="28"/>
          <w:u w:val="single"/>
          <w:lang w:eastAsia="zh-CN"/>
        </w:rPr>
        <w:t>个月内建立乡镇及村级服务站点。</w:t>
      </w:r>
    </w:p>
    <w:p w:rsidR="004E1596" w:rsidRPr="00122A16" w:rsidRDefault="004E1596" w:rsidP="00BD2925">
      <w:pPr>
        <w:widowControl w:val="0"/>
        <w:adjustRightInd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3</w:t>
      </w:r>
      <w:r w:rsidRPr="00122A16">
        <w:rPr>
          <w:rFonts w:ascii="Times New Roman" w:eastAsia="方正仿宋简体" w:hAnsi="Times New Roman" w:cs="方正仿宋简体" w:hint="eastAsia"/>
          <w:sz w:val="28"/>
          <w:szCs w:val="28"/>
          <w:lang w:eastAsia="zh-CN"/>
        </w:rPr>
        <w:t>、报名保险机构能严格执行国家政策性农保险条款、费率及财政补贴政策，执行地方各项管理制度</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接受我市县财政部门对补贴资金使用情况的监管和</w:t>
      </w:r>
      <w:r w:rsidRPr="00122A16">
        <w:rPr>
          <w:rFonts w:ascii="Times New Roman" w:eastAsia="方正仿宋简体" w:hAnsi="Times New Roman" w:cs="方正仿宋简体" w:hint="eastAsia"/>
          <w:b/>
          <w:bCs/>
          <w:sz w:val="28"/>
          <w:szCs w:val="28"/>
          <w:lang w:eastAsia="zh-CN"/>
        </w:rPr>
        <w:t>绩效评价；及时按照书面合同约定和财政预算安排确认保费补贴收入。</w:t>
      </w:r>
    </w:p>
    <w:p w:rsidR="004E1596" w:rsidRPr="00122A16" w:rsidRDefault="004E1596" w:rsidP="00BD2925">
      <w:pPr>
        <w:widowControl w:val="0"/>
        <w:adjustRightInd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4</w:t>
      </w:r>
      <w:r w:rsidRPr="00122A16">
        <w:rPr>
          <w:rFonts w:ascii="Times New Roman" w:eastAsia="方正仿宋简体" w:hAnsi="Times New Roman" w:cs="方正仿宋简体" w:hint="eastAsia"/>
          <w:sz w:val="28"/>
          <w:szCs w:val="28"/>
          <w:lang w:eastAsia="zh-CN"/>
        </w:rPr>
        <w:t>、报名保险机构具备开展政策性农业保险业务相适应的专业技术人才和查勘、理赔等相关业务工作管理经验</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能做到</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参保农户、地办政府、保险机构</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三满意。</w:t>
      </w:r>
    </w:p>
    <w:p w:rsidR="004E1596" w:rsidRPr="00122A16" w:rsidRDefault="004E1596" w:rsidP="00BD2925">
      <w:pPr>
        <w:widowControl w:val="0"/>
        <w:adjustRightInd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5</w:t>
      </w:r>
      <w:r w:rsidRPr="00122A16">
        <w:rPr>
          <w:rFonts w:ascii="Times New Roman" w:eastAsia="方正仿宋简体" w:hAnsi="Times New Roman" w:cs="方正仿宋简体" w:hint="eastAsia"/>
          <w:sz w:val="28"/>
          <w:szCs w:val="28"/>
          <w:lang w:eastAsia="zh-CN"/>
        </w:rPr>
        <w:t>、报名保险机构偿付能力符合保险监管机构的规定</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能承担政策性农业保险业务规定的责任风险</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并按要求及时足额兑付参保受灾农户的保险赔款。</w:t>
      </w:r>
    </w:p>
    <w:p w:rsidR="004E1596" w:rsidRPr="00122A16" w:rsidRDefault="004E1596" w:rsidP="00BD2925">
      <w:pPr>
        <w:widowControl w:val="0"/>
        <w:adjustRightInd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6</w:t>
      </w:r>
      <w:r w:rsidRPr="00122A16">
        <w:rPr>
          <w:rFonts w:ascii="Times New Roman" w:eastAsia="方正仿宋简体" w:hAnsi="Times New Roman" w:cs="方正仿宋简体" w:hint="eastAsia"/>
          <w:sz w:val="28"/>
          <w:szCs w:val="28"/>
          <w:lang w:eastAsia="zh-CN"/>
        </w:rPr>
        <w:t>、报名保险机构具有稳健的农业再保险和大灾风险安排及应对突发大面积灾害的应急预案。</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color w:val="000000"/>
          <w:sz w:val="28"/>
          <w:szCs w:val="28"/>
          <w:lang w:eastAsia="zh-CN"/>
        </w:rPr>
      </w:pPr>
      <w:r w:rsidRPr="00122A16">
        <w:rPr>
          <w:rFonts w:ascii="Times New Roman" w:eastAsia="方正仿宋简体" w:hAnsi="Times New Roman" w:cs="Times New Roman"/>
          <w:sz w:val="28"/>
          <w:szCs w:val="28"/>
          <w:lang w:eastAsia="zh-CN"/>
        </w:rPr>
        <w:t>7</w:t>
      </w:r>
      <w:r w:rsidRPr="00122A16">
        <w:rPr>
          <w:rFonts w:ascii="Times New Roman" w:eastAsia="方正仿宋简体" w:hAnsi="Times New Roman" w:cs="方正仿宋简体" w:hint="eastAsia"/>
          <w:sz w:val="28"/>
          <w:szCs w:val="28"/>
          <w:lang w:eastAsia="zh-CN"/>
        </w:rPr>
        <w:t>、报名保险机构具备对各级农业保险办理人员进行相关政策和业务知识的培训能力。确保乡镇（街道）服务站和村级服务点代办员具有开展农业保险业务工</w:t>
      </w:r>
      <w:r w:rsidRPr="00122A16">
        <w:rPr>
          <w:rFonts w:ascii="Times New Roman" w:eastAsia="方正仿宋简体" w:hAnsi="Times New Roman" w:cs="方正仿宋简体" w:hint="eastAsia"/>
          <w:color w:val="000000"/>
          <w:sz w:val="28"/>
          <w:szCs w:val="28"/>
          <w:lang w:eastAsia="zh-CN"/>
        </w:rPr>
        <w:t>作的业务技能。</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color w:val="000000"/>
          <w:sz w:val="28"/>
          <w:szCs w:val="28"/>
          <w:lang w:eastAsia="zh-CN"/>
        </w:rPr>
      </w:pPr>
      <w:r w:rsidRPr="00122A16">
        <w:rPr>
          <w:rFonts w:ascii="Times New Roman" w:eastAsia="方正仿宋简体" w:hAnsi="Times New Roman" w:cs="Times New Roman"/>
          <w:color w:val="000000"/>
          <w:sz w:val="28"/>
          <w:szCs w:val="28"/>
          <w:lang w:eastAsia="zh-CN"/>
        </w:rPr>
        <w:t>8</w:t>
      </w:r>
      <w:r w:rsidRPr="00122A16">
        <w:rPr>
          <w:rFonts w:ascii="Times New Roman" w:eastAsia="方正仿宋简体" w:hAnsi="Times New Roman" w:cs="方正仿宋简体" w:hint="eastAsia"/>
          <w:color w:val="000000"/>
          <w:sz w:val="28"/>
          <w:szCs w:val="28"/>
          <w:lang w:eastAsia="zh-CN"/>
        </w:rPr>
        <w:t>、建立健全农业保险承保、理赔、对基层服务网点管理等系列管理制度，确保各项保险工作规范有序开展。</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color w:val="000000"/>
          <w:sz w:val="28"/>
          <w:szCs w:val="28"/>
          <w:lang w:eastAsia="zh-CN"/>
        </w:rPr>
      </w:pPr>
      <w:r w:rsidRPr="00122A16">
        <w:rPr>
          <w:rFonts w:ascii="Times New Roman" w:eastAsia="方正仿宋简体" w:hAnsi="Times New Roman" w:cs="方正仿宋简体" w:hint="eastAsia"/>
          <w:color w:val="000000"/>
          <w:sz w:val="28"/>
          <w:szCs w:val="28"/>
          <w:lang w:eastAsia="zh-CN"/>
        </w:rPr>
        <w:t>（二）建立政策性农业保险经办机构退出机制</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方正仿宋简体" w:hint="eastAsia"/>
          <w:b/>
          <w:bCs/>
          <w:sz w:val="28"/>
          <w:szCs w:val="28"/>
          <w:lang w:eastAsia="zh-CN"/>
        </w:rPr>
        <w:t>在服务期限内，发生以下情形将取消中选承保机构经营资格：</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Times New Roman"/>
          <w:b/>
          <w:bCs/>
          <w:sz w:val="28"/>
          <w:szCs w:val="28"/>
          <w:lang w:eastAsia="zh-CN"/>
        </w:rPr>
        <w:t>1.</w:t>
      </w:r>
      <w:r w:rsidRPr="00122A16">
        <w:rPr>
          <w:rFonts w:ascii="Times New Roman" w:eastAsia="方正仿宋简体" w:hAnsi="Times New Roman" w:cs="方正仿宋简体" w:hint="eastAsia"/>
          <w:b/>
          <w:bCs/>
          <w:sz w:val="28"/>
          <w:szCs w:val="28"/>
          <w:lang w:eastAsia="zh-CN"/>
        </w:rPr>
        <w:t>上一年度政策性农业保险绩效评价未达到核心指标值；</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Times New Roman"/>
          <w:b/>
          <w:bCs/>
          <w:sz w:val="28"/>
          <w:szCs w:val="28"/>
          <w:lang w:eastAsia="zh-CN"/>
        </w:rPr>
        <w:t>2.</w:t>
      </w:r>
      <w:r w:rsidRPr="00122A16">
        <w:rPr>
          <w:rFonts w:ascii="Times New Roman" w:eastAsia="方正仿宋简体" w:hAnsi="Times New Roman" w:cs="方正仿宋简体" w:hint="eastAsia"/>
          <w:b/>
          <w:bCs/>
          <w:sz w:val="28"/>
          <w:szCs w:val="28"/>
          <w:lang w:eastAsia="zh-CN"/>
        </w:rPr>
        <w:t>被财政、银保监等相关管理部门给予停止农业保险补贴或业务行政处罚；</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Times New Roman"/>
          <w:b/>
          <w:bCs/>
          <w:sz w:val="28"/>
          <w:szCs w:val="28"/>
          <w:lang w:eastAsia="zh-CN"/>
        </w:rPr>
        <w:t>3.</w:t>
      </w:r>
      <w:r w:rsidRPr="00122A16">
        <w:rPr>
          <w:rFonts w:ascii="Times New Roman" w:eastAsia="方正仿宋简体" w:hAnsi="Times New Roman" w:cs="方正仿宋简体" w:hint="eastAsia"/>
          <w:b/>
          <w:bCs/>
          <w:sz w:val="28"/>
          <w:szCs w:val="28"/>
          <w:lang w:eastAsia="zh-CN"/>
        </w:rPr>
        <w:t>承保机构负责人或工作人员因农业保险严重违规被移送纪检监察及司法部门并受到处理的；</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Times New Roman"/>
          <w:b/>
          <w:bCs/>
          <w:sz w:val="28"/>
          <w:szCs w:val="28"/>
          <w:lang w:eastAsia="zh-CN"/>
        </w:rPr>
        <w:t>4.</w:t>
      </w:r>
      <w:r w:rsidRPr="00122A16">
        <w:rPr>
          <w:rFonts w:ascii="Times New Roman" w:eastAsia="方正仿宋简体" w:hAnsi="Times New Roman" w:cs="方正仿宋简体" w:hint="eastAsia"/>
          <w:b/>
          <w:bCs/>
          <w:sz w:val="28"/>
          <w:szCs w:val="28"/>
          <w:u w:val="single"/>
          <w:lang w:eastAsia="zh-CN"/>
        </w:rPr>
        <w:t>未按照书面合同约定和财政预算安排确认保费收入；</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Times New Roman"/>
          <w:b/>
          <w:bCs/>
          <w:sz w:val="28"/>
          <w:szCs w:val="28"/>
          <w:lang w:eastAsia="zh-CN"/>
        </w:rPr>
        <w:t>5.</w:t>
      </w:r>
      <w:r w:rsidRPr="00122A16">
        <w:rPr>
          <w:rFonts w:ascii="Times New Roman" w:eastAsia="方正仿宋简体" w:hAnsi="Times New Roman" w:cs="方正仿宋简体" w:hint="eastAsia"/>
          <w:b/>
          <w:bCs/>
          <w:sz w:val="28"/>
          <w:szCs w:val="28"/>
          <w:lang w:eastAsia="zh-CN"/>
        </w:rPr>
        <w:t>发生重大过失、造成重大负面影响的其他事项。</w:t>
      </w:r>
    </w:p>
    <w:p w:rsidR="004E1596" w:rsidRPr="00122A16" w:rsidRDefault="004E1596" w:rsidP="00BD2925">
      <w:pPr>
        <w:widowControl w:val="0"/>
        <w:adjustRightInd w:val="0"/>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方正仿宋简体" w:hint="eastAsia"/>
          <w:sz w:val="28"/>
          <w:szCs w:val="28"/>
          <w:lang w:eastAsia="zh-CN"/>
        </w:rPr>
        <w:t>（三）实务要求</w:t>
      </w:r>
    </w:p>
    <w:p w:rsidR="004E1596" w:rsidRPr="00122A16" w:rsidRDefault="004E1596" w:rsidP="00BD2925">
      <w:pPr>
        <w:widowControl w:val="0"/>
        <w:adjustRightInd w:val="0"/>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Times New Roman"/>
          <w:sz w:val="28"/>
          <w:szCs w:val="28"/>
          <w:lang w:eastAsia="zh-CN"/>
        </w:rPr>
        <w:t>1</w:t>
      </w:r>
      <w:r w:rsidRPr="00122A16">
        <w:rPr>
          <w:rFonts w:ascii="Times New Roman" w:eastAsia="方正仿宋简体" w:hAnsi="Times New Roman" w:cs="方正仿宋简体" w:hint="eastAsia"/>
          <w:sz w:val="28"/>
          <w:szCs w:val="28"/>
          <w:lang w:eastAsia="zh-CN"/>
        </w:rPr>
        <w:t>、对农业保险做到</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三到户、五公开</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，即</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收费到农户、核损到农户、赔款支付到农户</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惠农政策公开、承保信息公开、理赔结果公开、服务标准公开、监管要求公开</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w:t>
      </w:r>
    </w:p>
    <w:p w:rsidR="004E1596" w:rsidRPr="00122A16" w:rsidRDefault="004E1596" w:rsidP="00BD2925">
      <w:pPr>
        <w:widowControl w:val="0"/>
        <w:adjustRightInd w:val="0"/>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Times New Roman"/>
          <w:sz w:val="28"/>
          <w:szCs w:val="28"/>
          <w:lang w:eastAsia="zh-CN"/>
        </w:rPr>
        <w:t>2</w:t>
      </w:r>
      <w:r w:rsidRPr="00122A16">
        <w:rPr>
          <w:rFonts w:ascii="Times New Roman" w:eastAsia="方正仿宋简体" w:hAnsi="Times New Roman" w:cs="方正仿宋简体" w:hint="eastAsia"/>
          <w:sz w:val="28"/>
          <w:szCs w:val="28"/>
          <w:lang w:eastAsia="zh-CN"/>
        </w:rPr>
        <w:t>、回访要求：要求对投保农户和理赔农户建立回访制</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以确保投保理赔的真实性。</w:t>
      </w:r>
    </w:p>
    <w:p w:rsidR="004E1596" w:rsidRPr="00122A16" w:rsidRDefault="004E1596" w:rsidP="00BD2925">
      <w:pPr>
        <w:widowControl w:val="0"/>
        <w:adjustRightInd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（四）一般性服务要求</w:t>
      </w:r>
    </w:p>
    <w:p w:rsidR="004E1596" w:rsidRPr="00122A16" w:rsidRDefault="004E1596" w:rsidP="00BD2925">
      <w:pPr>
        <w:widowControl w:val="0"/>
        <w:adjustRightInd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1</w:t>
      </w:r>
      <w:r w:rsidRPr="00122A16">
        <w:rPr>
          <w:rFonts w:ascii="Times New Roman" w:eastAsia="方正仿宋简体" w:hAnsi="Times New Roman" w:cs="方正仿宋简体" w:hint="eastAsia"/>
          <w:sz w:val="28"/>
          <w:szCs w:val="28"/>
          <w:lang w:eastAsia="zh-CN"/>
        </w:rPr>
        <w:t>、便捷服务：经办机构能给广大农户提供其在本村就可进行保险咨询、投保缴费、出险报案、申请理赔等服务。</w:t>
      </w:r>
    </w:p>
    <w:p w:rsidR="004E1596" w:rsidRPr="00122A16" w:rsidRDefault="004E1596" w:rsidP="00BD2925">
      <w:pPr>
        <w:widowControl w:val="0"/>
        <w:adjustRightInd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2</w:t>
      </w:r>
      <w:r w:rsidRPr="00122A16">
        <w:rPr>
          <w:rFonts w:ascii="Times New Roman" w:eastAsia="方正仿宋简体" w:hAnsi="Times New Roman" w:cs="方正仿宋简体" w:hint="eastAsia"/>
          <w:sz w:val="28"/>
          <w:szCs w:val="28"/>
          <w:lang w:eastAsia="zh-CN"/>
        </w:rPr>
        <w:t>、及时服务：在接到农户出险报案后</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经办机构能提供不超过</w:t>
      </w:r>
      <w:r w:rsidRPr="00122A16">
        <w:rPr>
          <w:rFonts w:ascii="Times New Roman" w:eastAsia="方正仿宋简体" w:hAnsi="Times New Roman" w:cs="Times New Roman"/>
          <w:sz w:val="28"/>
          <w:szCs w:val="28"/>
          <w:lang w:eastAsia="zh-CN"/>
        </w:rPr>
        <w:t xml:space="preserve">1 </w:t>
      </w:r>
      <w:r w:rsidRPr="00122A16">
        <w:rPr>
          <w:rFonts w:ascii="Times New Roman" w:eastAsia="方正仿宋简体" w:hAnsi="Times New Roman" w:cs="方正仿宋简体" w:hint="eastAsia"/>
          <w:sz w:val="28"/>
          <w:szCs w:val="28"/>
          <w:lang w:eastAsia="zh-CN"/>
        </w:rPr>
        <w:t>小时内到达受灾现场进行查勘的服务。养殖险理赔确保在出险后</w:t>
      </w:r>
      <w:r w:rsidRPr="00122A16">
        <w:rPr>
          <w:rFonts w:ascii="Times New Roman" w:eastAsia="方正仿宋简体" w:hAnsi="Times New Roman" w:cs="Times New Roman"/>
          <w:sz w:val="28"/>
          <w:szCs w:val="28"/>
          <w:lang w:eastAsia="zh-CN"/>
        </w:rPr>
        <w:t xml:space="preserve"> 3 </w:t>
      </w:r>
      <w:r w:rsidRPr="00122A16">
        <w:rPr>
          <w:rFonts w:ascii="Times New Roman" w:eastAsia="方正仿宋简体" w:hAnsi="Times New Roman" w:cs="方正仿宋简体" w:hint="eastAsia"/>
          <w:sz w:val="28"/>
          <w:szCs w:val="28"/>
          <w:lang w:eastAsia="zh-CN"/>
        </w:rPr>
        <w:t>个工作日内将赔款支付到投保农户；种植险涉及二次核损</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确保在收割后</w:t>
      </w:r>
      <w:r w:rsidRPr="00122A16">
        <w:rPr>
          <w:rFonts w:ascii="Times New Roman" w:eastAsia="方正仿宋简体" w:hAnsi="Times New Roman" w:cs="Times New Roman"/>
          <w:sz w:val="28"/>
          <w:szCs w:val="28"/>
          <w:lang w:eastAsia="zh-CN"/>
        </w:rPr>
        <w:t xml:space="preserve"> 15 </w:t>
      </w:r>
      <w:r w:rsidRPr="00122A16">
        <w:rPr>
          <w:rFonts w:ascii="Times New Roman" w:eastAsia="方正仿宋简体" w:hAnsi="Times New Roman" w:cs="方正仿宋简体" w:hint="eastAsia"/>
          <w:sz w:val="28"/>
          <w:szCs w:val="28"/>
          <w:lang w:eastAsia="zh-CN"/>
        </w:rPr>
        <w:t>个工作日内将赔款支付到受灾农户。</w:t>
      </w:r>
    </w:p>
    <w:p w:rsidR="004E1596" w:rsidRPr="00122A16" w:rsidRDefault="004E1596" w:rsidP="00BD2925">
      <w:pPr>
        <w:widowControl w:val="0"/>
        <w:adjustRightInd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3</w:t>
      </w:r>
      <w:r w:rsidRPr="00122A16">
        <w:rPr>
          <w:rFonts w:ascii="Times New Roman" w:eastAsia="方正仿宋简体" w:hAnsi="Times New Roman" w:cs="方正仿宋简体" w:hint="eastAsia"/>
          <w:sz w:val="28"/>
          <w:szCs w:val="28"/>
          <w:lang w:eastAsia="zh-CN"/>
        </w:rPr>
        <w:t>、宣传服务：经办机构能通过多种渠道为广大农户、农业专合组织、现代农业生产企业开展多种形式的农业保险政策、保险条款、投保理赔流程等宣传服务。</w:t>
      </w:r>
    </w:p>
    <w:p w:rsidR="004E1596" w:rsidRPr="00122A16" w:rsidRDefault="004E1596" w:rsidP="00BD2925">
      <w:pPr>
        <w:widowControl w:val="0"/>
        <w:adjustRightInd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4</w:t>
      </w:r>
      <w:r w:rsidRPr="00122A16">
        <w:rPr>
          <w:rFonts w:ascii="Times New Roman" w:eastAsia="方正仿宋简体" w:hAnsi="Times New Roman" w:cs="方正仿宋简体" w:hint="eastAsia"/>
          <w:sz w:val="28"/>
          <w:szCs w:val="28"/>
          <w:lang w:eastAsia="zh-CN"/>
        </w:rPr>
        <w:t>、培训服务：经办机构能为本级涉农部门、各乡镇（街道）农业保险服务站、村</w:t>
      </w:r>
      <w:r w:rsidRPr="00122A16">
        <w:rPr>
          <w:rFonts w:ascii="Times New Roman" w:hAnsi="Times New Roman" w:cs="宋体" w:hint="eastAsia"/>
          <w:sz w:val="28"/>
          <w:szCs w:val="28"/>
          <w:lang w:eastAsia="zh-CN"/>
        </w:rPr>
        <w:t>級</w:t>
      </w:r>
      <w:r w:rsidRPr="00122A16">
        <w:rPr>
          <w:rFonts w:ascii="Times New Roman" w:eastAsia="方正仿宋简体" w:hAnsi="Times New Roman" w:cs="方正仿宋简体" w:hint="eastAsia"/>
          <w:sz w:val="28"/>
          <w:szCs w:val="28"/>
          <w:lang w:eastAsia="zh-CN"/>
        </w:rPr>
        <w:t>农业保险服务点及重点投保农户、农业专合组织和农业生产企业提供农业保险政策等专业知识、投保理赔流程等培训服务。</w:t>
      </w:r>
    </w:p>
    <w:p w:rsidR="004E1596" w:rsidRPr="00122A16" w:rsidRDefault="004E1596" w:rsidP="00BD2925">
      <w:pPr>
        <w:widowControl w:val="0"/>
        <w:adjustRightInd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5</w:t>
      </w:r>
      <w:r w:rsidRPr="00122A16">
        <w:rPr>
          <w:rFonts w:ascii="Times New Roman" w:eastAsia="方正仿宋简体" w:hAnsi="Times New Roman" w:cs="方正仿宋简体" w:hint="eastAsia"/>
          <w:sz w:val="28"/>
          <w:szCs w:val="28"/>
          <w:lang w:eastAsia="zh-CN"/>
        </w:rPr>
        <w:t>、准确服务：经办机构能严格按照农业保险政策收取农户自缴保费保险费，严格按照各保险品种保险条款约定计算和兑付赔款。</w:t>
      </w:r>
    </w:p>
    <w:p w:rsidR="004E1596" w:rsidRPr="00122A16" w:rsidRDefault="004E1596" w:rsidP="00BD2925">
      <w:pPr>
        <w:widowControl w:val="0"/>
        <w:adjustRightInd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6</w:t>
      </w:r>
      <w:r w:rsidRPr="00122A16">
        <w:rPr>
          <w:rFonts w:ascii="Times New Roman" w:eastAsia="方正仿宋简体" w:hAnsi="Times New Roman" w:cs="方正仿宋简体" w:hint="eastAsia"/>
          <w:sz w:val="28"/>
          <w:szCs w:val="28"/>
          <w:lang w:eastAsia="zh-CN"/>
        </w:rPr>
        <w:t>、风险预警服务：经办机构运用其专业的网险管理和风险控制技术</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定期和不定期对投保农户、农业专合组织和农业生产企业进行风险评估</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与相关涉农职能部门合作</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为广大投保农户、农业专合组织和农业生产企业及时发布灾害预警，同时就相关风险知识举办讲座，帮助其预防风险，尽可能地避免灾害事故的发生。</w:t>
      </w:r>
    </w:p>
    <w:p w:rsidR="004E1596" w:rsidRPr="00122A16" w:rsidRDefault="004E1596" w:rsidP="00BD2925">
      <w:pPr>
        <w:widowControl w:val="0"/>
        <w:adjustRightInd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（五）特别服务</w:t>
      </w:r>
    </w:p>
    <w:p w:rsidR="004E1596" w:rsidRPr="00122A16" w:rsidRDefault="004E1596" w:rsidP="00BD2925">
      <w:pPr>
        <w:widowControl w:val="0"/>
        <w:adjustRightInd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1</w:t>
      </w:r>
      <w:r w:rsidRPr="00122A16">
        <w:rPr>
          <w:rFonts w:ascii="Times New Roman" w:eastAsia="方正仿宋简体" w:hAnsi="Times New Roman" w:cs="方正仿宋简体" w:hint="eastAsia"/>
          <w:sz w:val="28"/>
          <w:szCs w:val="28"/>
          <w:lang w:eastAsia="zh-CN"/>
        </w:rPr>
        <w:t>、大灾应急服务：在遭遇大面积灾害时</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保险经办机构有科学完善的大灾应急预案，必须有足够的农险服务队伍和完善的基层服务网络为支撑。</w:t>
      </w:r>
    </w:p>
    <w:p w:rsidR="004E1596" w:rsidRPr="00122A16" w:rsidRDefault="004E1596" w:rsidP="00BD2925">
      <w:pPr>
        <w:widowControl w:val="0"/>
        <w:adjustRightInd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2</w:t>
      </w:r>
      <w:r w:rsidRPr="00122A16">
        <w:rPr>
          <w:rFonts w:ascii="Times New Roman" w:eastAsia="方正仿宋简体" w:hAnsi="Times New Roman" w:cs="方正仿宋简体" w:hint="eastAsia"/>
          <w:sz w:val="28"/>
          <w:szCs w:val="28"/>
          <w:lang w:eastAsia="zh-CN"/>
        </w:rPr>
        <w:t>、灾害减灾服务</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在遇到重大农业生产灾害</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比如重大动物疫病、重大种植业病虫害或极端自然灾害时</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保险经办机构能投入资金协助相关部门为广大投保农户、农业专合组织和农业生产企业进行灾害防治和灾害减损服务。</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color w:val="000000"/>
          <w:sz w:val="28"/>
          <w:szCs w:val="28"/>
          <w:lang w:eastAsia="zh-CN"/>
        </w:rPr>
      </w:pPr>
      <w:r w:rsidRPr="00122A16">
        <w:rPr>
          <w:rFonts w:ascii="Times New Roman" w:eastAsia="方正仿宋简体" w:hAnsi="Times New Roman" w:cs="Times New Roman"/>
          <w:sz w:val="28"/>
          <w:szCs w:val="28"/>
          <w:lang w:eastAsia="zh-CN"/>
        </w:rPr>
        <w:t>3</w:t>
      </w:r>
      <w:r w:rsidRPr="00122A16">
        <w:rPr>
          <w:rFonts w:ascii="Times New Roman" w:eastAsia="方正仿宋简体" w:hAnsi="Times New Roman" w:cs="方正仿宋简体" w:hint="eastAsia"/>
          <w:sz w:val="28"/>
          <w:szCs w:val="28"/>
          <w:lang w:eastAsia="zh-CN"/>
        </w:rPr>
        <w:t>、预付赔款服务：若遇到重点农业专合组织或农业生产企业发生重大农业灾</w:t>
      </w:r>
      <w:r w:rsidRPr="00122A16">
        <w:rPr>
          <w:rFonts w:ascii="Times New Roman" w:eastAsia="方正仿宋简体" w:hAnsi="Times New Roman" w:cs="方正仿宋简体" w:hint="eastAsia"/>
          <w:color w:val="000000"/>
          <w:sz w:val="28"/>
          <w:szCs w:val="28"/>
          <w:lang w:eastAsia="zh-CN"/>
        </w:rPr>
        <w:t>害</w:t>
      </w:r>
      <w:r w:rsidRPr="00122A16">
        <w:rPr>
          <w:rFonts w:ascii="Times New Roman" w:eastAsia="方正仿宋简体" w:hAnsi="Times New Roman" w:cs="Times New Roman"/>
          <w:color w:val="000000"/>
          <w:sz w:val="28"/>
          <w:szCs w:val="28"/>
          <w:lang w:eastAsia="zh-CN"/>
        </w:rPr>
        <w:t>,</w:t>
      </w:r>
      <w:r w:rsidRPr="00122A16">
        <w:rPr>
          <w:rFonts w:ascii="Times New Roman" w:eastAsia="方正仿宋简体" w:hAnsi="Times New Roman" w:cs="方正仿宋简体" w:hint="eastAsia"/>
          <w:color w:val="000000"/>
          <w:sz w:val="28"/>
          <w:szCs w:val="28"/>
          <w:lang w:eastAsia="zh-CN"/>
        </w:rPr>
        <w:t>保险经办机构应开辟绿色通道为其提供预付赔款服务，以确保农业专合组织或农业生产企业及时恢复生产。</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color w:val="000000"/>
          <w:sz w:val="28"/>
          <w:szCs w:val="28"/>
          <w:lang w:eastAsia="zh-CN"/>
        </w:rPr>
      </w:pPr>
      <w:r w:rsidRPr="00122A16">
        <w:rPr>
          <w:rFonts w:ascii="Times New Roman" w:eastAsia="方正仿宋简体" w:hAnsi="Times New Roman" w:cs="Times New Roman"/>
          <w:color w:val="000000"/>
          <w:sz w:val="28"/>
          <w:szCs w:val="28"/>
          <w:lang w:eastAsia="zh-CN"/>
        </w:rPr>
        <w:t>4</w:t>
      </w:r>
      <w:r w:rsidRPr="00122A16">
        <w:rPr>
          <w:rFonts w:ascii="Times New Roman" w:eastAsia="方正仿宋简体" w:hAnsi="Times New Roman" w:cs="方正仿宋简体" w:hint="eastAsia"/>
          <w:color w:val="000000"/>
          <w:sz w:val="28"/>
          <w:szCs w:val="28"/>
          <w:lang w:eastAsia="zh-CN"/>
        </w:rPr>
        <w:t>、售后服务：具有报案电话和专业查勘工具等设施设备，并提供相应的售后服务。</w:t>
      </w:r>
    </w:p>
    <w:p w:rsidR="004E1596" w:rsidRPr="00122A16" w:rsidRDefault="004E1596" w:rsidP="00BD2925">
      <w:pPr>
        <w:widowControl w:val="0"/>
        <w:adjustRightInd w:val="0"/>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方正仿宋简体" w:hint="eastAsia"/>
          <w:b/>
          <w:bCs/>
          <w:sz w:val="28"/>
          <w:szCs w:val="28"/>
          <w:lang w:eastAsia="zh-CN"/>
        </w:rPr>
        <w:t>三、其他要求</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1</w:t>
      </w:r>
      <w:r w:rsidRPr="00122A16">
        <w:rPr>
          <w:rFonts w:ascii="Times New Roman" w:eastAsia="方正仿宋简体" w:hAnsi="Times New Roman" w:cs="方正仿宋简体" w:hint="eastAsia"/>
          <w:sz w:val="28"/>
          <w:szCs w:val="28"/>
          <w:lang w:eastAsia="zh-CN"/>
        </w:rPr>
        <w:t>、服务期限为</w:t>
      </w:r>
      <w:r w:rsidRPr="00122A16">
        <w:rPr>
          <w:rFonts w:ascii="Times New Roman" w:eastAsia="方正仿宋简体" w:hAnsi="Times New Roman" w:cs="Times New Roman"/>
          <w:sz w:val="28"/>
          <w:szCs w:val="28"/>
          <w:lang w:eastAsia="zh-CN"/>
        </w:rPr>
        <w:t>3</w:t>
      </w:r>
      <w:r w:rsidRPr="00122A16">
        <w:rPr>
          <w:rFonts w:ascii="Times New Roman" w:eastAsia="方正仿宋简体" w:hAnsi="Times New Roman" w:cs="方正仿宋简体" w:hint="eastAsia"/>
          <w:sz w:val="28"/>
          <w:szCs w:val="28"/>
          <w:lang w:eastAsia="zh-CN"/>
        </w:rPr>
        <w:t>年。</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2</w:t>
      </w:r>
      <w:r w:rsidRPr="00122A16">
        <w:rPr>
          <w:rFonts w:ascii="Times New Roman" w:eastAsia="方正仿宋简体" w:hAnsi="Times New Roman" w:cs="方正仿宋简体" w:hint="eastAsia"/>
          <w:sz w:val="28"/>
          <w:szCs w:val="28"/>
          <w:lang w:eastAsia="zh-CN"/>
        </w:rPr>
        <w:t>、服务地点：合同明确约定地点。</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3</w:t>
      </w:r>
      <w:r w:rsidRPr="00122A16">
        <w:rPr>
          <w:rFonts w:ascii="Times New Roman" w:eastAsia="方正仿宋简体" w:hAnsi="Times New Roman" w:cs="方正仿宋简体" w:hint="eastAsia"/>
          <w:b/>
          <w:bCs/>
          <w:sz w:val="28"/>
          <w:szCs w:val="28"/>
          <w:lang w:eastAsia="zh-CN"/>
        </w:rPr>
        <w:t>、保费补贴：承保机构每季度需向同级农业保险工作小组报告投保理赔情况，按规定申报保费补贴，每年一月份应及时梳理资料报送上年度保费补贴清算资料，收到财政部门保费补贴预算后，要及时确认保费收入。上级有新规定的从其规定。</w:t>
      </w:r>
    </w:p>
    <w:p w:rsidR="004E1596" w:rsidRPr="00122A16" w:rsidRDefault="004E1596" w:rsidP="00252097">
      <w:pPr>
        <w:pStyle w:val="Heading1"/>
        <w:spacing w:line="400" w:lineRule="exact"/>
        <w:jc w:val="center"/>
        <w:rPr>
          <w:rFonts w:ascii="Times New Roman" w:eastAsia="黑体" w:hAnsi="Times New Roman" w:cs="Times New Roman"/>
          <w:i w:val="0"/>
          <w:iCs w:val="0"/>
        </w:rPr>
      </w:pPr>
      <w:r>
        <w:rPr>
          <w:rFonts w:ascii="Times New Roman" w:eastAsia="黑体" w:hAnsi="Times New Roman" w:cs="Times New Roman"/>
          <w:i w:val="0"/>
          <w:iCs w:val="0"/>
        </w:rPr>
        <w:br w:type="page"/>
      </w:r>
      <w:r w:rsidRPr="00122A16">
        <w:rPr>
          <w:rFonts w:ascii="Times New Roman" w:eastAsia="黑体" w:hAnsi="Times New Roman" w:cs="黑体" w:hint="eastAsia"/>
          <w:i w:val="0"/>
          <w:iCs w:val="0"/>
        </w:rPr>
        <w:t>第七章</w:t>
      </w:r>
      <w:r w:rsidRPr="00122A16">
        <w:rPr>
          <w:rFonts w:ascii="Times New Roman" w:eastAsia="黑体" w:hAnsi="Times New Roman" w:cs="Times New Roman"/>
          <w:i w:val="0"/>
          <w:iCs w:val="0"/>
        </w:rPr>
        <w:t xml:space="preserve">  </w:t>
      </w:r>
      <w:r w:rsidRPr="00122A16">
        <w:rPr>
          <w:rFonts w:ascii="Times New Roman" w:eastAsia="黑体" w:hAnsi="Times New Roman" w:cs="黑体" w:hint="eastAsia"/>
          <w:i w:val="0"/>
          <w:iCs w:val="0"/>
        </w:rPr>
        <w:t>评审办法</w:t>
      </w:r>
      <w:bookmarkStart w:id="152" w:name="_Hlt101846155"/>
      <w:bookmarkStart w:id="153" w:name="_Toc208849007"/>
      <w:bookmarkStart w:id="154" w:name="_Toc183682415"/>
      <w:bookmarkStart w:id="155" w:name="_Toc217446097"/>
      <w:bookmarkStart w:id="156" w:name="_Toc183582280"/>
      <w:bookmarkEnd w:id="150"/>
      <w:bookmarkEnd w:id="151"/>
      <w:bookmarkEnd w:id="152"/>
    </w:p>
    <w:p w:rsidR="004E1596" w:rsidRPr="00122A16" w:rsidRDefault="004E1596" w:rsidP="00122A16">
      <w:pPr>
        <w:pStyle w:val="Heading1"/>
        <w:spacing w:line="400" w:lineRule="exact"/>
        <w:rPr>
          <w:rFonts w:ascii="Times New Roman" w:eastAsia="方正仿宋简体" w:hAnsi="Times New Roman" w:cs="Times New Roman"/>
          <w:i w:val="0"/>
          <w:iCs w:val="0"/>
          <w:sz w:val="28"/>
          <w:szCs w:val="28"/>
        </w:rPr>
      </w:pPr>
      <w:bookmarkStart w:id="157" w:name="_Toc1809"/>
      <w:bookmarkStart w:id="158" w:name="_Toc20598"/>
      <w:bookmarkStart w:id="159" w:name="_Toc15897"/>
      <w:bookmarkStart w:id="160" w:name="_Toc217446099"/>
      <w:bookmarkEnd w:id="153"/>
      <w:bookmarkEnd w:id="154"/>
      <w:bookmarkEnd w:id="155"/>
      <w:bookmarkEnd w:id="156"/>
    </w:p>
    <w:p w:rsidR="004E1596" w:rsidRPr="00122A16" w:rsidRDefault="004E1596" w:rsidP="00BD2925">
      <w:pPr>
        <w:pStyle w:val="Heading1"/>
        <w:widowControl w:val="0"/>
        <w:spacing w:before="0" w:line="600" w:lineRule="exact"/>
        <w:ind w:firstLineChars="200" w:firstLine="31680"/>
        <w:rPr>
          <w:rFonts w:ascii="Times New Roman" w:eastAsia="方正仿宋简体" w:hAnsi="Times New Roman" w:cs="Times New Roman"/>
          <w:i w:val="0"/>
          <w:iCs w:val="0"/>
          <w:sz w:val="28"/>
          <w:szCs w:val="28"/>
        </w:rPr>
      </w:pPr>
      <w:r w:rsidRPr="00122A16">
        <w:rPr>
          <w:rFonts w:ascii="Times New Roman" w:eastAsia="方正仿宋简体" w:hAnsi="Times New Roman" w:cs="Times New Roman"/>
          <w:i w:val="0"/>
          <w:iCs w:val="0"/>
          <w:sz w:val="28"/>
          <w:szCs w:val="28"/>
        </w:rPr>
        <w:t xml:space="preserve">1. </w:t>
      </w:r>
      <w:r w:rsidRPr="00122A16">
        <w:rPr>
          <w:rFonts w:ascii="Times New Roman" w:eastAsia="方正仿宋简体" w:hAnsi="Times New Roman" w:cs="方正仿宋简体" w:hint="eastAsia"/>
          <w:i w:val="0"/>
          <w:iCs w:val="0"/>
          <w:sz w:val="28"/>
          <w:szCs w:val="28"/>
        </w:rPr>
        <w:t>总则</w:t>
      </w:r>
      <w:bookmarkEnd w:id="157"/>
      <w:bookmarkEnd w:id="158"/>
      <w:bookmarkEnd w:id="159"/>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 xml:space="preserve">1.1 </w:t>
      </w:r>
      <w:r w:rsidRPr="00122A16">
        <w:rPr>
          <w:rFonts w:ascii="Times New Roman" w:eastAsia="方正仿宋简体" w:hAnsi="Times New Roman" w:cs="方正仿宋简体" w:hint="eastAsia"/>
          <w:sz w:val="28"/>
          <w:szCs w:val="28"/>
          <w:lang w:eastAsia="zh-CN"/>
        </w:rPr>
        <w:t>根据</w:t>
      </w:r>
      <w:r w:rsidRPr="00122A16">
        <w:rPr>
          <w:rFonts w:ascii="Times New Roman" w:eastAsia="方正仿宋简体" w:hAnsi="Times New Roman" w:cs="方正仿宋简体" w:hint="eastAsia"/>
          <w:color w:val="333333"/>
          <w:sz w:val="28"/>
          <w:szCs w:val="28"/>
          <w:lang w:eastAsia="zh-CN"/>
        </w:rPr>
        <w:t>《四川省财政厅四川省农业农村厅四川省林业和草原局中国银保监会四川监管局关于做好政策性农业保险承保机构遴选工作的通知》（川财金〔</w:t>
      </w:r>
      <w:r w:rsidRPr="00122A16">
        <w:rPr>
          <w:rFonts w:ascii="Times New Roman" w:eastAsia="方正仿宋简体" w:hAnsi="Times New Roman" w:cs="Times New Roman"/>
          <w:color w:val="333333"/>
          <w:sz w:val="28"/>
          <w:szCs w:val="28"/>
          <w:lang w:eastAsia="zh-CN"/>
        </w:rPr>
        <w:t>2021</w:t>
      </w:r>
      <w:r w:rsidRPr="00122A16">
        <w:rPr>
          <w:rFonts w:ascii="Times New Roman" w:eastAsia="方正仿宋简体" w:hAnsi="Times New Roman" w:cs="方正仿宋简体" w:hint="eastAsia"/>
          <w:color w:val="333333"/>
          <w:sz w:val="28"/>
          <w:szCs w:val="28"/>
          <w:lang w:eastAsia="zh-CN"/>
        </w:rPr>
        <w:t>〕</w:t>
      </w:r>
      <w:r w:rsidRPr="00122A16">
        <w:rPr>
          <w:rFonts w:ascii="Times New Roman" w:eastAsia="方正仿宋简体" w:hAnsi="Times New Roman" w:cs="Times New Roman"/>
          <w:color w:val="333333"/>
          <w:sz w:val="28"/>
          <w:szCs w:val="28"/>
          <w:lang w:eastAsia="zh-CN"/>
        </w:rPr>
        <w:t>27</w:t>
      </w:r>
      <w:r w:rsidRPr="00122A16">
        <w:rPr>
          <w:rFonts w:ascii="Times New Roman" w:eastAsia="方正仿宋简体" w:hAnsi="Times New Roman" w:cs="方正仿宋简体" w:hint="eastAsia"/>
          <w:color w:val="333333"/>
          <w:sz w:val="28"/>
          <w:szCs w:val="28"/>
          <w:lang w:eastAsia="zh-CN"/>
        </w:rPr>
        <w:t>号）和</w:t>
      </w:r>
      <w:r w:rsidRPr="00122A16">
        <w:rPr>
          <w:rFonts w:ascii="Times New Roman" w:eastAsia="方正仿宋简体" w:hAnsi="Times New Roman" w:cs="方正仿宋简体" w:hint="eastAsia"/>
          <w:sz w:val="28"/>
          <w:szCs w:val="28"/>
          <w:lang w:eastAsia="zh-CN"/>
        </w:rPr>
        <w:t>《南充市政策性保险保险承保机构遴选工作实施方案》相关规定，结合遴选项目特点制定本评审办法。</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 xml:space="preserve">1.2 </w:t>
      </w:r>
      <w:r w:rsidRPr="00122A16">
        <w:rPr>
          <w:rFonts w:ascii="Times New Roman" w:eastAsia="方正仿宋简体" w:hAnsi="Times New Roman" w:cs="方正仿宋简体" w:hint="eastAsia"/>
          <w:sz w:val="28"/>
          <w:szCs w:val="28"/>
          <w:lang w:eastAsia="zh-CN"/>
        </w:rPr>
        <w:t>评审工作由遴选人负责组织，具体评审事务由按规定组建的评审委员会负责。评审委员会由从财政、农业农村、林业等部门有关专家中抽取。</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 xml:space="preserve">1.3 </w:t>
      </w:r>
      <w:r w:rsidRPr="00122A16">
        <w:rPr>
          <w:rFonts w:ascii="Times New Roman" w:eastAsia="方正仿宋简体" w:hAnsi="Times New Roman" w:cs="方正仿宋简体" w:hint="eastAsia"/>
          <w:sz w:val="28"/>
          <w:szCs w:val="28"/>
          <w:lang w:eastAsia="zh-CN"/>
        </w:rPr>
        <w:t>评审工作应遵循公平、公正、科学及择优的原则，并以相同的评审程序和标准对待所有的报名人。</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 xml:space="preserve">1.4 </w:t>
      </w:r>
      <w:r w:rsidRPr="00122A16">
        <w:rPr>
          <w:rFonts w:ascii="Times New Roman" w:eastAsia="方正仿宋简体" w:hAnsi="Times New Roman" w:cs="方正仿宋简体" w:hint="eastAsia"/>
          <w:sz w:val="28"/>
          <w:szCs w:val="28"/>
          <w:lang w:eastAsia="zh-CN"/>
        </w:rPr>
        <w:t>评审委员会按照遴选文件规定的评审方法和标准进行评审，并独立履行下列职责：</w:t>
      </w:r>
    </w:p>
    <w:p w:rsidR="004E1596" w:rsidRPr="00122A16" w:rsidRDefault="004E1596" w:rsidP="002F4467">
      <w:pPr>
        <w:widowControl w:val="0"/>
        <w:spacing w:after="0" w:line="600" w:lineRule="exact"/>
        <w:ind w:firstLineChars="200" w:firstLine="31680"/>
        <w:rPr>
          <w:rFonts w:ascii="Times New Roman" w:eastAsia="方正仿宋简体" w:hAnsi="Times New Roman" w:cs="Times New Roman"/>
          <w:sz w:val="28"/>
          <w:szCs w:val="28"/>
          <w:lang w:eastAsia="zh-CN"/>
        </w:rPr>
      </w:pPr>
      <w:bookmarkStart w:id="161" w:name="_Toc217446098"/>
      <w:r w:rsidRPr="00122A16">
        <w:rPr>
          <w:rFonts w:ascii="Times New Roman" w:eastAsia="方正仿宋简体" w:hAnsi="Times New Roman" w:cs="方正仿宋简体" w:hint="eastAsia"/>
          <w:sz w:val="28"/>
          <w:szCs w:val="28"/>
          <w:lang w:eastAsia="zh-CN"/>
        </w:rPr>
        <w:t>（一）熟悉和理解遴选文件；</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（二）审查报名人响应性文件等是否满足遴选文件要求，并作出评价；</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（三）根据需要要求遴选人对遴选文件作出解释；根据需要要求报名人对响应性文件有关事项作出澄清、说明或者更正；</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（四）推荐中选候选报名人，或者受遴选人委托确定中选报名人；</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（五）起草评审报告并进行签署；</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（六）向遴选人或者其他监督部门报告非法干预评审工作的行为；</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（七）法律、法规和规章规定的其他职责。</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 xml:space="preserve">1.5 </w:t>
      </w:r>
      <w:r w:rsidRPr="00122A16">
        <w:rPr>
          <w:rFonts w:ascii="Times New Roman" w:eastAsia="方正仿宋简体" w:hAnsi="Times New Roman" w:cs="方正仿宋简体" w:hint="eastAsia"/>
          <w:sz w:val="28"/>
          <w:szCs w:val="28"/>
          <w:lang w:eastAsia="zh-CN"/>
        </w:rPr>
        <w:t>评审过程独立、保密。报名人非法干预评审过程的行为将导致其响应性文件作为无效处理。</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1.6</w:t>
      </w:r>
      <w:r w:rsidRPr="00122A16">
        <w:rPr>
          <w:rFonts w:ascii="Times New Roman" w:eastAsia="方正仿宋简体" w:hAnsi="Times New Roman" w:cs="方正仿宋简体" w:hint="eastAsia"/>
          <w:sz w:val="28"/>
          <w:szCs w:val="28"/>
          <w:lang w:eastAsia="zh-CN"/>
        </w:rPr>
        <w:t>评审委员会评价响应性文件的响应性，对于报名人而言，除评审委员会要求其澄清、说明或者更正而提供的资料外，仅依据响应性文件本身的内容，不寻求其他外部证据。</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Times New Roman"/>
          <w:b/>
          <w:bCs/>
          <w:sz w:val="28"/>
          <w:szCs w:val="28"/>
          <w:lang w:eastAsia="zh-CN"/>
        </w:rPr>
        <w:t>2</w:t>
      </w:r>
      <w:r w:rsidRPr="00122A16">
        <w:rPr>
          <w:rFonts w:ascii="Times New Roman" w:eastAsia="方正仿宋简体" w:hAnsi="Times New Roman" w:cs="方正仿宋简体" w:hint="eastAsia"/>
          <w:b/>
          <w:bCs/>
          <w:sz w:val="28"/>
          <w:szCs w:val="28"/>
          <w:lang w:eastAsia="zh-CN"/>
        </w:rPr>
        <w:t>、评审方法</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本项目评审方法为：</w:t>
      </w:r>
      <w:r w:rsidRPr="00122A16">
        <w:rPr>
          <w:rFonts w:ascii="Times New Roman" w:eastAsia="方正仿宋简体" w:hAnsi="Times New Roman" w:cs="方正仿宋简体" w:hint="eastAsia"/>
          <w:b/>
          <w:bCs/>
          <w:sz w:val="28"/>
          <w:szCs w:val="28"/>
          <w:lang w:eastAsia="zh-CN"/>
        </w:rPr>
        <w:t>综合评分法</w:t>
      </w:r>
      <w:r w:rsidRPr="00122A16">
        <w:rPr>
          <w:rFonts w:ascii="Times New Roman" w:eastAsia="方正仿宋简体" w:hAnsi="Times New Roman" w:cs="方正仿宋简体" w:hint="eastAsia"/>
          <w:sz w:val="28"/>
          <w:szCs w:val="28"/>
          <w:lang w:eastAsia="zh-CN"/>
        </w:rPr>
        <w:t>。</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Times New Roman"/>
          <w:sz w:val="28"/>
          <w:szCs w:val="28"/>
          <w:lang w:eastAsia="zh-CN"/>
        </w:rPr>
        <w:t>3</w:t>
      </w:r>
      <w:r w:rsidRPr="00122A16">
        <w:rPr>
          <w:rFonts w:ascii="Times New Roman" w:eastAsia="方正仿宋简体" w:hAnsi="Times New Roman" w:cs="方正仿宋简体" w:hint="eastAsia"/>
          <w:sz w:val="28"/>
          <w:szCs w:val="28"/>
          <w:lang w:eastAsia="zh-CN"/>
        </w:rPr>
        <w:t>、</w:t>
      </w:r>
      <w:r w:rsidRPr="00122A16">
        <w:rPr>
          <w:rFonts w:ascii="Times New Roman" w:eastAsia="方正仿宋简体" w:hAnsi="Times New Roman" w:cs="Times New Roman"/>
          <w:b/>
          <w:bCs/>
          <w:sz w:val="28"/>
          <w:szCs w:val="28"/>
          <w:lang w:eastAsia="zh-CN"/>
        </w:rPr>
        <w:t xml:space="preserve"> </w:t>
      </w:r>
      <w:r w:rsidRPr="00122A16">
        <w:rPr>
          <w:rFonts w:ascii="Times New Roman" w:eastAsia="方正仿宋简体" w:hAnsi="Times New Roman" w:cs="方正仿宋简体" w:hint="eastAsia"/>
          <w:b/>
          <w:bCs/>
          <w:sz w:val="28"/>
          <w:szCs w:val="28"/>
          <w:lang w:eastAsia="zh-CN"/>
        </w:rPr>
        <w:t>评审程序</w:t>
      </w:r>
      <w:bookmarkEnd w:id="161"/>
    </w:p>
    <w:p w:rsidR="004E1596" w:rsidRPr="00122A16" w:rsidRDefault="004E1596" w:rsidP="002F4467">
      <w:pPr>
        <w:widowControl w:val="0"/>
        <w:spacing w:after="0" w:line="600" w:lineRule="exact"/>
        <w:ind w:firstLineChars="200" w:firstLine="31680"/>
        <w:rPr>
          <w:rFonts w:ascii="Times New Roman" w:eastAsia="方正仿宋简体" w:hAnsi="Times New Roman" w:cs="Times New Roman"/>
          <w:sz w:val="28"/>
          <w:szCs w:val="28"/>
          <w:lang w:eastAsia="zh-CN"/>
        </w:rPr>
      </w:pPr>
      <w:bookmarkStart w:id="162" w:name="_Toc217446103"/>
      <w:r w:rsidRPr="00122A16">
        <w:rPr>
          <w:rFonts w:ascii="Times New Roman" w:eastAsia="方正仿宋简体" w:hAnsi="Times New Roman" w:cs="Times New Roman"/>
          <w:sz w:val="28"/>
          <w:szCs w:val="28"/>
          <w:lang w:eastAsia="zh-CN"/>
        </w:rPr>
        <w:t>3.1</w:t>
      </w:r>
      <w:r w:rsidRPr="00122A16">
        <w:rPr>
          <w:rFonts w:ascii="Times New Roman" w:eastAsia="方正仿宋简体" w:hAnsi="Times New Roman" w:cs="方正仿宋简体" w:hint="eastAsia"/>
          <w:sz w:val="28"/>
          <w:szCs w:val="28"/>
          <w:lang w:eastAsia="zh-CN"/>
        </w:rPr>
        <w:t>熟悉和理解遴选文件。评审委员会正式评审前，应当对遴选文件进行熟悉和理解，内容主要包括遴选文件中报名人资格条件要求、遴选项目相关要求、评审方法和标准以及可能涉及签订遴选合同的内容等。</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3.2</w:t>
      </w:r>
      <w:r w:rsidRPr="00122A16">
        <w:rPr>
          <w:rFonts w:ascii="Times New Roman" w:eastAsia="方正仿宋简体" w:hAnsi="Times New Roman" w:cs="方正仿宋简体" w:hint="eastAsia"/>
          <w:sz w:val="28"/>
          <w:szCs w:val="28"/>
          <w:lang w:eastAsia="zh-CN"/>
        </w:rPr>
        <w:t>资格性检查。</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评审委员会应依据法律法规和本遴选文件的规定，对报名机构资格条件和响应性文件是否按照规定要求提供资格性证明材料、是否属于禁止参加报名人等进行审查，以确定遴选报名人是否具备资格。</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3.3</w:t>
      </w:r>
      <w:r w:rsidRPr="00122A16">
        <w:rPr>
          <w:rFonts w:ascii="Times New Roman" w:eastAsia="方正仿宋简体" w:hAnsi="Times New Roman" w:cs="方正仿宋简体" w:hint="eastAsia"/>
          <w:sz w:val="28"/>
          <w:szCs w:val="28"/>
          <w:lang w:eastAsia="zh-CN"/>
        </w:rPr>
        <w:t>符合性检查。</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3.3.1</w:t>
      </w:r>
      <w:r w:rsidRPr="00122A16">
        <w:rPr>
          <w:rFonts w:ascii="Times New Roman" w:eastAsia="方正仿宋简体" w:hAnsi="Times New Roman" w:cs="方正仿宋简体" w:hint="eastAsia"/>
          <w:sz w:val="28"/>
          <w:szCs w:val="28"/>
          <w:lang w:eastAsia="zh-CN"/>
        </w:rPr>
        <w:t>评审委员会依据本遴选文件的实质性要求，对符合资格的响应性文件进行审查，以确定其是否满足本遴选文件的实质性要求。本项目符合性审查事项仅限于本遴选文件的明确规定。响应性文件是否满足遴选文件的实质性要求，必须以本遴选文件的明确规定作为依据，否则，不能对响应性文件作为无效处理，评审委员会不得臆测符合性审查事项。</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3.3.2</w:t>
      </w:r>
      <w:r w:rsidRPr="00122A16">
        <w:rPr>
          <w:rFonts w:ascii="Times New Roman" w:eastAsia="方正仿宋简体" w:hAnsi="Times New Roman" w:cs="方正仿宋简体" w:hint="eastAsia"/>
          <w:sz w:val="28"/>
          <w:szCs w:val="28"/>
          <w:lang w:eastAsia="zh-CN"/>
        </w:rPr>
        <w:t>响应性文件有下列情形的，本项目不作为实质性要求进行规定，即不作为符合性审查事项，不得作为无效报名处理：</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（一）除遴选文件明确要求加盖单位</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法人</w:t>
      </w:r>
      <w:r w:rsidRPr="00122A16">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公章的以外，其他地方以相关专用章加盖的；</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（二）以骑缝章的形式代替响应性文件内容逐页盖章的（但是骑缝章模糊不清，印章名称无法辨认的除外）；</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（三）其他不影响遴选项目实质性要求的情形。</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3.3.3</w:t>
      </w:r>
      <w:r w:rsidRPr="00122A16">
        <w:rPr>
          <w:rFonts w:ascii="Times New Roman" w:eastAsia="方正仿宋简体" w:hAnsi="Times New Roman" w:cs="方正仿宋简体" w:hint="eastAsia"/>
          <w:sz w:val="28"/>
          <w:szCs w:val="28"/>
          <w:lang w:eastAsia="zh-CN"/>
        </w:rPr>
        <w:t>本项目报名人或者其响应性文件有下列情形之一的，作为无效报名处理：</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（一）响应性文件组成明显不符合遴选文件的规定要求，影响评审委员会评判的；</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（二）响应性文件的格式、语言、计量单位、知识产权、有效期等不符合遴选文件的规定，影响评审委员会评判的；</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（三）没有完全响应遴选文件的实质性要求的；</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（四）遴选文件有明确要求，但响应性文件未载明或者载明的履约时间、方式、数量与遴选文件要求不一致的。</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3.4</w:t>
      </w:r>
      <w:r w:rsidRPr="00122A16">
        <w:rPr>
          <w:rFonts w:ascii="Times New Roman" w:eastAsia="方正仿宋简体" w:hAnsi="Times New Roman" w:cs="方正仿宋简体" w:hint="eastAsia"/>
          <w:sz w:val="28"/>
          <w:szCs w:val="28"/>
          <w:lang w:eastAsia="zh-CN"/>
        </w:rPr>
        <w:t>比较与评价。按遴选文件中规定的评审方法和标准，对未作无效报名处理的响应性文件进行评审，综合评分。</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3.5</w:t>
      </w:r>
      <w:r w:rsidRPr="00122A16">
        <w:rPr>
          <w:rFonts w:ascii="Times New Roman" w:eastAsia="方正仿宋简体" w:hAnsi="Times New Roman" w:cs="方正仿宋简体" w:hint="eastAsia"/>
          <w:sz w:val="28"/>
          <w:szCs w:val="28"/>
          <w:lang w:eastAsia="zh-CN"/>
        </w:rPr>
        <w:t>复核。评分汇总结束后，评审委员会应当进行复核，特别要对拟推荐为中选候选报名人的、响应性文件被认定为无效的进行重点复核。</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color w:val="FF0000"/>
          <w:sz w:val="28"/>
          <w:szCs w:val="28"/>
          <w:lang w:eastAsia="zh-CN"/>
        </w:rPr>
      </w:pPr>
      <w:r w:rsidRPr="00122A16">
        <w:rPr>
          <w:rFonts w:ascii="Times New Roman" w:eastAsia="方正仿宋简体" w:hAnsi="Times New Roman" w:cs="Times New Roman"/>
          <w:sz w:val="28"/>
          <w:szCs w:val="28"/>
          <w:lang w:eastAsia="zh-CN"/>
        </w:rPr>
        <w:t>3.6</w:t>
      </w:r>
      <w:r w:rsidRPr="00122A16">
        <w:rPr>
          <w:rFonts w:ascii="Times New Roman" w:eastAsia="方正仿宋简体" w:hAnsi="Times New Roman" w:cs="方正仿宋简体" w:hint="eastAsia"/>
          <w:sz w:val="28"/>
          <w:szCs w:val="28"/>
          <w:lang w:eastAsia="zh-CN"/>
        </w:rPr>
        <w:t>推荐中选候选报名人。</w:t>
      </w:r>
      <w:r w:rsidRPr="00122A16">
        <w:rPr>
          <w:rFonts w:ascii="Times New Roman" w:eastAsia="方正仿宋简体" w:hAnsi="Times New Roman" w:cs="方正仿宋简体" w:hint="eastAsia"/>
          <w:color w:val="FF0000"/>
          <w:sz w:val="28"/>
          <w:szCs w:val="28"/>
          <w:lang w:eastAsia="zh-CN"/>
        </w:rPr>
        <w:t>中选候选报名人按评审后得分由高到低顺序排列；得分相同的，</w:t>
      </w:r>
      <w:r w:rsidRPr="00122A16">
        <w:rPr>
          <w:rFonts w:ascii="Times New Roman" w:eastAsia="方正仿宋简体" w:hAnsi="Times New Roman" w:cs="方正仿宋简体" w:hint="eastAsia"/>
          <w:b/>
          <w:bCs/>
          <w:sz w:val="28"/>
          <w:szCs w:val="28"/>
          <w:lang w:eastAsia="zh-CN"/>
        </w:rPr>
        <w:t>依次按基层服务能力、管理水平、经营情况指标的得分由高到低顺序排名，按照遴选需求数量确定排位在前的机构中选</w:t>
      </w:r>
      <w:r w:rsidRPr="00122A16">
        <w:rPr>
          <w:rFonts w:ascii="Times New Roman" w:eastAsia="方正仿宋简体" w:hAnsi="Times New Roman" w:cs="方正仿宋简体" w:hint="eastAsia"/>
          <w:color w:val="FF0000"/>
          <w:sz w:val="28"/>
          <w:szCs w:val="28"/>
          <w:lang w:eastAsia="zh-CN"/>
        </w:rPr>
        <w:t>。</w:t>
      </w:r>
      <w:r w:rsidRPr="00122A16">
        <w:rPr>
          <w:rFonts w:ascii="Times New Roman" w:eastAsia="方正仿宋简体" w:hAnsi="Times New Roman" w:cs="方正仿宋简体" w:hint="eastAsia"/>
          <w:b/>
          <w:bCs/>
          <w:sz w:val="28"/>
          <w:szCs w:val="28"/>
          <w:lang w:eastAsia="zh-CN"/>
        </w:rPr>
        <w:t>报名</w:t>
      </w:r>
      <w:r w:rsidRPr="00F64754">
        <w:rPr>
          <w:rFonts w:ascii="Times New Roman" w:eastAsia="方正仿宋简体" w:hAnsi="Times New Roman" w:cs="方正仿宋简体" w:hint="eastAsia"/>
          <w:b/>
          <w:bCs/>
          <w:color w:val="000000"/>
          <w:sz w:val="28"/>
          <w:szCs w:val="28"/>
          <w:lang w:eastAsia="zh-CN"/>
        </w:rPr>
        <w:t>参与遴选的保险机构未达到需求数量时，已报名的符合遴选资格条件的保险机构即可中选。</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3.7</w:t>
      </w:r>
      <w:r w:rsidRPr="00122A16">
        <w:rPr>
          <w:rFonts w:ascii="Times New Roman" w:eastAsia="方正仿宋简体" w:hAnsi="Times New Roman" w:cs="方正仿宋简体" w:hint="eastAsia"/>
          <w:sz w:val="28"/>
          <w:szCs w:val="28"/>
          <w:lang w:eastAsia="zh-CN"/>
        </w:rPr>
        <w:t>出具评审报告。评审委员会推荐中选候选报名人后，应当向遴选单位出具评审报告。评审报告应当包括下列内容：</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（一）报名人名单和评审委员会成员名单；</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（二）遴选记录和评审情况及说明，包括无效报名人名单及原因；</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（三）评审结果，确定的中选候选人名单；</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（四）其他需要说明的情况，包括评审过程中报名人根据评审委员会要求进行的澄清、说明或者补正，评审委员会成员的更换等。</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评审委员会成员应当在评审报告中签字确认，对评审过程和结果有不同意见的，应当在评审报告中写明并说明理由。签字但未写明不同意见或者未说明理由的，视同无意见。拒不签字又未另行书面说明其不同意见和理由的，视同同意评审结果。</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3.8</w:t>
      </w:r>
      <w:r w:rsidRPr="00122A16">
        <w:rPr>
          <w:rFonts w:ascii="Times New Roman" w:eastAsia="方正仿宋简体" w:hAnsi="Times New Roman" w:cs="方正仿宋简体" w:hint="eastAsia"/>
          <w:sz w:val="28"/>
          <w:szCs w:val="28"/>
          <w:lang w:eastAsia="zh-CN"/>
        </w:rPr>
        <w:t>评审争议处理规则。评审委员会在评审过程中，对于符合性审查、对报名人响应性文件做无效报名处理及其他需要共同认定的事项存在争议的，应当以少数服从多数的原则做出结论，但不得违背法律法规和遴选文件规定。有不同意见的评审委员会成员认为认定过程和结果不符合法律法规或者遴选文件规定的，应当及时向遴选人书面反映。遴选人收到书面反映后，应当及时研究依法处理。</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3.9</w:t>
      </w:r>
      <w:r w:rsidRPr="00122A16">
        <w:rPr>
          <w:rFonts w:ascii="Times New Roman" w:eastAsia="方正仿宋简体" w:hAnsi="Times New Roman" w:cs="方正仿宋简体" w:hint="eastAsia"/>
          <w:sz w:val="28"/>
          <w:szCs w:val="28"/>
          <w:lang w:eastAsia="zh-CN"/>
        </w:rPr>
        <w:t>报名人应当书面澄清、说明或者更正。</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3.9.1</w:t>
      </w:r>
      <w:r w:rsidRPr="00122A16">
        <w:rPr>
          <w:rFonts w:ascii="Times New Roman" w:eastAsia="方正仿宋简体" w:hAnsi="Times New Roman" w:cs="方正仿宋简体" w:hint="eastAsia"/>
          <w:sz w:val="28"/>
          <w:szCs w:val="28"/>
          <w:lang w:eastAsia="zh-CN"/>
        </w:rPr>
        <w:t>在评审过程中，报名人响应性文件实质性符合遴选文件要求的前提下，评审委员会对响应性文件中含义不明确、同类问题表述不一致或者有明显文字和计算错误的内容，应当以书面形式（须由评审委员会全体成员签字）要求报名人作出必要的书面澄清、说明或者更正，并给予报名人必要的反馈时间。</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3.9.2</w:t>
      </w:r>
      <w:r w:rsidRPr="00122A16">
        <w:rPr>
          <w:rFonts w:ascii="Times New Roman" w:eastAsia="方正仿宋简体" w:hAnsi="Times New Roman" w:cs="方正仿宋简体" w:hint="eastAsia"/>
          <w:sz w:val="28"/>
          <w:szCs w:val="28"/>
          <w:lang w:eastAsia="zh-CN"/>
        </w:rPr>
        <w:t>报名人应当书面澄清、说明或者更正，并加盖公章或签字确认（报名人为法人的，应当由其法定代表人或者代理人签字确认；报名人为其他组织的，应当由其主要负责人或者代理人签字确认），否则无效。澄清、说明或者更正不影响响应性文件的效力，有效的澄清、说明或者更正材料，是响应性文件的组成部分。</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3.9.3</w:t>
      </w:r>
      <w:r w:rsidRPr="00122A16">
        <w:rPr>
          <w:rFonts w:ascii="Times New Roman" w:eastAsia="方正仿宋简体" w:hAnsi="Times New Roman" w:cs="方正仿宋简体" w:hint="eastAsia"/>
          <w:sz w:val="28"/>
          <w:szCs w:val="28"/>
          <w:lang w:eastAsia="zh-CN"/>
        </w:rPr>
        <w:t>评审委员会要求报名人澄清、说明或者更正，不得超出遴选文件的范围，不得以此让报名人实质改变响应性文件的内容，不得影响报名人公平竞争。本项目下列内容不得澄清：</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（一）响应性文件中已经明确的内容事项；</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（二）响应性文件未提供的材料。</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b/>
          <w:bCs/>
          <w:sz w:val="28"/>
          <w:szCs w:val="28"/>
          <w:lang w:eastAsia="zh-CN"/>
        </w:rPr>
        <w:t>注：评审委员会当积极履行澄清、说明或者更正的职责，不得滥用权力。报名人的响应性文件可以要求澄清、说明或者更正的，不得未经澄清、说明或者更正而直接作无效报名处理。</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3.10</w:t>
      </w:r>
      <w:r w:rsidRPr="00122A16">
        <w:rPr>
          <w:rFonts w:ascii="Times New Roman" w:eastAsia="方正仿宋简体" w:hAnsi="Times New Roman" w:cs="方正仿宋简体" w:hint="eastAsia"/>
          <w:sz w:val="28"/>
          <w:szCs w:val="28"/>
          <w:lang w:eastAsia="zh-CN"/>
        </w:rPr>
        <w:t>遴选人现场复核评审结果。</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3.10.1</w:t>
      </w:r>
      <w:r w:rsidRPr="00122A16">
        <w:rPr>
          <w:rFonts w:ascii="Times New Roman" w:eastAsia="方正仿宋简体" w:hAnsi="Times New Roman" w:cs="方正仿宋简体" w:hint="eastAsia"/>
          <w:sz w:val="28"/>
          <w:szCs w:val="28"/>
          <w:lang w:eastAsia="zh-CN"/>
        </w:rPr>
        <w:t>评审结果汇总完成后，评审委员会拟出具评审报告前，遴选人应当组织</w:t>
      </w:r>
      <w:r w:rsidRPr="00122A16">
        <w:rPr>
          <w:rFonts w:ascii="Times New Roman" w:eastAsia="方正仿宋简体" w:hAnsi="Times New Roman" w:cs="Times New Roman"/>
          <w:sz w:val="28"/>
          <w:szCs w:val="28"/>
          <w:lang w:eastAsia="zh-CN"/>
        </w:rPr>
        <w:t>2</w:t>
      </w:r>
      <w:r w:rsidRPr="00122A16">
        <w:rPr>
          <w:rFonts w:ascii="Times New Roman" w:eastAsia="方正仿宋简体" w:hAnsi="Times New Roman" w:cs="方正仿宋简体" w:hint="eastAsia"/>
          <w:sz w:val="28"/>
          <w:szCs w:val="28"/>
          <w:lang w:eastAsia="zh-CN"/>
        </w:rPr>
        <w:t>名以上的本单位工作人员，在现场监督人员的监督之下，依据有关的法律制度和遴选文件对评审结果进行复核。存在下列情形之一的，遴选人应当根据情况书面建议评审委员会现场修改评审结果或者重新评审：</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（一）符合性审查认定错误的；</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（二）分值汇总计算错误的；</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（三）分项评分超出评分标准范围的；</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（四）评审委员会成员对客观评审因素评分不一致的；</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存在本条上述规定情形的，由评审委员会自主决定是否采纳遴选人的书面建议，并承担独立评审责任。评审委员会采纳遴选人书面建议的，应当按照规定现场修改评审结果或者重新评审，并在评审报告中详细记载有关事宜；不采纳遴选单位书面建议的，应当书面说明理由。遴选人书面建议未被评审委员会采纳的，应当按照规定程序要求继续组织遴选活动，不得擅自中止遴选活动。</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3.10.2</w:t>
      </w:r>
      <w:r w:rsidRPr="00122A16">
        <w:rPr>
          <w:rFonts w:ascii="Times New Roman" w:eastAsia="方正仿宋简体" w:hAnsi="Times New Roman" w:cs="方正仿宋简体" w:hint="eastAsia"/>
          <w:sz w:val="28"/>
          <w:szCs w:val="28"/>
          <w:lang w:eastAsia="zh-CN"/>
        </w:rPr>
        <w:t>有下列情形之一的，不得修改评审结果或者重新评审：</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（一）评审委员会已经出具评审报告并且离开评审现场的；</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（二）遴选人现场复核时，复核工作人员数量不足的；</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（三）遴选人现场复核时，没有监督人员现场监督的；</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（四）遴选人现场复核内容超出规定范围的；</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（五）遴选人未提供书面建议的。</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 xml:space="preserve">4. </w:t>
      </w:r>
      <w:r w:rsidRPr="00122A16">
        <w:rPr>
          <w:rFonts w:ascii="Times New Roman" w:eastAsia="方正仿宋简体" w:hAnsi="Times New Roman" w:cs="方正仿宋简体" w:hint="eastAsia"/>
          <w:sz w:val="28"/>
          <w:szCs w:val="28"/>
          <w:lang w:eastAsia="zh-CN"/>
        </w:rPr>
        <w:t>评审细则及标准</w:t>
      </w:r>
      <w:bookmarkEnd w:id="162"/>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4.1</w:t>
      </w:r>
      <w:r w:rsidRPr="00122A16">
        <w:rPr>
          <w:rFonts w:ascii="Times New Roman" w:eastAsia="方正仿宋简体" w:hAnsi="Times New Roman" w:cs="方正仿宋简体" w:hint="eastAsia"/>
          <w:sz w:val="28"/>
          <w:szCs w:val="28"/>
          <w:lang w:eastAsia="zh-CN"/>
        </w:rPr>
        <w:t>评审委员会成员应当根据自身专业情况对每个有效报名人的响应性文件进行独立评分（客观评审指标评分应保持一致），汇总每位专家评分，计算平均分，得出每个有效报名人的总分。</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4.2</w:t>
      </w:r>
      <w:r w:rsidRPr="00122A16">
        <w:rPr>
          <w:rFonts w:ascii="Times New Roman" w:eastAsia="方正仿宋简体" w:hAnsi="Times New Roman" w:cs="方正仿宋简体" w:hint="eastAsia"/>
          <w:sz w:val="28"/>
          <w:szCs w:val="28"/>
          <w:lang w:eastAsia="zh-CN"/>
        </w:rPr>
        <w:t>综合评分细则</w:t>
      </w:r>
    </w:p>
    <w:p w:rsidR="004E1596" w:rsidRPr="00122A16" w:rsidRDefault="004E1596" w:rsidP="00BD2925">
      <w:pPr>
        <w:widowControl w:val="0"/>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4.2.1</w:t>
      </w:r>
      <w:r w:rsidRPr="00122A16">
        <w:rPr>
          <w:rFonts w:ascii="Times New Roman" w:eastAsia="方正仿宋简体" w:hAnsi="Times New Roman" w:cs="方正仿宋简体" w:hint="eastAsia"/>
          <w:sz w:val="28"/>
          <w:szCs w:val="28"/>
          <w:lang w:eastAsia="zh-CN"/>
        </w:rPr>
        <w:t>综合评分细则的制定以科学合理、降低评委会自由裁量权为原则。</w:t>
      </w:r>
    </w:p>
    <w:p w:rsidR="004E1596" w:rsidRPr="00122A16" w:rsidRDefault="004E1596" w:rsidP="00BD2925">
      <w:pPr>
        <w:pStyle w:val="BodyTextIndent"/>
        <w:widowControl w:val="0"/>
        <w:tabs>
          <w:tab w:val="left" w:pos="600"/>
        </w:tabs>
        <w:spacing w:after="0" w:line="600" w:lineRule="exact"/>
        <w:ind w:firstLineChars="200" w:firstLine="31680"/>
        <w:rPr>
          <w:rFonts w:ascii="Times New Roman" w:eastAsia="方正仿宋简体" w:hAnsi="Times New Roman" w:cs="Times New Roman"/>
          <w:sz w:val="28"/>
          <w:szCs w:val="28"/>
        </w:rPr>
      </w:pPr>
      <w:r w:rsidRPr="00122A16">
        <w:rPr>
          <w:rFonts w:ascii="Times New Roman" w:eastAsia="方正仿宋简体" w:hAnsi="Times New Roman" w:cs="Times New Roman"/>
          <w:sz w:val="28"/>
          <w:szCs w:val="28"/>
        </w:rPr>
        <w:t>4.2.2</w:t>
      </w:r>
      <w:r w:rsidRPr="00122A16">
        <w:rPr>
          <w:rFonts w:ascii="Times New Roman" w:eastAsia="方正仿宋简体" w:hAnsi="Times New Roman" w:cs="方正仿宋简体" w:hint="eastAsia"/>
          <w:sz w:val="28"/>
          <w:szCs w:val="28"/>
        </w:rPr>
        <w:t>综合评分细则（带</w:t>
      </w:r>
      <w:r w:rsidRPr="00122A16">
        <w:rPr>
          <w:rFonts w:ascii="宋体" w:hAnsi="宋体" w:cs="宋体" w:hint="eastAsia"/>
          <w:kern w:val="2"/>
          <w:sz w:val="28"/>
          <w:szCs w:val="28"/>
        </w:rPr>
        <w:t>★</w:t>
      </w:r>
      <w:r w:rsidRPr="00122A16">
        <w:rPr>
          <w:rFonts w:ascii="Times New Roman" w:eastAsia="方正仿宋简体" w:hAnsi="Times New Roman" w:cs="方正仿宋简体" w:hint="eastAsia"/>
          <w:kern w:val="2"/>
          <w:sz w:val="28"/>
          <w:szCs w:val="28"/>
        </w:rPr>
        <w:t>号的指标为客观评审指标</w:t>
      </w:r>
      <w:r w:rsidRPr="00122A16">
        <w:rPr>
          <w:rFonts w:ascii="Times New Roman" w:eastAsia="方正仿宋简体" w:hAnsi="Times New Roman" w:cs="方正仿宋简体" w:hint="eastAsia"/>
          <w:sz w:val="28"/>
          <w:szCs w:val="28"/>
        </w:rPr>
        <w:t>）</w:t>
      </w:r>
    </w:p>
    <w:p w:rsidR="004E1596" w:rsidRPr="00122A16" w:rsidRDefault="004E1596" w:rsidP="00F56CD1">
      <w:pPr>
        <w:spacing w:after="0"/>
        <w:ind w:firstLine="357"/>
        <w:rPr>
          <w:rFonts w:ascii="Times New Roman" w:hAnsi="Times New Roman" w:cs="Times New Roman"/>
          <w:lang w:eastAsia="zh-CN"/>
        </w:rPr>
      </w:pPr>
      <w:r w:rsidRPr="00122A16">
        <w:rPr>
          <w:rFonts w:ascii="Times New Roman" w:hAnsi="Times New Roman" w:cs="Times New Roman"/>
          <w:lang w:eastAsia="zh-CN"/>
        </w:rPr>
        <w:br w:type="page"/>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674"/>
        <w:gridCol w:w="709"/>
        <w:gridCol w:w="851"/>
        <w:gridCol w:w="3684"/>
        <w:gridCol w:w="3399"/>
      </w:tblGrid>
      <w:tr w:rsidR="004E1596" w:rsidRPr="00122A16">
        <w:trPr>
          <w:trHeight w:val="1552"/>
        </w:trPr>
        <w:tc>
          <w:tcPr>
            <w:tcW w:w="675" w:type="dxa"/>
            <w:gridSpan w:val="2"/>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8"/>
                <w:szCs w:val="28"/>
              </w:rPr>
            </w:pPr>
            <w:r w:rsidRPr="00122A16">
              <w:rPr>
                <w:rFonts w:ascii="Times New Roman" w:eastAsia="方正仿宋简体" w:hAnsi="Times New Roman" w:cs="方正仿宋简体" w:hint="eastAsia"/>
                <w:b/>
                <w:bCs/>
                <w:color w:val="000000"/>
                <w:sz w:val="28"/>
                <w:szCs w:val="28"/>
              </w:rPr>
              <w:t>一级指标</w:t>
            </w:r>
          </w:p>
        </w:tc>
        <w:tc>
          <w:tcPr>
            <w:tcW w:w="709" w:type="dxa"/>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8"/>
                <w:szCs w:val="28"/>
              </w:rPr>
            </w:pPr>
            <w:r w:rsidRPr="00122A16">
              <w:rPr>
                <w:rFonts w:ascii="Times New Roman" w:eastAsia="方正仿宋简体" w:hAnsi="Times New Roman" w:cs="方正仿宋简体" w:hint="eastAsia"/>
                <w:b/>
                <w:bCs/>
                <w:color w:val="000000"/>
                <w:sz w:val="28"/>
                <w:szCs w:val="28"/>
              </w:rPr>
              <w:t>二级指标</w:t>
            </w:r>
          </w:p>
        </w:tc>
        <w:tc>
          <w:tcPr>
            <w:tcW w:w="851" w:type="dxa"/>
            <w:shd w:val="clear" w:color="000000" w:fill="FFFFFF"/>
            <w:vAlign w:val="center"/>
          </w:tcPr>
          <w:p w:rsidR="004E1596" w:rsidRPr="00122A16" w:rsidRDefault="004E1596" w:rsidP="00122A16">
            <w:pPr>
              <w:widowControl w:val="0"/>
              <w:spacing w:after="0" w:line="300" w:lineRule="exact"/>
              <w:ind w:firstLine="0"/>
              <w:jc w:val="center"/>
              <w:rPr>
                <w:rFonts w:ascii="Times New Roman" w:eastAsia="方正仿宋简体" w:hAnsi="Times New Roman" w:cs="Times New Roman"/>
                <w:b/>
                <w:bCs/>
                <w:color w:val="000000"/>
                <w:sz w:val="28"/>
                <w:szCs w:val="28"/>
              </w:rPr>
            </w:pPr>
            <w:r w:rsidRPr="00122A16">
              <w:rPr>
                <w:rFonts w:ascii="Times New Roman" w:eastAsia="方正仿宋简体" w:hAnsi="Times New Roman" w:cs="方正仿宋简体" w:hint="eastAsia"/>
                <w:b/>
                <w:bCs/>
                <w:color w:val="000000"/>
                <w:sz w:val="28"/>
                <w:szCs w:val="28"/>
              </w:rPr>
              <w:t>分值</w:t>
            </w:r>
          </w:p>
        </w:tc>
        <w:tc>
          <w:tcPr>
            <w:tcW w:w="3686" w:type="dxa"/>
            <w:shd w:val="clear" w:color="000000" w:fill="FFFFFF"/>
            <w:vAlign w:val="center"/>
          </w:tcPr>
          <w:p w:rsidR="004E1596" w:rsidRPr="00122A16" w:rsidRDefault="004E1596" w:rsidP="00122A16">
            <w:pPr>
              <w:widowControl w:val="0"/>
              <w:spacing w:after="0" w:line="300" w:lineRule="exact"/>
              <w:jc w:val="center"/>
              <w:rPr>
                <w:rFonts w:ascii="Times New Roman" w:eastAsia="方正仿宋简体" w:hAnsi="Times New Roman" w:cs="Times New Roman"/>
                <w:b/>
                <w:bCs/>
                <w:color w:val="000000"/>
                <w:sz w:val="28"/>
                <w:szCs w:val="28"/>
              </w:rPr>
            </w:pPr>
            <w:r w:rsidRPr="00122A16">
              <w:rPr>
                <w:rFonts w:ascii="Times New Roman" w:eastAsia="方正仿宋简体" w:hAnsi="Times New Roman" w:cs="方正仿宋简体" w:hint="eastAsia"/>
                <w:b/>
                <w:bCs/>
                <w:color w:val="000000"/>
                <w:sz w:val="28"/>
                <w:szCs w:val="28"/>
              </w:rPr>
              <w:t>评分标准</w:t>
            </w:r>
          </w:p>
        </w:tc>
        <w:tc>
          <w:tcPr>
            <w:tcW w:w="3401" w:type="dxa"/>
            <w:shd w:val="clear" w:color="000000" w:fill="FFFFFF"/>
            <w:vAlign w:val="center"/>
          </w:tcPr>
          <w:p w:rsidR="004E1596" w:rsidRPr="00122A16" w:rsidRDefault="004E1596" w:rsidP="00122A16">
            <w:pPr>
              <w:widowControl w:val="0"/>
              <w:spacing w:after="0" w:line="300" w:lineRule="exact"/>
              <w:jc w:val="center"/>
              <w:rPr>
                <w:rFonts w:ascii="Times New Roman" w:eastAsia="方正仿宋简体" w:hAnsi="Times New Roman" w:cs="Times New Roman"/>
                <w:b/>
                <w:bCs/>
                <w:color w:val="000000"/>
                <w:sz w:val="28"/>
                <w:szCs w:val="28"/>
              </w:rPr>
            </w:pPr>
            <w:r w:rsidRPr="00122A16">
              <w:rPr>
                <w:rFonts w:ascii="Times New Roman" w:eastAsia="方正仿宋简体" w:hAnsi="Times New Roman" w:cs="方正仿宋简体" w:hint="eastAsia"/>
                <w:b/>
                <w:bCs/>
                <w:color w:val="000000"/>
                <w:sz w:val="28"/>
                <w:szCs w:val="28"/>
              </w:rPr>
              <w:t>评分说明</w:t>
            </w:r>
          </w:p>
        </w:tc>
      </w:tr>
      <w:tr w:rsidR="004E1596" w:rsidRPr="00122A16">
        <w:trPr>
          <w:trHeight w:val="1611"/>
        </w:trPr>
        <w:tc>
          <w:tcPr>
            <w:tcW w:w="675" w:type="dxa"/>
            <w:gridSpan w:val="2"/>
            <w:vMerge w:val="restart"/>
            <w:shd w:val="clear" w:color="000000" w:fill="FFFFFF"/>
            <w:vAlign w:val="center"/>
          </w:tcPr>
          <w:p w:rsidR="004E1596" w:rsidRPr="00122A16" w:rsidRDefault="004E1596" w:rsidP="00122A16">
            <w:pPr>
              <w:widowControl w:val="0"/>
              <w:spacing w:after="0" w:line="300" w:lineRule="exact"/>
              <w:ind w:firstLine="0"/>
              <w:jc w:val="center"/>
              <w:rPr>
                <w:rFonts w:ascii="Times New Roman" w:eastAsia="方正仿宋简体" w:hAnsi="Times New Roman" w:cs="Times New Roman"/>
                <w:b/>
                <w:bCs/>
                <w:color w:val="000000"/>
                <w:sz w:val="21"/>
                <w:szCs w:val="21"/>
              </w:rPr>
            </w:pPr>
            <w:r w:rsidRPr="00122A16">
              <w:rPr>
                <w:rFonts w:ascii="Times New Roman" w:eastAsia="方正仿宋简体" w:hAnsi="Times New Roman" w:cs="方正仿宋简体" w:hint="eastAsia"/>
                <w:b/>
                <w:bCs/>
                <w:color w:val="000000"/>
                <w:sz w:val="21"/>
                <w:szCs w:val="21"/>
              </w:rPr>
              <w:t>基层服务能力</w:t>
            </w:r>
            <w:r w:rsidRPr="00122A16">
              <w:rPr>
                <w:rFonts w:ascii="Times New Roman" w:eastAsia="方正仿宋简体" w:hAnsi="Times New Roman" w:cs="Times New Roman"/>
                <w:b/>
                <w:bCs/>
                <w:color w:val="000000"/>
                <w:sz w:val="21"/>
                <w:szCs w:val="21"/>
              </w:rPr>
              <w:t>40</w:t>
            </w:r>
            <w:r w:rsidRPr="00122A16">
              <w:rPr>
                <w:rFonts w:ascii="Times New Roman" w:eastAsia="方正仿宋简体" w:hAnsi="Times New Roman" w:cs="方正仿宋简体" w:hint="eastAsia"/>
                <w:b/>
                <w:bCs/>
                <w:color w:val="000000"/>
                <w:sz w:val="21"/>
                <w:szCs w:val="21"/>
              </w:rPr>
              <w:t>分</w:t>
            </w:r>
          </w:p>
        </w:tc>
        <w:tc>
          <w:tcPr>
            <w:tcW w:w="709" w:type="dxa"/>
            <w:vMerge w:val="restart"/>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rPr>
            </w:pPr>
            <w:r w:rsidRPr="00122A16">
              <w:rPr>
                <w:rFonts w:ascii="宋体" w:hAnsi="宋体" w:cs="宋体" w:hint="eastAsia"/>
                <w:b/>
                <w:bCs/>
                <w:color w:val="000000"/>
                <w:sz w:val="21"/>
                <w:szCs w:val="21"/>
              </w:rPr>
              <w:t>★</w:t>
            </w:r>
            <w:r w:rsidRPr="00122A16">
              <w:rPr>
                <w:rFonts w:ascii="Times New Roman" w:eastAsia="方正仿宋简体" w:hAnsi="Times New Roman" w:cs="方正仿宋简体" w:hint="eastAsia"/>
                <w:b/>
                <w:bCs/>
                <w:color w:val="000000"/>
                <w:sz w:val="21"/>
                <w:szCs w:val="21"/>
              </w:rPr>
              <w:t>基层服务网络</w:t>
            </w:r>
          </w:p>
        </w:tc>
        <w:tc>
          <w:tcPr>
            <w:tcW w:w="851" w:type="dxa"/>
            <w:vMerge w:val="restart"/>
            <w:shd w:val="clear" w:color="000000" w:fill="FFFFFF"/>
            <w:vAlign w:val="center"/>
          </w:tcPr>
          <w:p w:rsidR="004E1596" w:rsidRPr="00122A16" w:rsidRDefault="004E1596" w:rsidP="00122A16">
            <w:pPr>
              <w:widowControl w:val="0"/>
              <w:spacing w:after="0" w:line="300" w:lineRule="exact"/>
              <w:ind w:firstLine="0"/>
              <w:jc w:val="center"/>
              <w:rPr>
                <w:rFonts w:ascii="Times New Roman" w:eastAsia="方正仿宋简体" w:hAnsi="Times New Roman" w:cs="Times New Roman"/>
                <w:b/>
                <w:bCs/>
                <w:color w:val="000000"/>
                <w:sz w:val="21"/>
                <w:szCs w:val="21"/>
              </w:rPr>
            </w:pPr>
            <w:r w:rsidRPr="00122A16">
              <w:rPr>
                <w:rFonts w:ascii="Times New Roman" w:eastAsia="方正仿宋简体" w:hAnsi="Times New Roman" w:cs="Times New Roman"/>
                <w:b/>
                <w:bCs/>
                <w:color w:val="000000"/>
                <w:sz w:val="21"/>
                <w:szCs w:val="21"/>
              </w:rPr>
              <w:t>13</w:t>
            </w:r>
          </w:p>
        </w:tc>
        <w:tc>
          <w:tcPr>
            <w:tcW w:w="3686" w:type="dxa"/>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lang w:eastAsia="zh-CN"/>
              </w:rPr>
            </w:pPr>
            <w:r w:rsidRPr="00122A16">
              <w:rPr>
                <w:rFonts w:ascii="Times New Roman" w:eastAsia="方正仿宋简体" w:hAnsi="Times New Roman" w:cs="方正仿宋简体" w:hint="eastAsia"/>
                <w:b/>
                <w:bCs/>
                <w:color w:val="000000"/>
                <w:sz w:val="21"/>
                <w:szCs w:val="21"/>
                <w:lang w:eastAsia="zh-CN"/>
              </w:rPr>
              <w:t>在遴选项目所在县级分支机构是否内设了独立的农业保险部，设立了的得</w:t>
            </w:r>
            <w:r w:rsidRPr="00122A16">
              <w:rPr>
                <w:rFonts w:ascii="Times New Roman" w:eastAsia="方正仿宋简体" w:hAnsi="Times New Roman" w:cs="Times New Roman"/>
                <w:b/>
                <w:bCs/>
                <w:color w:val="000000"/>
                <w:sz w:val="21"/>
                <w:szCs w:val="21"/>
                <w:lang w:eastAsia="zh-CN"/>
              </w:rPr>
              <w:t>2</w:t>
            </w:r>
            <w:r w:rsidRPr="00122A16">
              <w:rPr>
                <w:rFonts w:ascii="Times New Roman" w:eastAsia="方正仿宋简体" w:hAnsi="Times New Roman" w:cs="方正仿宋简体" w:hint="eastAsia"/>
                <w:b/>
                <w:bCs/>
                <w:color w:val="000000"/>
                <w:sz w:val="21"/>
                <w:szCs w:val="21"/>
                <w:lang w:eastAsia="zh-CN"/>
              </w:rPr>
              <w:t>分，未设立的不得分。</w:t>
            </w:r>
          </w:p>
        </w:tc>
        <w:tc>
          <w:tcPr>
            <w:tcW w:w="3401" w:type="dxa"/>
            <w:shd w:val="clear" w:color="000000" w:fill="FFFFFF"/>
            <w:vAlign w:val="center"/>
          </w:tcPr>
          <w:p w:rsidR="004E1596" w:rsidRPr="00122A16" w:rsidRDefault="004E1596" w:rsidP="00122A16">
            <w:pPr>
              <w:widowControl w:val="0"/>
              <w:spacing w:after="0" w:line="300" w:lineRule="exact"/>
              <w:ind w:firstLine="357"/>
              <w:rPr>
                <w:rFonts w:ascii="Times New Roman" w:eastAsia="方正仿宋简体" w:hAnsi="Times New Roman" w:cs="Times New Roman"/>
                <w:b/>
                <w:bCs/>
                <w:color w:val="000000"/>
                <w:sz w:val="21"/>
                <w:szCs w:val="21"/>
                <w:lang w:eastAsia="zh-CN"/>
              </w:rPr>
            </w:pPr>
            <w:r w:rsidRPr="00122A16">
              <w:rPr>
                <w:rFonts w:ascii="Times New Roman" w:eastAsia="方正仿宋简体" w:hAnsi="Times New Roman" w:cs="方正仿宋简体" w:hint="eastAsia"/>
                <w:b/>
                <w:bCs/>
                <w:color w:val="000000"/>
                <w:sz w:val="21"/>
                <w:szCs w:val="21"/>
                <w:lang w:eastAsia="zh-CN"/>
              </w:rPr>
              <w:t>提供设立独立的农业保险部的证明材料。</w:t>
            </w:r>
          </w:p>
        </w:tc>
      </w:tr>
      <w:tr w:rsidR="004E1596" w:rsidRPr="00122A16">
        <w:trPr>
          <w:trHeight w:val="2112"/>
        </w:trPr>
        <w:tc>
          <w:tcPr>
            <w:tcW w:w="675" w:type="dxa"/>
            <w:gridSpan w:val="2"/>
            <w:vMerge/>
            <w:vAlign w:val="center"/>
          </w:tcPr>
          <w:p w:rsidR="004E1596" w:rsidRPr="00122A16" w:rsidRDefault="004E1596" w:rsidP="00122A16">
            <w:pPr>
              <w:widowControl w:val="0"/>
              <w:spacing w:after="0" w:line="300" w:lineRule="exact"/>
              <w:rPr>
                <w:rFonts w:ascii="Times New Roman" w:eastAsia="方正仿宋简体" w:hAnsi="Times New Roman" w:cs="Times New Roman"/>
                <w:b/>
                <w:bCs/>
                <w:color w:val="000000"/>
                <w:sz w:val="21"/>
                <w:szCs w:val="21"/>
                <w:lang w:eastAsia="zh-CN"/>
              </w:rPr>
            </w:pPr>
          </w:p>
        </w:tc>
        <w:tc>
          <w:tcPr>
            <w:tcW w:w="709" w:type="dxa"/>
            <w:vMerge/>
            <w:vAlign w:val="center"/>
          </w:tcPr>
          <w:p w:rsidR="004E1596" w:rsidRPr="00122A16" w:rsidRDefault="004E1596" w:rsidP="00122A16">
            <w:pPr>
              <w:widowControl w:val="0"/>
              <w:spacing w:after="0" w:line="300" w:lineRule="exact"/>
              <w:rPr>
                <w:rFonts w:ascii="Times New Roman" w:eastAsia="方正仿宋简体" w:hAnsi="Times New Roman" w:cs="Times New Roman"/>
                <w:b/>
                <w:bCs/>
                <w:color w:val="000000"/>
                <w:sz w:val="21"/>
                <w:szCs w:val="21"/>
                <w:lang w:eastAsia="zh-CN"/>
              </w:rPr>
            </w:pPr>
          </w:p>
        </w:tc>
        <w:tc>
          <w:tcPr>
            <w:tcW w:w="851" w:type="dxa"/>
            <w:vMerge/>
            <w:vAlign w:val="center"/>
          </w:tcPr>
          <w:p w:rsidR="004E1596" w:rsidRPr="00122A16" w:rsidRDefault="004E1596" w:rsidP="00122A16">
            <w:pPr>
              <w:widowControl w:val="0"/>
              <w:spacing w:after="0" w:line="300" w:lineRule="exact"/>
              <w:jc w:val="center"/>
              <w:rPr>
                <w:rFonts w:ascii="Times New Roman" w:eastAsia="方正仿宋简体" w:hAnsi="Times New Roman" w:cs="Times New Roman"/>
                <w:b/>
                <w:bCs/>
                <w:color w:val="000000"/>
                <w:sz w:val="21"/>
                <w:szCs w:val="21"/>
                <w:lang w:eastAsia="zh-CN"/>
              </w:rPr>
            </w:pPr>
          </w:p>
        </w:tc>
        <w:tc>
          <w:tcPr>
            <w:tcW w:w="3686" w:type="dxa"/>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lang w:eastAsia="zh-CN"/>
              </w:rPr>
            </w:pPr>
            <w:r w:rsidRPr="00122A16">
              <w:rPr>
                <w:rFonts w:ascii="Times New Roman" w:eastAsia="方正仿宋简体" w:hAnsi="Times New Roman" w:cs="方正仿宋简体" w:hint="eastAsia"/>
                <w:b/>
                <w:bCs/>
                <w:color w:val="000000"/>
                <w:sz w:val="21"/>
                <w:szCs w:val="21"/>
                <w:lang w:eastAsia="zh-CN"/>
              </w:rPr>
              <w:t>在遴选项目所在县级区域的乡镇，设立营销服务部的数量：设立数量最多的得</w:t>
            </w:r>
            <w:r w:rsidRPr="00122A16">
              <w:rPr>
                <w:rFonts w:ascii="Times New Roman" w:eastAsia="方正仿宋简体" w:hAnsi="Times New Roman" w:cs="Times New Roman"/>
                <w:b/>
                <w:bCs/>
                <w:color w:val="000000"/>
                <w:sz w:val="21"/>
                <w:szCs w:val="21"/>
                <w:lang w:eastAsia="zh-CN"/>
              </w:rPr>
              <w:t>11</w:t>
            </w:r>
            <w:r w:rsidRPr="00122A16">
              <w:rPr>
                <w:rFonts w:ascii="Times New Roman" w:eastAsia="方正仿宋简体" w:hAnsi="Times New Roman" w:cs="方正仿宋简体" w:hint="eastAsia"/>
                <w:b/>
                <w:bCs/>
                <w:color w:val="000000"/>
                <w:sz w:val="21"/>
                <w:szCs w:val="21"/>
                <w:lang w:eastAsia="zh-CN"/>
              </w:rPr>
              <w:t>分，第二多的得</w:t>
            </w:r>
            <w:r w:rsidRPr="00122A16">
              <w:rPr>
                <w:rFonts w:ascii="Times New Roman" w:eastAsia="方正仿宋简体" w:hAnsi="Times New Roman" w:cs="Times New Roman"/>
                <w:b/>
                <w:bCs/>
                <w:color w:val="000000"/>
                <w:sz w:val="21"/>
                <w:szCs w:val="21"/>
                <w:lang w:eastAsia="zh-CN"/>
              </w:rPr>
              <w:t>8</w:t>
            </w:r>
            <w:r w:rsidRPr="00122A16">
              <w:rPr>
                <w:rFonts w:ascii="Times New Roman" w:eastAsia="方正仿宋简体" w:hAnsi="Times New Roman" w:cs="方正仿宋简体" w:hint="eastAsia"/>
                <w:b/>
                <w:bCs/>
                <w:color w:val="000000"/>
                <w:sz w:val="21"/>
                <w:szCs w:val="21"/>
                <w:lang w:eastAsia="zh-CN"/>
              </w:rPr>
              <w:t>分，第三多的得</w:t>
            </w:r>
            <w:r w:rsidRPr="00122A16">
              <w:rPr>
                <w:rFonts w:ascii="Times New Roman" w:eastAsia="方正仿宋简体" w:hAnsi="Times New Roman" w:cs="Times New Roman"/>
                <w:b/>
                <w:bCs/>
                <w:color w:val="000000"/>
                <w:sz w:val="21"/>
                <w:szCs w:val="21"/>
                <w:lang w:eastAsia="zh-CN"/>
              </w:rPr>
              <w:t>5</w:t>
            </w:r>
            <w:r w:rsidRPr="00122A16">
              <w:rPr>
                <w:rFonts w:ascii="Times New Roman" w:eastAsia="方正仿宋简体" w:hAnsi="Times New Roman" w:cs="方正仿宋简体" w:hint="eastAsia"/>
                <w:b/>
                <w:bCs/>
                <w:color w:val="000000"/>
                <w:sz w:val="21"/>
                <w:szCs w:val="21"/>
                <w:lang w:eastAsia="zh-CN"/>
              </w:rPr>
              <w:t>分，第四多及之后的不得分，未设立的不得分。</w:t>
            </w:r>
          </w:p>
        </w:tc>
        <w:tc>
          <w:tcPr>
            <w:tcW w:w="3401" w:type="dxa"/>
            <w:shd w:val="clear" w:color="000000" w:fill="FFFFFF"/>
            <w:vAlign w:val="center"/>
          </w:tcPr>
          <w:p w:rsidR="004E1596" w:rsidRPr="00122A16" w:rsidRDefault="004E1596" w:rsidP="00122A16">
            <w:pPr>
              <w:widowControl w:val="0"/>
              <w:spacing w:after="0" w:line="300" w:lineRule="exact"/>
              <w:ind w:firstLine="357"/>
              <w:rPr>
                <w:rFonts w:ascii="Times New Roman" w:eastAsia="方正仿宋简体" w:hAnsi="Times New Roman" w:cs="Times New Roman"/>
                <w:b/>
                <w:bCs/>
                <w:color w:val="000000"/>
                <w:sz w:val="21"/>
                <w:szCs w:val="21"/>
                <w:lang w:eastAsia="zh-CN"/>
              </w:rPr>
            </w:pPr>
            <w:r w:rsidRPr="00122A16">
              <w:rPr>
                <w:rFonts w:ascii="Times New Roman" w:eastAsia="方正仿宋简体" w:hAnsi="Times New Roman" w:cs="方正仿宋简体" w:hint="eastAsia"/>
                <w:b/>
                <w:bCs/>
                <w:color w:val="000000"/>
                <w:sz w:val="21"/>
                <w:szCs w:val="21"/>
                <w:lang w:eastAsia="zh-CN"/>
              </w:rPr>
              <w:t>提供营销服务部的工商营业执照、经营保险业务许可证。</w:t>
            </w:r>
          </w:p>
        </w:tc>
      </w:tr>
      <w:tr w:rsidR="004E1596" w:rsidRPr="00122A16">
        <w:trPr>
          <w:gridBefore w:val="1"/>
          <w:trHeight w:val="3542"/>
        </w:trPr>
        <w:tc>
          <w:tcPr>
            <w:tcW w:w="675" w:type="dxa"/>
            <w:vMerge/>
            <w:vAlign w:val="center"/>
          </w:tcPr>
          <w:p w:rsidR="004E1596" w:rsidRPr="00122A16" w:rsidRDefault="004E1596" w:rsidP="00122A16">
            <w:pPr>
              <w:widowControl w:val="0"/>
              <w:spacing w:after="0" w:line="300" w:lineRule="exact"/>
              <w:rPr>
                <w:rFonts w:ascii="Times New Roman" w:eastAsia="方正仿宋简体" w:hAnsi="Times New Roman" w:cs="Times New Roman"/>
                <w:b/>
                <w:bCs/>
                <w:color w:val="000000"/>
                <w:sz w:val="21"/>
                <w:szCs w:val="21"/>
                <w:lang w:eastAsia="zh-CN"/>
              </w:rPr>
            </w:pPr>
          </w:p>
        </w:tc>
        <w:tc>
          <w:tcPr>
            <w:tcW w:w="709" w:type="dxa"/>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rPr>
            </w:pPr>
            <w:r w:rsidRPr="00122A16">
              <w:rPr>
                <w:rFonts w:ascii="宋体" w:hAnsi="宋体" w:cs="宋体" w:hint="eastAsia"/>
                <w:b/>
                <w:bCs/>
                <w:color w:val="000000"/>
                <w:sz w:val="21"/>
                <w:szCs w:val="21"/>
              </w:rPr>
              <w:t>★</w:t>
            </w:r>
            <w:r w:rsidRPr="00122A16">
              <w:rPr>
                <w:rFonts w:ascii="Times New Roman" w:eastAsia="方正仿宋简体" w:hAnsi="Times New Roman" w:cs="方正仿宋简体" w:hint="eastAsia"/>
                <w:b/>
                <w:bCs/>
                <w:color w:val="000000"/>
                <w:sz w:val="21"/>
                <w:szCs w:val="21"/>
              </w:rPr>
              <w:t>正式人员配备</w:t>
            </w:r>
          </w:p>
        </w:tc>
        <w:tc>
          <w:tcPr>
            <w:tcW w:w="851" w:type="dxa"/>
            <w:shd w:val="clear" w:color="000000" w:fill="FFFFFF"/>
            <w:vAlign w:val="center"/>
          </w:tcPr>
          <w:p w:rsidR="004E1596" w:rsidRPr="00122A16" w:rsidRDefault="004E1596" w:rsidP="00122A16">
            <w:pPr>
              <w:widowControl w:val="0"/>
              <w:spacing w:after="0" w:line="300" w:lineRule="exact"/>
              <w:ind w:firstLine="0"/>
              <w:jc w:val="center"/>
              <w:rPr>
                <w:rFonts w:ascii="Times New Roman" w:eastAsia="方正仿宋简体" w:hAnsi="Times New Roman" w:cs="Times New Roman"/>
                <w:b/>
                <w:bCs/>
                <w:color w:val="000000"/>
                <w:sz w:val="21"/>
                <w:szCs w:val="21"/>
              </w:rPr>
            </w:pPr>
            <w:r w:rsidRPr="00122A16">
              <w:rPr>
                <w:rFonts w:ascii="Times New Roman" w:eastAsia="方正仿宋简体" w:hAnsi="Times New Roman" w:cs="Times New Roman"/>
                <w:b/>
                <w:bCs/>
                <w:color w:val="000000"/>
                <w:sz w:val="21"/>
                <w:szCs w:val="21"/>
              </w:rPr>
              <w:t>12</w:t>
            </w:r>
          </w:p>
        </w:tc>
        <w:tc>
          <w:tcPr>
            <w:tcW w:w="3686" w:type="dxa"/>
            <w:shd w:val="clear" w:color="000000" w:fill="FFFFFF"/>
          </w:tcPr>
          <w:p w:rsidR="004E1596" w:rsidRPr="00122A16" w:rsidRDefault="004E1596" w:rsidP="00122A16">
            <w:pPr>
              <w:widowControl w:val="0"/>
              <w:spacing w:after="0" w:line="300" w:lineRule="exact"/>
              <w:ind w:firstLine="0"/>
              <w:jc w:val="both"/>
              <w:rPr>
                <w:rFonts w:ascii="Times New Roman" w:eastAsia="方正仿宋简体" w:hAnsi="Times New Roman" w:cs="Times New Roman"/>
                <w:b/>
                <w:bCs/>
                <w:color w:val="000000"/>
                <w:sz w:val="21"/>
                <w:szCs w:val="21"/>
                <w:lang w:eastAsia="zh-CN"/>
              </w:rPr>
            </w:pPr>
            <w:r w:rsidRPr="00122A16">
              <w:rPr>
                <w:rFonts w:ascii="Times New Roman" w:eastAsia="方正仿宋简体" w:hAnsi="Times New Roman" w:cs="方正仿宋简体" w:hint="eastAsia"/>
                <w:b/>
                <w:bCs/>
                <w:color w:val="000000"/>
                <w:sz w:val="21"/>
                <w:szCs w:val="21"/>
                <w:lang w:eastAsia="zh-CN"/>
              </w:rPr>
              <w:t>在遴选项目所在县级区域的县级机构配备有农险专职人员不得低于</w:t>
            </w:r>
            <w:r w:rsidRPr="00122A16">
              <w:rPr>
                <w:rFonts w:ascii="Times New Roman" w:eastAsia="方正仿宋简体" w:hAnsi="Times New Roman" w:cs="Times New Roman"/>
                <w:b/>
                <w:bCs/>
                <w:color w:val="000000"/>
                <w:sz w:val="21"/>
                <w:szCs w:val="21"/>
                <w:lang w:eastAsia="zh-CN"/>
              </w:rPr>
              <w:t>2</w:t>
            </w:r>
            <w:r w:rsidRPr="00122A16">
              <w:rPr>
                <w:rFonts w:ascii="Times New Roman" w:eastAsia="方正仿宋简体" w:hAnsi="Times New Roman" w:cs="方正仿宋简体" w:hint="eastAsia"/>
                <w:b/>
                <w:bCs/>
                <w:color w:val="000000"/>
                <w:sz w:val="21"/>
                <w:szCs w:val="21"/>
                <w:lang w:eastAsia="zh-CN"/>
              </w:rPr>
              <w:t>人，得</w:t>
            </w:r>
            <w:r w:rsidRPr="00122A16">
              <w:rPr>
                <w:rFonts w:ascii="Times New Roman" w:eastAsia="方正仿宋简体" w:hAnsi="Times New Roman" w:cs="Times New Roman"/>
                <w:b/>
                <w:bCs/>
                <w:color w:val="000000"/>
                <w:sz w:val="21"/>
                <w:szCs w:val="21"/>
                <w:lang w:eastAsia="zh-CN"/>
              </w:rPr>
              <w:t>2</w:t>
            </w:r>
            <w:r w:rsidRPr="00122A16">
              <w:rPr>
                <w:rFonts w:ascii="Times New Roman" w:eastAsia="方正仿宋简体" w:hAnsi="Times New Roman" w:cs="方正仿宋简体" w:hint="eastAsia"/>
                <w:b/>
                <w:bCs/>
                <w:color w:val="000000"/>
                <w:sz w:val="21"/>
                <w:szCs w:val="21"/>
                <w:lang w:eastAsia="zh-CN"/>
              </w:rPr>
              <w:t>分，每增加</w:t>
            </w:r>
            <w:r w:rsidRPr="00122A16">
              <w:rPr>
                <w:rFonts w:ascii="Times New Roman" w:eastAsia="方正仿宋简体" w:hAnsi="Times New Roman" w:cs="Times New Roman"/>
                <w:b/>
                <w:bCs/>
                <w:color w:val="000000"/>
                <w:sz w:val="21"/>
                <w:szCs w:val="21"/>
                <w:lang w:eastAsia="zh-CN"/>
              </w:rPr>
              <w:t>1</w:t>
            </w:r>
            <w:r w:rsidRPr="00122A16">
              <w:rPr>
                <w:rFonts w:ascii="Times New Roman" w:eastAsia="方正仿宋简体" w:hAnsi="Times New Roman" w:cs="方正仿宋简体" w:hint="eastAsia"/>
                <w:b/>
                <w:bCs/>
                <w:color w:val="000000"/>
                <w:sz w:val="21"/>
                <w:szCs w:val="21"/>
                <w:lang w:eastAsia="zh-CN"/>
              </w:rPr>
              <w:t>人加</w:t>
            </w:r>
            <w:r w:rsidRPr="00122A16">
              <w:rPr>
                <w:rFonts w:ascii="Times New Roman" w:eastAsia="方正仿宋简体" w:hAnsi="Times New Roman" w:cs="Times New Roman"/>
                <w:b/>
                <w:bCs/>
                <w:color w:val="000000"/>
                <w:sz w:val="21"/>
                <w:szCs w:val="21"/>
                <w:lang w:eastAsia="zh-CN"/>
              </w:rPr>
              <w:t>1</w:t>
            </w:r>
            <w:r w:rsidRPr="00122A16">
              <w:rPr>
                <w:rFonts w:ascii="Times New Roman" w:eastAsia="方正仿宋简体" w:hAnsi="Times New Roman" w:cs="方正仿宋简体" w:hint="eastAsia"/>
                <w:b/>
                <w:bCs/>
                <w:color w:val="000000"/>
                <w:sz w:val="21"/>
                <w:szCs w:val="21"/>
                <w:lang w:eastAsia="zh-CN"/>
              </w:rPr>
              <w:t>分，最高加</w:t>
            </w:r>
            <w:r w:rsidRPr="00122A16">
              <w:rPr>
                <w:rFonts w:ascii="Times New Roman" w:eastAsia="方正仿宋简体" w:hAnsi="Times New Roman" w:cs="Times New Roman"/>
                <w:b/>
                <w:bCs/>
                <w:color w:val="000000"/>
                <w:sz w:val="21"/>
                <w:szCs w:val="21"/>
                <w:lang w:eastAsia="zh-CN"/>
              </w:rPr>
              <w:t>10</w:t>
            </w:r>
            <w:r w:rsidRPr="00122A16">
              <w:rPr>
                <w:rFonts w:ascii="Times New Roman" w:eastAsia="方正仿宋简体" w:hAnsi="Times New Roman" w:cs="方正仿宋简体" w:hint="eastAsia"/>
                <w:b/>
                <w:bCs/>
                <w:color w:val="000000"/>
                <w:sz w:val="21"/>
                <w:szCs w:val="21"/>
                <w:lang w:eastAsia="zh-CN"/>
              </w:rPr>
              <w:t>分，低于</w:t>
            </w:r>
            <w:r w:rsidRPr="00122A16">
              <w:rPr>
                <w:rFonts w:ascii="Times New Roman" w:eastAsia="方正仿宋简体" w:hAnsi="Times New Roman" w:cs="Times New Roman"/>
                <w:b/>
                <w:bCs/>
                <w:color w:val="000000"/>
                <w:sz w:val="21"/>
                <w:szCs w:val="21"/>
                <w:lang w:eastAsia="zh-CN"/>
              </w:rPr>
              <w:t>2</w:t>
            </w:r>
            <w:r w:rsidRPr="00122A16">
              <w:rPr>
                <w:rFonts w:ascii="Times New Roman" w:eastAsia="方正仿宋简体" w:hAnsi="Times New Roman" w:cs="方正仿宋简体" w:hint="eastAsia"/>
                <w:b/>
                <w:bCs/>
                <w:color w:val="000000"/>
                <w:sz w:val="21"/>
                <w:szCs w:val="21"/>
                <w:lang w:eastAsia="zh-CN"/>
              </w:rPr>
              <w:t>人的不得分。</w:t>
            </w:r>
          </w:p>
        </w:tc>
        <w:tc>
          <w:tcPr>
            <w:tcW w:w="3401" w:type="dxa"/>
            <w:shd w:val="clear" w:color="000000" w:fill="FFFFFF"/>
            <w:vAlign w:val="center"/>
          </w:tcPr>
          <w:p w:rsidR="004E1596" w:rsidRPr="00122A16" w:rsidRDefault="004E1596" w:rsidP="00122A16">
            <w:pPr>
              <w:widowControl w:val="0"/>
              <w:spacing w:after="0" w:line="300" w:lineRule="exact"/>
              <w:ind w:firstLine="357"/>
              <w:rPr>
                <w:rFonts w:ascii="Times New Roman" w:eastAsia="方正仿宋简体" w:hAnsi="Times New Roman" w:cs="Times New Roman"/>
                <w:b/>
                <w:bCs/>
                <w:color w:val="000000"/>
                <w:sz w:val="21"/>
                <w:szCs w:val="21"/>
                <w:lang w:eastAsia="zh-CN"/>
              </w:rPr>
            </w:pPr>
            <w:r w:rsidRPr="00122A16">
              <w:rPr>
                <w:rFonts w:ascii="Times New Roman" w:eastAsia="方正仿宋简体" w:hAnsi="Times New Roman" w:cs="方正仿宋简体" w:hint="eastAsia"/>
                <w:b/>
                <w:bCs/>
                <w:color w:val="000000"/>
                <w:sz w:val="21"/>
                <w:szCs w:val="21"/>
                <w:lang w:eastAsia="zh-CN"/>
              </w:rPr>
              <w:t>农险专职人员为参加遴选的保险机构正式员工，且与参加遴选的保险机构</w:t>
            </w:r>
            <w:r w:rsidRPr="00122A16">
              <w:rPr>
                <w:rFonts w:ascii="Times New Roman" w:eastAsia="方正仿宋简体" w:hAnsi="Times New Roman" w:cs="方正仿宋简体" w:hint="eastAsia"/>
                <w:b/>
                <w:bCs/>
                <w:sz w:val="21"/>
                <w:szCs w:val="21"/>
                <w:lang w:eastAsia="zh-CN"/>
              </w:rPr>
              <w:t>县级分支机构或市级公司</w:t>
            </w:r>
            <w:r w:rsidRPr="00122A16">
              <w:rPr>
                <w:rFonts w:ascii="Times New Roman" w:eastAsia="方正仿宋简体" w:hAnsi="Times New Roman" w:cs="方正仿宋简体" w:hint="eastAsia"/>
                <w:b/>
                <w:bCs/>
                <w:color w:val="000000"/>
                <w:sz w:val="21"/>
                <w:szCs w:val="21"/>
                <w:lang w:eastAsia="zh-CN"/>
              </w:rPr>
              <w:t>签订了劳动合同，提供人员名单、劳动合同和社保缴纳证明。</w:t>
            </w:r>
            <w:r w:rsidRPr="00122A16">
              <w:rPr>
                <w:rFonts w:ascii="Times New Roman" w:eastAsia="黑体" w:hAnsi="Times New Roman" w:cs="黑体" w:hint="eastAsia"/>
                <w:b/>
                <w:bCs/>
                <w:color w:val="000000"/>
                <w:sz w:val="21"/>
                <w:szCs w:val="21"/>
                <w:lang w:eastAsia="zh-CN"/>
              </w:rPr>
              <w:t>人员由省级分公司统一集中招聘、管理的，除提供人员名单、劳动合同和社保缴纳证明外，还需提供省级分公司管理的相关规定和人员在该县任职的文件、调令等证明性材料（盖章）。</w:t>
            </w:r>
          </w:p>
        </w:tc>
      </w:tr>
      <w:tr w:rsidR="004E1596" w:rsidRPr="00122A16">
        <w:trPr>
          <w:gridBefore w:val="1"/>
          <w:trHeight w:val="2968"/>
        </w:trPr>
        <w:tc>
          <w:tcPr>
            <w:tcW w:w="675" w:type="dxa"/>
            <w:vMerge/>
            <w:vAlign w:val="center"/>
          </w:tcPr>
          <w:p w:rsidR="004E1596" w:rsidRPr="00122A16" w:rsidRDefault="004E1596" w:rsidP="00122A16">
            <w:pPr>
              <w:widowControl w:val="0"/>
              <w:spacing w:after="0" w:line="300" w:lineRule="exact"/>
              <w:rPr>
                <w:rFonts w:ascii="Times New Roman" w:eastAsia="方正仿宋简体" w:hAnsi="Times New Roman" w:cs="Times New Roman"/>
                <w:b/>
                <w:bCs/>
                <w:color w:val="000000"/>
                <w:sz w:val="21"/>
                <w:szCs w:val="21"/>
                <w:lang w:eastAsia="zh-CN"/>
              </w:rPr>
            </w:pPr>
          </w:p>
        </w:tc>
        <w:tc>
          <w:tcPr>
            <w:tcW w:w="709" w:type="dxa"/>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rPr>
            </w:pPr>
            <w:r w:rsidRPr="00122A16">
              <w:rPr>
                <w:rFonts w:ascii="宋体" w:hAnsi="宋体" w:cs="宋体" w:hint="eastAsia"/>
                <w:b/>
                <w:bCs/>
                <w:color w:val="000000"/>
                <w:sz w:val="21"/>
                <w:szCs w:val="21"/>
              </w:rPr>
              <w:t>★</w:t>
            </w:r>
            <w:r w:rsidRPr="00122A16">
              <w:rPr>
                <w:rFonts w:ascii="Times New Roman" w:eastAsia="方正仿宋简体" w:hAnsi="Times New Roman" w:cs="方正仿宋简体" w:hint="eastAsia"/>
                <w:b/>
                <w:bCs/>
                <w:color w:val="000000"/>
                <w:sz w:val="21"/>
                <w:szCs w:val="21"/>
              </w:rPr>
              <w:t>协保人员配备</w:t>
            </w:r>
          </w:p>
        </w:tc>
        <w:tc>
          <w:tcPr>
            <w:tcW w:w="851" w:type="dxa"/>
            <w:shd w:val="clear" w:color="000000" w:fill="FFFFFF"/>
            <w:vAlign w:val="center"/>
          </w:tcPr>
          <w:p w:rsidR="004E1596" w:rsidRPr="00122A16" w:rsidRDefault="004E1596" w:rsidP="00122A16">
            <w:pPr>
              <w:widowControl w:val="0"/>
              <w:spacing w:after="0" w:line="300" w:lineRule="exact"/>
              <w:ind w:firstLine="0"/>
              <w:jc w:val="center"/>
              <w:rPr>
                <w:rFonts w:ascii="Times New Roman" w:eastAsia="方正仿宋简体" w:hAnsi="Times New Roman" w:cs="Times New Roman"/>
                <w:b/>
                <w:bCs/>
                <w:color w:val="000000"/>
                <w:sz w:val="21"/>
                <w:szCs w:val="21"/>
              </w:rPr>
            </w:pPr>
            <w:r w:rsidRPr="00122A16">
              <w:rPr>
                <w:rFonts w:ascii="Times New Roman" w:eastAsia="方正仿宋简体" w:hAnsi="Times New Roman" w:cs="Times New Roman"/>
                <w:b/>
                <w:bCs/>
                <w:color w:val="000000"/>
                <w:sz w:val="21"/>
                <w:szCs w:val="21"/>
              </w:rPr>
              <w:t>10</w:t>
            </w:r>
          </w:p>
        </w:tc>
        <w:tc>
          <w:tcPr>
            <w:tcW w:w="3686" w:type="dxa"/>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lang w:eastAsia="zh-CN"/>
              </w:rPr>
            </w:pPr>
            <w:r w:rsidRPr="00122A16">
              <w:rPr>
                <w:rFonts w:ascii="Times New Roman" w:eastAsia="方正仿宋简体" w:hAnsi="Times New Roman" w:cs="方正仿宋简体" w:hint="eastAsia"/>
                <w:b/>
                <w:bCs/>
                <w:color w:val="000000"/>
                <w:sz w:val="21"/>
                <w:szCs w:val="21"/>
                <w:lang w:eastAsia="zh-CN"/>
              </w:rPr>
              <w:t>在遴选项目所在县级区域，保险机构为每个乡镇至少配备</w:t>
            </w:r>
            <w:r w:rsidRPr="00122A16">
              <w:rPr>
                <w:rFonts w:ascii="Times New Roman" w:eastAsia="方正仿宋简体" w:hAnsi="Times New Roman" w:cs="Times New Roman"/>
                <w:b/>
                <w:bCs/>
                <w:color w:val="000000"/>
                <w:sz w:val="21"/>
                <w:szCs w:val="21"/>
                <w:lang w:eastAsia="zh-CN"/>
              </w:rPr>
              <w:t>1</w:t>
            </w:r>
            <w:r w:rsidRPr="00122A16">
              <w:rPr>
                <w:rFonts w:ascii="Times New Roman" w:eastAsia="方正仿宋简体" w:hAnsi="Times New Roman" w:cs="方正仿宋简体" w:hint="eastAsia"/>
                <w:b/>
                <w:bCs/>
                <w:color w:val="000000"/>
                <w:sz w:val="21"/>
                <w:szCs w:val="21"/>
                <w:lang w:eastAsia="zh-CN"/>
              </w:rPr>
              <w:t>名农业保险协保员。以遴选项目所在县级区域乡镇数量和拟遴选机构数量比值为基准值，按照下列公式计算得分：得分</w:t>
            </w:r>
            <w:r w:rsidRPr="00122A16">
              <w:rPr>
                <w:rFonts w:ascii="Times New Roman" w:eastAsia="方正仿宋简体" w:hAnsi="Times New Roman" w:cs="Times New Roman"/>
                <w:b/>
                <w:bCs/>
                <w:color w:val="000000"/>
                <w:sz w:val="21"/>
                <w:szCs w:val="21"/>
                <w:lang w:eastAsia="zh-CN"/>
              </w:rPr>
              <w:t>=</w:t>
            </w:r>
            <w:r w:rsidRPr="00122A16">
              <w:rPr>
                <w:rFonts w:ascii="Times New Roman" w:eastAsia="方正仿宋简体" w:hAnsi="Times New Roman" w:cs="方正仿宋简体" w:hint="eastAsia"/>
                <w:b/>
                <w:bCs/>
                <w:color w:val="000000"/>
                <w:sz w:val="21"/>
                <w:szCs w:val="21"/>
                <w:lang w:eastAsia="zh-CN"/>
              </w:rPr>
              <w:t>参加遴选的保险机构配备了农业保险协保员的乡镇数量</w:t>
            </w:r>
            <w:r w:rsidRPr="00122A16">
              <w:rPr>
                <w:rFonts w:ascii="Times New Roman" w:eastAsia="方正仿宋简体" w:hAnsi="Times New Roman" w:cs="Times New Roman"/>
                <w:b/>
                <w:bCs/>
                <w:color w:val="000000"/>
                <w:sz w:val="21"/>
                <w:szCs w:val="21"/>
                <w:lang w:eastAsia="zh-CN"/>
              </w:rPr>
              <w:t>/</w:t>
            </w:r>
            <w:r w:rsidRPr="00122A16">
              <w:rPr>
                <w:rFonts w:ascii="Times New Roman" w:eastAsia="方正仿宋简体" w:hAnsi="Times New Roman" w:cs="方正仿宋简体" w:hint="eastAsia"/>
                <w:b/>
                <w:bCs/>
                <w:color w:val="000000"/>
                <w:sz w:val="21"/>
                <w:szCs w:val="21"/>
                <w:lang w:eastAsia="zh-CN"/>
              </w:rPr>
              <w:t>基准值</w:t>
            </w:r>
            <w:r w:rsidRPr="00122A16">
              <w:rPr>
                <w:rFonts w:ascii="Times New Roman" w:eastAsia="方正仿宋简体" w:hAnsi="Times New Roman" w:cs="Times New Roman"/>
                <w:b/>
                <w:bCs/>
                <w:color w:val="000000"/>
                <w:sz w:val="21"/>
                <w:szCs w:val="21"/>
                <w:lang w:eastAsia="zh-CN"/>
              </w:rPr>
              <w:t>×10</w:t>
            </w:r>
            <w:r w:rsidRPr="00122A16">
              <w:rPr>
                <w:rFonts w:ascii="Times New Roman" w:eastAsia="方正仿宋简体" w:hAnsi="Times New Roman" w:cs="方正仿宋简体" w:hint="eastAsia"/>
                <w:b/>
                <w:bCs/>
                <w:color w:val="000000"/>
                <w:sz w:val="21"/>
                <w:szCs w:val="21"/>
                <w:lang w:eastAsia="zh-CN"/>
              </w:rPr>
              <w:t>分，最高</w:t>
            </w:r>
            <w:r w:rsidRPr="00122A16">
              <w:rPr>
                <w:rFonts w:ascii="Times New Roman" w:eastAsia="方正仿宋简体" w:hAnsi="Times New Roman" w:cs="Times New Roman"/>
                <w:b/>
                <w:bCs/>
                <w:color w:val="000000"/>
                <w:sz w:val="21"/>
                <w:szCs w:val="21"/>
                <w:lang w:eastAsia="zh-CN"/>
              </w:rPr>
              <w:t>10</w:t>
            </w:r>
            <w:r w:rsidRPr="00122A16">
              <w:rPr>
                <w:rFonts w:ascii="Times New Roman" w:eastAsia="方正仿宋简体" w:hAnsi="Times New Roman" w:cs="方正仿宋简体" w:hint="eastAsia"/>
                <w:b/>
                <w:bCs/>
                <w:color w:val="000000"/>
                <w:sz w:val="21"/>
                <w:szCs w:val="21"/>
                <w:lang w:eastAsia="zh-CN"/>
              </w:rPr>
              <w:t>分。</w:t>
            </w:r>
          </w:p>
        </w:tc>
        <w:tc>
          <w:tcPr>
            <w:tcW w:w="3401" w:type="dxa"/>
            <w:shd w:val="clear" w:color="000000" w:fill="FFFFFF"/>
            <w:vAlign w:val="center"/>
          </w:tcPr>
          <w:p w:rsidR="004E1596" w:rsidRPr="00122A16" w:rsidRDefault="004E1596" w:rsidP="00122A16">
            <w:pPr>
              <w:widowControl w:val="0"/>
              <w:spacing w:after="0" w:line="300" w:lineRule="exact"/>
              <w:ind w:firstLine="357"/>
              <w:rPr>
                <w:rFonts w:ascii="Times New Roman" w:eastAsia="方正仿宋简体" w:hAnsi="Times New Roman" w:cs="Times New Roman"/>
                <w:b/>
                <w:bCs/>
                <w:color w:val="000000"/>
                <w:sz w:val="21"/>
                <w:szCs w:val="21"/>
                <w:lang w:eastAsia="zh-CN"/>
              </w:rPr>
            </w:pPr>
            <w:r w:rsidRPr="00122A16">
              <w:rPr>
                <w:rFonts w:ascii="Times New Roman" w:eastAsia="方正仿宋简体" w:hAnsi="Times New Roman" w:cs="方正仿宋简体" w:hint="eastAsia"/>
                <w:b/>
                <w:bCs/>
                <w:color w:val="000000"/>
                <w:sz w:val="21"/>
                <w:szCs w:val="21"/>
                <w:lang w:eastAsia="zh-CN"/>
              </w:rPr>
              <w:t>提供乡镇人民政府出具的证明材料。</w:t>
            </w:r>
          </w:p>
        </w:tc>
      </w:tr>
      <w:tr w:rsidR="004E1596" w:rsidRPr="00122A16">
        <w:trPr>
          <w:gridBefore w:val="1"/>
          <w:trHeight w:val="1410"/>
        </w:trPr>
        <w:tc>
          <w:tcPr>
            <w:tcW w:w="675" w:type="dxa"/>
            <w:vMerge/>
            <w:vAlign w:val="center"/>
          </w:tcPr>
          <w:p w:rsidR="004E1596" w:rsidRPr="00122A16" w:rsidRDefault="004E1596" w:rsidP="00122A16">
            <w:pPr>
              <w:widowControl w:val="0"/>
              <w:spacing w:after="0" w:line="300" w:lineRule="exact"/>
              <w:rPr>
                <w:rFonts w:ascii="Times New Roman" w:eastAsia="方正仿宋简体" w:hAnsi="Times New Roman" w:cs="Times New Roman"/>
                <w:b/>
                <w:bCs/>
                <w:color w:val="000000"/>
                <w:sz w:val="21"/>
                <w:szCs w:val="21"/>
                <w:lang w:eastAsia="zh-CN"/>
              </w:rPr>
            </w:pPr>
          </w:p>
        </w:tc>
        <w:tc>
          <w:tcPr>
            <w:tcW w:w="709" w:type="dxa"/>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lang w:eastAsia="zh-CN"/>
              </w:rPr>
            </w:pPr>
            <w:r w:rsidRPr="00122A16">
              <w:rPr>
                <w:rFonts w:ascii="宋体" w:hAnsi="宋体" w:cs="宋体" w:hint="eastAsia"/>
                <w:b/>
                <w:bCs/>
                <w:color w:val="000000"/>
                <w:sz w:val="21"/>
                <w:szCs w:val="21"/>
              </w:rPr>
              <w:t>★</w:t>
            </w:r>
            <w:r w:rsidRPr="00122A16">
              <w:rPr>
                <w:rFonts w:ascii="Times New Roman" w:eastAsia="方正仿宋简体" w:hAnsi="Times New Roman" w:cs="方正仿宋简体" w:hint="eastAsia"/>
                <w:b/>
                <w:bCs/>
                <w:color w:val="000000"/>
                <w:sz w:val="21"/>
                <w:szCs w:val="21"/>
              </w:rPr>
              <w:t>车辆</w:t>
            </w:r>
            <w:r w:rsidRPr="00122A16">
              <w:rPr>
                <w:rFonts w:ascii="Times New Roman" w:eastAsia="方正仿宋简体" w:hAnsi="Times New Roman" w:cs="方正仿宋简体" w:hint="eastAsia"/>
                <w:b/>
                <w:bCs/>
                <w:color w:val="000000"/>
                <w:sz w:val="21"/>
                <w:szCs w:val="21"/>
                <w:lang w:eastAsia="zh-CN"/>
              </w:rPr>
              <w:t>设备</w:t>
            </w:r>
          </w:p>
        </w:tc>
        <w:tc>
          <w:tcPr>
            <w:tcW w:w="851" w:type="dxa"/>
            <w:shd w:val="clear" w:color="000000" w:fill="FFFFFF"/>
            <w:vAlign w:val="center"/>
          </w:tcPr>
          <w:p w:rsidR="004E1596" w:rsidRPr="00122A16" w:rsidRDefault="004E1596" w:rsidP="004E1596">
            <w:pPr>
              <w:widowControl w:val="0"/>
              <w:spacing w:after="0" w:line="300" w:lineRule="exact"/>
              <w:ind w:firstLineChars="50" w:firstLine="31680"/>
              <w:jc w:val="center"/>
              <w:rPr>
                <w:rFonts w:ascii="Times New Roman" w:eastAsia="方正仿宋简体" w:hAnsi="Times New Roman" w:cs="Times New Roman"/>
                <w:b/>
                <w:bCs/>
                <w:color w:val="000000"/>
                <w:sz w:val="21"/>
                <w:szCs w:val="21"/>
              </w:rPr>
            </w:pPr>
            <w:r w:rsidRPr="00122A16">
              <w:rPr>
                <w:rFonts w:ascii="Times New Roman" w:eastAsia="方正仿宋简体" w:hAnsi="Times New Roman" w:cs="Times New Roman"/>
                <w:b/>
                <w:bCs/>
                <w:color w:val="000000"/>
                <w:sz w:val="21"/>
                <w:szCs w:val="21"/>
              </w:rPr>
              <w:t>5</w:t>
            </w:r>
          </w:p>
        </w:tc>
        <w:tc>
          <w:tcPr>
            <w:tcW w:w="3686" w:type="dxa"/>
            <w:shd w:val="clear" w:color="000000" w:fill="FFFFFF"/>
          </w:tcPr>
          <w:p w:rsidR="004E1596" w:rsidRPr="00122A16" w:rsidRDefault="004E1596" w:rsidP="00122A16">
            <w:pPr>
              <w:widowControl w:val="0"/>
              <w:spacing w:after="0" w:line="300" w:lineRule="exact"/>
              <w:ind w:firstLine="0"/>
              <w:jc w:val="both"/>
              <w:rPr>
                <w:rFonts w:ascii="Times New Roman" w:eastAsia="方正仿宋简体" w:hAnsi="Times New Roman" w:cs="Times New Roman"/>
                <w:b/>
                <w:bCs/>
                <w:color w:val="000000"/>
                <w:sz w:val="21"/>
                <w:szCs w:val="21"/>
                <w:lang w:eastAsia="zh-CN"/>
              </w:rPr>
            </w:pPr>
            <w:r w:rsidRPr="00122A16">
              <w:rPr>
                <w:rFonts w:ascii="Times New Roman" w:eastAsia="方正仿宋简体" w:hAnsi="Times New Roman" w:cs="方正仿宋简体" w:hint="eastAsia"/>
                <w:b/>
                <w:bCs/>
                <w:color w:val="000000"/>
                <w:sz w:val="21"/>
                <w:szCs w:val="21"/>
                <w:lang w:eastAsia="zh-CN"/>
              </w:rPr>
              <w:t>在遴选项目所在县级区域，配备专门用于农业保险工作车辆至少</w:t>
            </w:r>
            <w:r w:rsidRPr="00122A16">
              <w:rPr>
                <w:rFonts w:ascii="Times New Roman" w:eastAsia="方正仿宋简体" w:hAnsi="Times New Roman" w:cs="Times New Roman"/>
                <w:b/>
                <w:bCs/>
                <w:color w:val="000000"/>
                <w:sz w:val="21"/>
                <w:szCs w:val="21"/>
                <w:lang w:eastAsia="zh-CN"/>
              </w:rPr>
              <w:t>2</w:t>
            </w:r>
            <w:r w:rsidRPr="00122A16">
              <w:rPr>
                <w:rFonts w:ascii="Times New Roman" w:eastAsia="方正仿宋简体" w:hAnsi="Times New Roman" w:cs="方正仿宋简体" w:hint="eastAsia"/>
                <w:b/>
                <w:bCs/>
                <w:color w:val="000000"/>
                <w:sz w:val="21"/>
                <w:szCs w:val="21"/>
                <w:lang w:eastAsia="zh-CN"/>
              </w:rPr>
              <w:t>辆以上，达到</w:t>
            </w:r>
            <w:r w:rsidRPr="00122A16">
              <w:rPr>
                <w:rFonts w:ascii="Times New Roman" w:eastAsia="方正仿宋简体" w:hAnsi="Times New Roman" w:cs="Times New Roman"/>
                <w:b/>
                <w:bCs/>
                <w:color w:val="000000"/>
                <w:sz w:val="21"/>
                <w:szCs w:val="21"/>
                <w:lang w:eastAsia="zh-CN"/>
              </w:rPr>
              <w:t>2</w:t>
            </w:r>
            <w:r w:rsidRPr="00122A16">
              <w:rPr>
                <w:rFonts w:ascii="Times New Roman" w:eastAsia="方正仿宋简体" w:hAnsi="Times New Roman" w:cs="方正仿宋简体" w:hint="eastAsia"/>
                <w:b/>
                <w:bCs/>
                <w:color w:val="000000"/>
                <w:sz w:val="21"/>
                <w:szCs w:val="21"/>
                <w:lang w:eastAsia="zh-CN"/>
              </w:rPr>
              <w:t>辆的得</w:t>
            </w:r>
            <w:r w:rsidRPr="00122A16">
              <w:rPr>
                <w:rFonts w:ascii="Times New Roman" w:eastAsia="方正仿宋简体" w:hAnsi="Times New Roman" w:cs="Times New Roman"/>
                <w:b/>
                <w:bCs/>
                <w:color w:val="000000"/>
                <w:sz w:val="21"/>
                <w:szCs w:val="21"/>
                <w:lang w:eastAsia="zh-CN"/>
              </w:rPr>
              <w:t>2</w:t>
            </w:r>
            <w:r w:rsidRPr="00122A16">
              <w:rPr>
                <w:rFonts w:ascii="Times New Roman" w:eastAsia="方正仿宋简体" w:hAnsi="Times New Roman" w:cs="方正仿宋简体" w:hint="eastAsia"/>
                <w:b/>
                <w:bCs/>
                <w:color w:val="000000"/>
                <w:sz w:val="21"/>
                <w:szCs w:val="21"/>
                <w:lang w:eastAsia="zh-CN"/>
              </w:rPr>
              <w:t>分，超过</w:t>
            </w:r>
            <w:r w:rsidRPr="00122A16">
              <w:rPr>
                <w:rFonts w:ascii="Times New Roman" w:eastAsia="方正仿宋简体" w:hAnsi="Times New Roman" w:cs="Times New Roman"/>
                <w:b/>
                <w:bCs/>
                <w:color w:val="000000"/>
                <w:sz w:val="21"/>
                <w:szCs w:val="21"/>
                <w:lang w:eastAsia="zh-CN"/>
              </w:rPr>
              <w:t>2</w:t>
            </w:r>
            <w:r w:rsidRPr="00122A16">
              <w:rPr>
                <w:rFonts w:ascii="Times New Roman" w:eastAsia="方正仿宋简体" w:hAnsi="Times New Roman" w:cs="方正仿宋简体" w:hint="eastAsia"/>
                <w:b/>
                <w:bCs/>
                <w:color w:val="000000"/>
                <w:sz w:val="21"/>
                <w:szCs w:val="21"/>
                <w:lang w:eastAsia="zh-CN"/>
              </w:rPr>
              <w:t>辆加</w:t>
            </w:r>
            <w:r w:rsidRPr="00122A16">
              <w:rPr>
                <w:rFonts w:ascii="Times New Roman" w:eastAsia="方正仿宋简体" w:hAnsi="Times New Roman" w:cs="Times New Roman"/>
                <w:b/>
                <w:bCs/>
                <w:color w:val="000000"/>
                <w:sz w:val="21"/>
                <w:szCs w:val="21"/>
                <w:lang w:eastAsia="zh-CN"/>
              </w:rPr>
              <w:t>1</w:t>
            </w:r>
            <w:r w:rsidRPr="00122A16">
              <w:rPr>
                <w:rFonts w:ascii="Times New Roman" w:eastAsia="方正仿宋简体" w:hAnsi="Times New Roman" w:cs="方正仿宋简体" w:hint="eastAsia"/>
                <w:b/>
                <w:bCs/>
                <w:color w:val="000000"/>
                <w:sz w:val="21"/>
                <w:szCs w:val="21"/>
                <w:lang w:eastAsia="zh-CN"/>
              </w:rPr>
              <w:t>分，最多得</w:t>
            </w:r>
            <w:r w:rsidRPr="00122A16">
              <w:rPr>
                <w:rFonts w:ascii="Times New Roman" w:eastAsia="方正仿宋简体" w:hAnsi="Times New Roman" w:cs="Times New Roman"/>
                <w:b/>
                <w:bCs/>
                <w:color w:val="000000"/>
                <w:sz w:val="21"/>
                <w:szCs w:val="21"/>
                <w:lang w:eastAsia="zh-CN"/>
              </w:rPr>
              <w:t>3</w:t>
            </w:r>
            <w:r w:rsidRPr="00122A16">
              <w:rPr>
                <w:rFonts w:ascii="Times New Roman" w:eastAsia="方正仿宋简体" w:hAnsi="Times New Roman" w:cs="方正仿宋简体" w:hint="eastAsia"/>
                <w:b/>
                <w:bCs/>
                <w:color w:val="000000"/>
                <w:sz w:val="21"/>
                <w:szCs w:val="21"/>
                <w:lang w:eastAsia="zh-CN"/>
              </w:rPr>
              <w:t>分，不足</w:t>
            </w:r>
            <w:r w:rsidRPr="00122A16">
              <w:rPr>
                <w:rFonts w:ascii="Times New Roman" w:eastAsia="方正仿宋简体" w:hAnsi="Times New Roman" w:cs="Times New Roman"/>
                <w:b/>
                <w:bCs/>
                <w:color w:val="000000"/>
                <w:sz w:val="21"/>
                <w:szCs w:val="21"/>
                <w:lang w:eastAsia="zh-CN"/>
              </w:rPr>
              <w:t>2</w:t>
            </w:r>
            <w:r w:rsidRPr="00122A16">
              <w:rPr>
                <w:rFonts w:ascii="Times New Roman" w:eastAsia="方正仿宋简体" w:hAnsi="Times New Roman" w:cs="方正仿宋简体" w:hint="eastAsia"/>
                <w:b/>
                <w:bCs/>
                <w:color w:val="000000"/>
                <w:sz w:val="21"/>
                <w:szCs w:val="21"/>
                <w:lang w:eastAsia="zh-CN"/>
              </w:rPr>
              <w:t>辆的不得分；配备查勘受灾现场无人飞机的每一台得</w:t>
            </w:r>
            <w:r w:rsidRPr="00122A16">
              <w:rPr>
                <w:rFonts w:ascii="Times New Roman" w:eastAsia="方正仿宋简体" w:hAnsi="Times New Roman" w:cs="Times New Roman"/>
                <w:b/>
                <w:bCs/>
                <w:color w:val="000000"/>
                <w:sz w:val="21"/>
                <w:szCs w:val="21"/>
                <w:lang w:eastAsia="zh-CN"/>
              </w:rPr>
              <w:t>1</w:t>
            </w:r>
            <w:r w:rsidRPr="00122A16">
              <w:rPr>
                <w:rFonts w:ascii="Times New Roman" w:eastAsia="方正仿宋简体" w:hAnsi="Times New Roman" w:cs="方正仿宋简体" w:hint="eastAsia"/>
                <w:b/>
                <w:bCs/>
                <w:color w:val="000000"/>
                <w:sz w:val="21"/>
                <w:szCs w:val="21"/>
                <w:lang w:eastAsia="zh-CN"/>
              </w:rPr>
              <w:t>分，最多得</w:t>
            </w:r>
            <w:r w:rsidRPr="00122A16">
              <w:rPr>
                <w:rFonts w:ascii="Times New Roman" w:eastAsia="方正仿宋简体" w:hAnsi="Times New Roman" w:cs="Times New Roman"/>
                <w:b/>
                <w:bCs/>
                <w:color w:val="000000"/>
                <w:sz w:val="21"/>
                <w:szCs w:val="21"/>
                <w:lang w:eastAsia="zh-CN"/>
              </w:rPr>
              <w:t xml:space="preserve"> 2</w:t>
            </w:r>
            <w:r w:rsidRPr="00122A16">
              <w:rPr>
                <w:rFonts w:ascii="Times New Roman" w:eastAsia="方正仿宋简体" w:hAnsi="Times New Roman" w:cs="方正仿宋简体" w:hint="eastAsia"/>
                <w:b/>
                <w:bCs/>
                <w:color w:val="000000"/>
                <w:sz w:val="21"/>
                <w:szCs w:val="21"/>
                <w:lang w:eastAsia="zh-CN"/>
              </w:rPr>
              <w:t>分。</w:t>
            </w:r>
          </w:p>
        </w:tc>
        <w:tc>
          <w:tcPr>
            <w:tcW w:w="3401" w:type="dxa"/>
            <w:shd w:val="clear" w:color="000000" w:fill="FFFFFF"/>
            <w:vAlign w:val="center"/>
          </w:tcPr>
          <w:p w:rsidR="004E1596" w:rsidRPr="00122A16" w:rsidRDefault="004E1596" w:rsidP="00122A16">
            <w:pPr>
              <w:widowControl w:val="0"/>
              <w:spacing w:after="0" w:line="300" w:lineRule="exact"/>
              <w:ind w:firstLine="357"/>
              <w:rPr>
                <w:rFonts w:ascii="Times New Roman" w:eastAsia="方正仿宋简体" w:hAnsi="Times New Roman" w:cs="Times New Roman"/>
                <w:b/>
                <w:bCs/>
                <w:color w:val="000000"/>
                <w:spacing w:val="-10"/>
                <w:sz w:val="21"/>
                <w:szCs w:val="21"/>
                <w:lang w:eastAsia="zh-CN"/>
              </w:rPr>
            </w:pPr>
            <w:r w:rsidRPr="00122A16">
              <w:rPr>
                <w:rFonts w:ascii="Times New Roman" w:eastAsia="方正仿宋简体" w:hAnsi="Times New Roman" w:cs="方正仿宋简体" w:hint="eastAsia"/>
                <w:b/>
                <w:bCs/>
                <w:color w:val="000000"/>
                <w:spacing w:val="-10"/>
                <w:sz w:val="21"/>
                <w:szCs w:val="21"/>
                <w:lang w:eastAsia="zh-CN"/>
              </w:rPr>
              <w:t>车辆所有人为参加遴选的县级分支机构或其上级市级公司，需提供农业保险工作车辆清单</w:t>
            </w:r>
            <w:r w:rsidRPr="00122A16">
              <w:rPr>
                <w:rFonts w:ascii="Times New Roman" w:eastAsia="方正仿宋简体" w:hAnsi="Times New Roman" w:cs="Times New Roman"/>
                <w:b/>
                <w:bCs/>
                <w:color w:val="000000"/>
                <w:spacing w:val="-10"/>
                <w:sz w:val="21"/>
                <w:szCs w:val="21"/>
                <w:lang w:eastAsia="zh-CN"/>
              </w:rPr>
              <w:t>(</w:t>
            </w:r>
            <w:r w:rsidRPr="00122A16">
              <w:rPr>
                <w:rFonts w:ascii="Times New Roman" w:eastAsia="方正仿宋简体" w:hAnsi="Times New Roman" w:cs="方正仿宋简体" w:hint="eastAsia"/>
                <w:b/>
                <w:bCs/>
                <w:color w:val="000000"/>
                <w:spacing w:val="-10"/>
                <w:sz w:val="21"/>
                <w:szCs w:val="21"/>
                <w:lang w:eastAsia="zh-CN"/>
              </w:rPr>
              <w:t>含车牌号码，所有人信息</w:t>
            </w:r>
            <w:r w:rsidRPr="00122A16">
              <w:rPr>
                <w:rFonts w:ascii="Times New Roman" w:eastAsia="方正仿宋简体" w:hAnsi="Times New Roman" w:cs="Times New Roman"/>
                <w:b/>
                <w:bCs/>
                <w:color w:val="000000"/>
                <w:spacing w:val="-10"/>
                <w:sz w:val="21"/>
                <w:szCs w:val="21"/>
                <w:lang w:eastAsia="zh-CN"/>
              </w:rPr>
              <w:t>)</w:t>
            </w:r>
            <w:r w:rsidRPr="00122A16">
              <w:rPr>
                <w:rFonts w:ascii="Times New Roman" w:eastAsia="方正仿宋简体" w:hAnsi="Times New Roman" w:cs="方正仿宋简体" w:hint="eastAsia"/>
                <w:b/>
                <w:bCs/>
                <w:color w:val="000000"/>
                <w:spacing w:val="-10"/>
                <w:sz w:val="21"/>
                <w:szCs w:val="21"/>
                <w:lang w:eastAsia="zh-CN"/>
              </w:rPr>
              <w:t>，并附行驶证复印件；</w:t>
            </w:r>
            <w:r w:rsidRPr="00122A16">
              <w:rPr>
                <w:rFonts w:ascii="Times New Roman" w:eastAsia="黑体" w:hAnsi="Times New Roman" w:cs="黑体" w:hint="eastAsia"/>
                <w:b/>
                <w:bCs/>
                <w:color w:val="000000"/>
                <w:spacing w:val="-10"/>
                <w:sz w:val="21"/>
                <w:szCs w:val="21"/>
                <w:lang w:eastAsia="zh-CN"/>
              </w:rPr>
              <w:t>车辆统一由省级分公司购买、集中管理的，除提供上述依据外，还需提供省级分公司关于车辆集中管理的相关证明性文件和车辆交由当地使用的证明性材料。</w:t>
            </w:r>
            <w:r w:rsidRPr="00122A16">
              <w:rPr>
                <w:rFonts w:ascii="Times New Roman" w:eastAsia="方正仿宋简体" w:hAnsi="Times New Roman" w:cs="方正仿宋简体" w:hint="eastAsia"/>
                <w:b/>
                <w:bCs/>
                <w:color w:val="000000"/>
                <w:spacing w:val="-10"/>
                <w:sz w:val="21"/>
                <w:szCs w:val="21"/>
                <w:lang w:eastAsia="zh-CN"/>
              </w:rPr>
              <w:t>如发现在不同遴选县级区域重复使用同一台车辆信息，则认定为虚假，参加遴选的保险机构的中选资格作废；无人机查勘设备购置凭证复印件，或其它证明使用权的证明材料</w:t>
            </w:r>
            <w:r>
              <w:rPr>
                <w:rFonts w:ascii="Times New Roman" w:eastAsia="方正仿宋简体" w:hAnsi="Times New Roman" w:cs="方正仿宋简体" w:hint="eastAsia"/>
                <w:b/>
                <w:bCs/>
                <w:color w:val="000000"/>
                <w:spacing w:val="-10"/>
                <w:sz w:val="21"/>
                <w:szCs w:val="21"/>
                <w:lang w:eastAsia="zh-CN"/>
              </w:rPr>
              <w:t>（不含省外）</w:t>
            </w:r>
            <w:r w:rsidRPr="00122A16">
              <w:rPr>
                <w:rFonts w:ascii="Times New Roman" w:eastAsia="方正仿宋简体" w:hAnsi="Times New Roman" w:cs="方正仿宋简体" w:hint="eastAsia"/>
                <w:b/>
                <w:bCs/>
                <w:color w:val="000000"/>
                <w:spacing w:val="-10"/>
                <w:sz w:val="21"/>
                <w:szCs w:val="21"/>
                <w:lang w:eastAsia="zh-CN"/>
              </w:rPr>
              <w:t>加盖鲜章。</w:t>
            </w:r>
          </w:p>
        </w:tc>
      </w:tr>
      <w:tr w:rsidR="004E1596" w:rsidRPr="00122A16">
        <w:trPr>
          <w:gridBefore w:val="1"/>
          <w:trHeight w:val="840"/>
        </w:trPr>
        <w:tc>
          <w:tcPr>
            <w:tcW w:w="675" w:type="dxa"/>
            <w:vMerge w:val="restart"/>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rPr>
            </w:pPr>
            <w:r w:rsidRPr="00122A16">
              <w:rPr>
                <w:rFonts w:ascii="Times New Roman" w:eastAsia="方正仿宋简体" w:hAnsi="Times New Roman" w:cs="方正仿宋简体" w:hint="eastAsia"/>
                <w:b/>
                <w:bCs/>
                <w:color w:val="000000"/>
                <w:sz w:val="21"/>
                <w:szCs w:val="21"/>
              </w:rPr>
              <w:t>管理水平</w:t>
            </w:r>
            <w:r w:rsidRPr="00122A16">
              <w:rPr>
                <w:rFonts w:ascii="Times New Roman" w:eastAsia="方正仿宋简体" w:hAnsi="Times New Roman" w:cs="Times New Roman"/>
                <w:b/>
                <w:bCs/>
                <w:color w:val="000000"/>
                <w:sz w:val="21"/>
                <w:szCs w:val="21"/>
              </w:rPr>
              <w:br/>
              <w:t>15</w:t>
            </w:r>
            <w:r w:rsidRPr="00122A16">
              <w:rPr>
                <w:rFonts w:ascii="Times New Roman" w:eastAsia="方正仿宋简体" w:hAnsi="Times New Roman" w:cs="方正仿宋简体" w:hint="eastAsia"/>
                <w:b/>
                <w:bCs/>
                <w:color w:val="000000"/>
                <w:sz w:val="21"/>
                <w:szCs w:val="21"/>
              </w:rPr>
              <w:t>分</w:t>
            </w:r>
          </w:p>
        </w:tc>
        <w:tc>
          <w:tcPr>
            <w:tcW w:w="709" w:type="dxa"/>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rPr>
            </w:pPr>
            <w:r w:rsidRPr="00122A16">
              <w:rPr>
                <w:rFonts w:ascii="宋体" w:hAnsi="宋体" w:cs="宋体" w:hint="eastAsia"/>
                <w:b/>
                <w:bCs/>
                <w:color w:val="000000"/>
                <w:sz w:val="21"/>
                <w:szCs w:val="21"/>
              </w:rPr>
              <w:t>★</w:t>
            </w:r>
            <w:r w:rsidRPr="00122A16">
              <w:rPr>
                <w:rFonts w:ascii="Times New Roman" w:eastAsia="方正仿宋简体" w:hAnsi="Times New Roman" w:cs="方正仿宋简体" w:hint="eastAsia"/>
                <w:b/>
                <w:bCs/>
                <w:color w:val="000000"/>
                <w:sz w:val="21"/>
                <w:szCs w:val="21"/>
              </w:rPr>
              <w:t>管理制度</w:t>
            </w:r>
          </w:p>
        </w:tc>
        <w:tc>
          <w:tcPr>
            <w:tcW w:w="851" w:type="dxa"/>
            <w:shd w:val="clear" w:color="000000" w:fill="FFFFFF"/>
            <w:vAlign w:val="center"/>
          </w:tcPr>
          <w:p w:rsidR="004E1596" w:rsidRPr="00122A16" w:rsidRDefault="004E1596" w:rsidP="004E1596">
            <w:pPr>
              <w:widowControl w:val="0"/>
              <w:spacing w:after="0" w:line="300" w:lineRule="exact"/>
              <w:ind w:firstLineChars="50" w:firstLine="31680"/>
              <w:jc w:val="center"/>
              <w:rPr>
                <w:rFonts w:ascii="Times New Roman" w:eastAsia="方正仿宋简体" w:hAnsi="Times New Roman" w:cs="Times New Roman"/>
                <w:b/>
                <w:bCs/>
                <w:color w:val="000000"/>
                <w:sz w:val="21"/>
                <w:szCs w:val="21"/>
              </w:rPr>
            </w:pPr>
            <w:r w:rsidRPr="00122A16">
              <w:rPr>
                <w:rFonts w:ascii="Times New Roman" w:eastAsia="方正仿宋简体" w:hAnsi="Times New Roman" w:cs="Times New Roman"/>
                <w:b/>
                <w:bCs/>
                <w:color w:val="000000"/>
                <w:sz w:val="21"/>
                <w:szCs w:val="21"/>
              </w:rPr>
              <w:t>4</w:t>
            </w:r>
          </w:p>
        </w:tc>
        <w:tc>
          <w:tcPr>
            <w:tcW w:w="3686" w:type="dxa"/>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lang w:eastAsia="zh-CN"/>
              </w:rPr>
            </w:pPr>
            <w:r w:rsidRPr="00122A16">
              <w:rPr>
                <w:rFonts w:ascii="Times New Roman" w:eastAsia="方正仿宋简体" w:hAnsi="Times New Roman" w:cs="方正仿宋简体" w:hint="eastAsia"/>
                <w:b/>
                <w:bCs/>
                <w:color w:val="000000"/>
                <w:sz w:val="21"/>
                <w:szCs w:val="21"/>
                <w:lang w:eastAsia="zh-CN"/>
              </w:rPr>
              <w:t>根据内控制度、农业保险管理制度、风险管理控制制度进行评分，完全具备的得</w:t>
            </w:r>
            <w:r w:rsidRPr="00122A16">
              <w:rPr>
                <w:rFonts w:ascii="Times New Roman" w:eastAsia="方正仿宋简体" w:hAnsi="Times New Roman" w:cs="Times New Roman"/>
                <w:b/>
                <w:bCs/>
                <w:color w:val="000000"/>
                <w:sz w:val="21"/>
                <w:szCs w:val="21"/>
                <w:lang w:eastAsia="zh-CN"/>
              </w:rPr>
              <w:t>4</w:t>
            </w:r>
            <w:r w:rsidRPr="00122A16">
              <w:rPr>
                <w:rFonts w:ascii="Times New Roman" w:eastAsia="方正仿宋简体" w:hAnsi="Times New Roman" w:cs="方正仿宋简体" w:hint="eastAsia"/>
                <w:b/>
                <w:bCs/>
                <w:color w:val="000000"/>
                <w:sz w:val="21"/>
                <w:szCs w:val="21"/>
                <w:lang w:eastAsia="zh-CN"/>
              </w:rPr>
              <w:t>分；每有一项内容缺失或描述不合理或不符合项目实际情况的扣</w:t>
            </w:r>
            <w:r w:rsidRPr="00122A16">
              <w:rPr>
                <w:rFonts w:ascii="Times New Roman" w:eastAsia="方正仿宋简体" w:hAnsi="Times New Roman" w:cs="Times New Roman"/>
                <w:b/>
                <w:bCs/>
                <w:color w:val="000000"/>
                <w:sz w:val="21"/>
                <w:szCs w:val="21"/>
                <w:lang w:eastAsia="zh-CN"/>
              </w:rPr>
              <w:t>1</w:t>
            </w:r>
            <w:r w:rsidRPr="00122A16">
              <w:rPr>
                <w:rFonts w:ascii="Times New Roman" w:eastAsia="方正仿宋简体" w:hAnsi="Times New Roman" w:cs="方正仿宋简体" w:hint="eastAsia"/>
                <w:b/>
                <w:bCs/>
                <w:color w:val="000000"/>
                <w:sz w:val="21"/>
                <w:szCs w:val="21"/>
                <w:lang w:eastAsia="zh-CN"/>
              </w:rPr>
              <w:t>分，扣完为止。未提供制度的不得分。</w:t>
            </w:r>
          </w:p>
        </w:tc>
        <w:tc>
          <w:tcPr>
            <w:tcW w:w="3401" w:type="dxa"/>
            <w:shd w:val="clear" w:color="000000" w:fill="FFFFFF"/>
            <w:vAlign w:val="center"/>
          </w:tcPr>
          <w:p w:rsidR="004E1596" w:rsidRPr="00122A16" w:rsidRDefault="004E1596" w:rsidP="00122A16">
            <w:pPr>
              <w:widowControl w:val="0"/>
              <w:spacing w:after="0" w:line="300" w:lineRule="exact"/>
              <w:ind w:firstLine="357"/>
              <w:rPr>
                <w:rFonts w:ascii="Times New Roman" w:eastAsia="方正仿宋简体" w:hAnsi="Times New Roman" w:cs="Times New Roman"/>
                <w:b/>
                <w:bCs/>
                <w:color w:val="000000"/>
                <w:sz w:val="21"/>
                <w:szCs w:val="21"/>
              </w:rPr>
            </w:pPr>
            <w:r w:rsidRPr="00122A16">
              <w:rPr>
                <w:rFonts w:ascii="Times New Roman" w:eastAsia="方正仿宋简体" w:hAnsi="Times New Roman" w:cs="方正仿宋简体" w:hint="eastAsia"/>
                <w:b/>
                <w:bCs/>
                <w:color w:val="000000"/>
                <w:sz w:val="21"/>
                <w:szCs w:val="21"/>
              </w:rPr>
              <w:t>提供相应的制度。</w:t>
            </w:r>
          </w:p>
        </w:tc>
      </w:tr>
      <w:tr w:rsidR="004E1596" w:rsidRPr="00122A16">
        <w:trPr>
          <w:gridBefore w:val="1"/>
          <w:trHeight w:val="1482"/>
        </w:trPr>
        <w:tc>
          <w:tcPr>
            <w:tcW w:w="675" w:type="dxa"/>
            <w:vMerge/>
            <w:vAlign w:val="center"/>
          </w:tcPr>
          <w:p w:rsidR="004E1596" w:rsidRPr="00122A16" w:rsidRDefault="004E1596" w:rsidP="00122A16">
            <w:pPr>
              <w:widowControl w:val="0"/>
              <w:spacing w:after="0" w:line="300" w:lineRule="exact"/>
              <w:rPr>
                <w:rFonts w:ascii="Times New Roman" w:eastAsia="方正仿宋简体" w:hAnsi="Times New Roman" w:cs="Times New Roman"/>
                <w:b/>
                <w:bCs/>
                <w:color w:val="000000"/>
                <w:sz w:val="21"/>
                <w:szCs w:val="21"/>
              </w:rPr>
            </w:pPr>
          </w:p>
        </w:tc>
        <w:tc>
          <w:tcPr>
            <w:tcW w:w="709" w:type="dxa"/>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rPr>
            </w:pPr>
            <w:r w:rsidRPr="00122A16">
              <w:rPr>
                <w:rFonts w:ascii="Times New Roman" w:eastAsia="方正仿宋简体" w:hAnsi="Times New Roman" w:cs="方正仿宋简体" w:hint="eastAsia"/>
                <w:b/>
                <w:bCs/>
                <w:color w:val="000000"/>
                <w:sz w:val="21"/>
                <w:szCs w:val="21"/>
              </w:rPr>
              <w:t>服务方案</w:t>
            </w:r>
          </w:p>
        </w:tc>
        <w:tc>
          <w:tcPr>
            <w:tcW w:w="851" w:type="dxa"/>
            <w:shd w:val="clear" w:color="000000" w:fill="FFFFFF"/>
            <w:vAlign w:val="center"/>
          </w:tcPr>
          <w:p w:rsidR="004E1596" w:rsidRPr="00122A16" w:rsidRDefault="004E1596" w:rsidP="00122A16">
            <w:pPr>
              <w:widowControl w:val="0"/>
              <w:spacing w:after="0" w:line="300" w:lineRule="exact"/>
              <w:ind w:firstLine="0"/>
              <w:jc w:val="center"/>
              <w:rPr>
                <w:rFonts w:ascii="Times New Roman" w:eastAsia="方正仿宋简体" w:hAnsi="Times New Roman" w:cs="Times New Roman"/>
                <w:b/>
                <w:bCs/>
                <w:color w:val="000000"/>
                <w:sz w:val="21"/>
                <w:szCs w:val="21"/>
              </w:rPr>
            </w:pPr>
            <w:r w:rsidRPr="00122A16">
              <w:rPr>
                <w:rFonts w:ascii="Times New Roman" w:eastAsia="方正仿宋简体" w:hAnsi="Times New Roman" w:cs="Times New Roman"/>
                <w:b/>
                <w:bCs/>
                <w:color w:val="000000"/>
                <w:sz w:val="21"/>
                <w:szCs w:val="21"/>
              </w:rPr>
              <w:t>8</w:t>
            </w:r>
          </w:p>
        </w:tc>
        <w:tc>
          <w:tcPr>
            <w:tcW w:w="3686" w:type="dxa"/>
            <w:shd w:val="clear" w:color="000000" w:fill="FFFFFF"/>
            <w:vAlign w:val="center"/>
          </w:tcPr>
          <w:p w:rsidR="004E1596" w:rsidRPr="00122A16" w:rsidRDefault="004E1596" w:rsidP="00F56CD1">
            <w:pPr>
              <w:widowControl w:val="0"/>
              <w:spacing w:after="0" w:line="240" w:lineRule="exact"/>
              <w:ind w:firstLine="0"/>
              <w:rPr>
                <w:rFonts w:ascii="Times New Roman" w:eastAsia="方正仿宋简体" w:hAnsi="Times New Roman" w:cs="Times New Roman"/>
                <w:b/>
                <w:bCs/>
                <w:color w:val="000000"/>
                <w:sz w:val="21"/>
                <w:szCs w:val="21"/>
                <w:lang w:eastAsia="zh-CN"/>
              </w:rPr>
            </w:pPr>
            <w:r w:rsidRPr="00122A16">
              <w:rPr>
                <w:rFonts w:ascii="Times New Roman" w:eastAsia="方正仿宋简体" w:hAnsi="Times New Roman" w:cs="Times New Roman"/>
                <w:b/>
                <w:bCs/>
                <w:color w:val="000000"/>
                <w:sz w:val="21"/>
                <w:szCs w:val="21"/>
                <w:lang w:eastAsia="zh-CN"/>
              </w:rPr>
              <w:t>1.</w:t>
            </w:r>
            <w:r w:rsidRPr="00122A16">
              <w:rPr>
                <w:rFonts w:ascii="Times New Roman" w:eastAsia="方正仿宋简体" w:hAnsi="Times New Roman" w:cs="方正仿宋简体" w:hint="eastAsia"/>
                <w:b/>
                <w:bCs/>
                <w:color w:val="000000"/>
                <w:sz w:val="21"/>
                <w:szCs w:val="21"/>
                <w:lang w:eastAsia="zh-CN"/>
              </w:rPr>
              <w:t>承保服务方案：包括服务队伍建设、承保服务流程图、承保操作实务、政策宣传和人员培训，方案详细、完整、符合实际的得</w:t>
            </w:r>
            <w:r w:rsidRPr="00122A16">
              <w:rPr>
                <w:rFonts w:ascii="Times New Roman" w:eastAsia="方正仿宋简体" w:hAnsi="Times New Roman" w:cs="Times New Roman"/>
                <w:b/>
                <w:bCs/>
                <w:color w:val="000000"/>
                <w:sz w:val="21"/>
                <w:szCs w:val="21"/>
                <w:lang w:eastAsia="zh-CN"/>
              </w:rPr>
              <w:t>4</w:t>
            </w:r>
            <w:r w:rsidRPr="00122A16">
              <w:rPr>
                <w:rFonts w:ascii="Times New Roman" w:eastAsia="方正仿宋简体" w:hAnsi="Times New Roman" w:cs="方正仿宋简体" w:hint="eastAsia"/>
                <w:b/>
                <w:bCs/>
                <w:color w:val="000000"/>
                <w:sz w:val="21"/>
                <w:szCs w:val="21"/>
                <w:lang w:eastAsia="zh-CN"/>
              </w:rPr>
              <w:t>分，每有一项内容漏项或缺失扣</w:t>
            </w:r>
            <w:r w:rsidRPr="00122A16">
              <w:rPr>
                <w:rFonts w:ascii="Times New Roman" w:eastAsia="方正仿宋简体" w:hAnsi="Times New Roman" w:cs="Times New Roman"/>
                <w:b/>
                <w:bCs/>
                <w:color w:val="000000"/>
                <w:sz w:val="21"/>
                <w:szCs w:val="21"/>
                <w:lang w:eastAsia="zh-CN"/>
              </w:rPr>
              <w:t>1</w:t>
            </w:r>
            <w:r w:rsidRPr="00122A16">
              <w:rPr>
                <w:rFonts w:ascii="Times New Roman" w:eastAsia="方正仿宋简体" w:hAnsi="Times New Roman" w:cs="方正仿宋简体" w:hint="eastAsia"/>
                <w:b/>
                <w:bCs/>
                <w:color w:val="000000"/>
                <w:sz w:val="21"/>
                <w:szCs w:val="21"/>
                <w:lang w:eastAsia="zh-CN"/>
              </w:rPr>
              <w:t>分，扣完为止。未提供方案的不得分。</w:t>
            </w:r>
            <w:r w:rsidRPr="00122A16">
              <w:rPr>
                <w:rFonts w:ascii="Times New Roman" w:eastAsia="方正仿宋简体" w:hAnsi="Times New Roman" w:cs="Times New Roman"/>
                <w:b/>
                <w:bCs/>
                <w:color w:val="000000"/>
                <w:sz w:val="21"/>
                <w:szCs w:val="21"/>
                <w:lang w:eastAsia="zh-CN"/>
              </w:rPr>
              <w:br/>
              <w:t>2.</w:t>
            </w:r>
            <w:r w:rsidRPr="00122A16">
              <w:rPr>
                <w:rFonts w:ascii="Times New Roman" w:eastAsia="方正仿宋简体" w:hAnsi="Times New Roman" w:cs="方正仿宋简体" w:hint="eastAsia"/>
                <w:b/>
                <w:bCs/>
                <w:color w:val="000000"/>
                <w:sz w:val="21"/>
                <w:szCs w:val="21"/>
                <w:lang w:eastAsia="zh-CN"/>
              </w:rPr>
              <w:t>理赔服务方案：包含理赔队伍建设、理赔服务流程图、理赔操作实务、</w:t>
            </w:r>
            <w:r w:rsidRPr="00122A16">
              <w:rPr>
                <w:rFonts w:ascii="Times New Roman" w:eastAsia="方正仿宋简体" w:hAnsi="Times New Roman" w:cs="Times New Roman"/>
                <w:b/>
                <w:bCs/>
                <w:color w:val="000000"/>
                <w:sz w:val="21"/>
                <w:szCs w:val="21"/>
                <w:lang w:eastAsia="zh-CN"/>
              </w:rPr>
              <w:t>24</w:t>
            </w:r>
            <w:r w:rsidRPr="00122A16">
              <w:rPr>
                <w:rFonts w:ascii="Times New Roman" w:eastAsia="方正仿宋简体" w:hAnsi="Times New Roman" w:cs="方正仿宋简体" w:hint="eastAsia"/>
                <w:b/>
                <w:bCs/>
                <w:color w:val="000000"/>
                <w:sz w:val="21"/>
                <w:szCs w:val="21"/>
                <w:lang w:eastAsia="zh-CN"/>
              </w:rPr>
              <w:t>小时报案电话、赔付时效控制，方案详细、完整、符合实际的得</w:t>
            </w:r>
            <w:r w:rsidRPr="00122A16">
              <w:rPr>
                <w:rFonts w:ascii="Times New Roman" w:eastAsia="方正仿宋简体" w:hAnsi="Times New Roman" w:cs="Times New Roman"/>
                <w:b/>
                <w:bCs/>
                <w:color w:val="000000"/>
                <w:sz w:val="21"/>
                <w:szCs w:val="21"/>
                <w:lang w:eastAsia="zh-CN"/>
              </w:rPr>
              <w:t>4</w:t>
            </w:r>
            <w:r w:rsidRPr="00122A16">
              <w:rPr>
                <w:rFonts w:ascii="Times New Roman" w:eastAsia="方正仿宋简体" w:hAnsi="Times New Roman" w:cs="方正仿宋简体" w:hint="eastAsia"/>
                <w:b/>
                <w:bCs/>
                <w:color w:val="000000"/>
                <w:sz w:val="21"/>
                <w:szCs w:val="21"/>
                <w:lang w:eastAsia="zh-CN"/>
              </w:rPr>
              <w:t>分，每有一项内容漏项或缺失的扣</w:t>
            </w:r>
            <w:r w:rsidRPr="00122A16">
              <w:rPr>
                <w:rFonts w:ascii="Times New Roman" w:eastAsia="方正仿宋简体" w:hAnsi="Times New Roman" w:cs="Times New Roman"/>
                <w:b/>
                <w:bCs/>
                <w:color w:val="000000"/>
                <w:sz w:val="21"/>
                <w:szCs w:val="21"/>
                <w:lang w:eastAsia="zh-CN"/>
              </w:rPr>
              <w:t>1</w:t>
            </w:r>
            <w:r w:rsidRPr="00122A16">
              <w:rPr>
                <w:rFonts w:ascii="Times New Roman" w:eastAsia="方正仿宋简体" w:hAnsi="Times New Roman" w:cs="方正仿宋简体" w:hint="eastAsia"/>
                <w:b/>
                <w:bCs/>
                <w:color w:val="000000"/>
                <w:sz w:val="21"/>
                <w:szCs w:val="21"/>
                <w:lang w:eastAsia="zh-CN"/>
              </w:rPr>
              <w:t>分，扣完为止。未提供方案的不得分。</w:t>
            </w:r>
          </w:p>
        </w:tc>
        <w:tc>
          <w:tcPr>
            <w:tcW w:w="3401" w:type="dxa"/>
            <w:shd w:val="clear" w:color="000000" w:fill="FFFFFF"/>
            <w:vAlign w:val="center"/>
          </w:tcPr>
          <w:p w:rsidR="004E1596" w:rsidRPr="00122A16" w:rsidRDefault="004E1596" w:rsidP="00122A16">
            <w:pPr>
              <w:widowControl w:val="0"/>
              <w:spacing w:after="0" w:line="300" w:lineRule="exact"/>
              <w:ind w:firstLine="357"/>
              <w:rPr>
                <w:rFonts w:ascii="Times New Roman" w:eastAsia="方正仿宋简体" w:hAnsi="Times New Roman" w:cs="Times New Roman"/>
                <w:b/>
                <w:bCs/>
                <w:color w:val="000000"/>
                <w:sz w:val="21"/>
                <w:szCs w:val="21"/>
                <w:lang w:eastAsia="zh-CN"/>
              </w:rPr>
            </w:pPr>
            <w:r w:rsidRPr="00122A16">
              <w:rPr>
                <w:rFonts w:ascii="Times New Roman" w:eastAsia="方正仿宋简体" w:hAnsi="Times New Roman" w:cs="方正仿宋简体" w:hint="eastAsia"/>
                <w:b/>
                <w:bCs/>
                <w:color w:val="000000"/>
                <w:sz w:val="21"/>
                <w:szCs w:val="21"/>
                <w:lang w:eastAsia="zh-CN"/>
              </w:rPr>
              <w:t>提供承保、理赔服务方案。</w:t>
            </w:r>
          </w:p>
        </w:tc>
      </w:tr>
      <w:tr w:rsidR="004E1596" w:rsidRPr="00122A16">
        <w:trPr>
          <w:gridBefore w:val="1"/>
          <w:trHeight w:val="900"/>
        </w:trPr>
        <w:tc>
          <w:tcPr>
            <w:tcW w:w="675" w:type="dxa"/>
            <w:vMerge/>
            <w:vAlign w:val="center"/>
          </w:tcPr>
          <w:p w:rsidR="004E1596" w:rsidRPr="00122A16" w:rsidRDefault="004E1596" w:rsidP="00122A16">
            <w:pPr>
              <w:widowControl w:val="0"/>
              <w:spacing w:after="0" w:line="300" w:lineRule="exact"/>
              <w:rPr>
                <w:rFonts w:ascii="Times New Roman" w:eastAsia="方正仿宋简体" w:hAnsi="Times New Roman" w:cs="Times New Roman"/>
                <w:b/>
                <w:bCs/>
                <w:color w:val="000000"/>
                <w:sz w:val="21"/>
                <w:szCs w:val="21"/>
                <w:lang w:eastAsia="zh-CN"/>
              </w:rPr>
            </w:pPr>
          </w:p>
        </w:tc>
        <w:tc>
          <w:tcPr>
            <w:tcW w:w="709" w:type="dxa"/>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rPr>
            </w:pPr>
            <w:r w:rsidRPr="00122A16">
              <w:rPr>
                <w:rFonts w:ascii="宋体" w:hAnsi="宋体" w:cs="宋体" w:hint="eastAsia"/>
                <w:b/>
                <w:bCs/>
                <w:color w:val="000000"/>
                <w:sz w:val="21"/>
                <w:szCs w:val="21"/>
              </w:rPr>
              <w:t>★</w:t>
            </w:r>
            <w:r w:rsidRPr="00122A16">
              <w:rPr>
                <w:rFonts w:ascii="Times New Roman" w:eastAsia="方正仿宋简体" w:hAnsi="Times New Roman" w:cs="方正仿宋简体" w:hint="eastAsia"/>
                <w:b/>
                <w:bCs/>
                <w:color w:val="000000"/>
                <w:sz w:val="21"/>
                <w:szCs w:val="21"/>
              </w:rPr>
              <w:t>信息化能力</w:t>
            </w:r>
          </w:p>
        </w:tc>
        <w:tc>
          <w:tcPr>
            <w:tcW w:w="851" w:type="dxa"/>
            <w:shd w:val="clear" w:color="000000" w:fill="FFFFFF"/>
            <w:vAlign w:val="center"/>
          </w:tcPr>
          <w:p w:rsidR="004E1596" w:rsidRPr="00122A16" w:rsidRDefault="004E1596" w:rsidP="00122A16">
            <w:pPr>
              <w:widowControl w:val="0"/>
              <w:spacing w:after="0" w:line="300" w:lineRule="exact"/>
              <w:ind w:firstLine="0"/>
              <w:jc w:val="center"/>
              <w:rPr>
                <w:rFonts w:ascii="Times New Roman" w:eastAsia="方正仿宋简体" w:hAnsi="Times New Roman" w:cs="Times New Roman"/>
                <w:b/>
                <w:bCs/>
                <w:color w:val="000000"/>
                <w:sz w:val="21"/>
                <w:szCs w:val="21"/>
              </w:rPr>
            </w:pPr>
            <w:r w:rsidRPr="00122A16">
              <w:rPr>
                <w:rFonts w:ascii="Times New Roman" w:eastAsia="方正仿宋简体" w:hAnsi="Times New Roman" w:cs="Times New Roman"/>
                <w:b/>
                <w:bCs/>
                <w:color w:val="000000"/>
                <w:sz w:val="21"/>
                <w:szCs w:val="21"/>
              </w:rPr>
              <w:t>3</w:t>
            </w:r>
          </w:p>
        </w:tc>
        <w:tc>
          <w:tcPr>
            <w:tcW w:w="3686" w:type="dxa"/>
            <w:shd w:val="clear" w:color="000000" w:fill="FFFFFF"/>
            <w:vAlign w:val="center"/>
          </w:tcPr>
          <w:p w:rsidR="004E1596" w:rsidRPr="00122A16" w:rsidRDefault="004E1596" w:rsidP="002C2BCA">
            <w:pPr>
              <w:widowControl w:val="0"/>
              <w:spacing w:after="0" w:line="300" w:lineRule="exact"/>
              <w:ind w:firstLine="0"/>
              <w:rPr>
                <w:rFonts w:ascii="Times New Roman" w:eastAsia="方正仿宋简体" w:hAnsi="Times New Roman" w:cs="Times New Roman"/>
                <w:b/>
                <w:bCs/>
                <w:color w:val="000000"/>
                <w:sz w:val="21"/>
                <w:szCs w:val="21"/>
                <w:lang w:eastAsia="zh-CN"/>
              </w:rPr>
            </w:pPr>
            <w:r w:rsidRPr="00122A16">
              <w:rPr>
                <w:rFonts w:ascii="Times New Roman" w:eastAsia="方正仿宋简体" w:hAnsi="Times New Roman" w:cs="Times New Roman"/>
                <w:b/>
                <w:bCs/>
                <w:color w:val="000000"/>
                <w:sz w:val="21"/>
                <w:szCs w:val="21"/>
                <w:lang w:eastAsia="zh-CN"/>
              </w:rPr>
              <w:t>1.</w:t>
            </w:r>
            <w:r w:rsidRPr="00122A16">
              <w:rPr>
                <w:rFonts w:ascii="Times New Roman" w:eastAsia="方正仿宋简体" w:hAnsi="Times New Roman" w:cs="方正仿宋简体" w:hint="eastAsia"/>
                <w:b/>
                <w:bCs/>
                <w:color w:val="000000"/>
                <w:sz w:val="21"/>
                <w:szCs w:val="21"/>
                <w:lang w:eastAsia="zh-CN"/>
              </w:rPr>
              <w:t>参加遴选的保险机构具备独立的农业保险业务系统的得</w:t>
            </w:r>
            <w:r w:rsidRPr="00122A16">
              <w:rPr>
                <w:rFonts w:ascii="Times New Roman" w:eastAsia="方正仿宋简体" w:hAnsi="Times New Roman" w:cs="Times New Roman"/>
                <w:b/>
                <w:bCs/>
                <w:color w:val="000000"/>
                <w:sz w:val="21"/>
                <w:szCs w:val="21"/>
                <w:lang w:eastAsia="zh-CN"/>
              </w:rPr>
              <w:t>1</w:t>
            </w:r>
            <w:r w:rsidRPr="00122A16">
              <w:rPr>
                <w:rFonts w:ascii="Times New Roman" w:eastAsia="方正仿宋简体" w:hAnsi="Times New Roman" w:cs="方正仿宋简体" w:hint="eastAsia"/>
                <w:b/>
                <w:bCs/>
                <w:color w:val="000000"/>
                <w:sz w:val="21"/>
                <w:szCs w:val="21"/>
                <w:lang w:eastAsia="zh-CN"/>
              </w:rPr>
              <w:t>分，没有的不得分。</w:t>
            </w:r>
            <w:r w:rsidRPr="00122A16">
              <w:rPr>
                <w:rFonts w:ascii="Times New Roman" w:eastAsia="方正仿宋简体" w:hAnsi="Times New Roman" w:cs="Times New Roman"/>
                <w:b/>
                <w:bCs/>
                <w:color w:val="000000"/>
                <w:sz w:val="21"/>
                <w:szCs w:val="21"/>
                <w:lang w:eastAsia="zh-CN"/>
              </w:rPr>
              <w:br/>
              <w:t>2.</w:t>
            </w:r>
            <w:r w:rsidRPr="00122A16">
              <w:rPr>
                <w:rFonts w:ascii="Times New Roman" w:eastAsia="方正仿宋简体" w:hAnsi="Times New Roman" w:cs="方正仿宋简体" w:hint="eastAsia"/>
                <w:b/>
                <w:bCs/>
                <w:color w:val="000000"/>
                <w:sz w:val="21"/>
                <w:szCs w:val="21"/>
                <w:lang w:eastAsia="zh-CN"/>
              </w:rPr>
              <w:t>与</w:t>
            </w:r>
            <w:r>
              <w:rPr>
                <w:rFonts w:ascii="Times New Roman" w:eastAsia="方正仿宋简体" w:hAnsi="Times New Roman" w:cs="方正仿宋简体" w:hint="eastAsia"/>
                <w:b/>
                <w:bCs/>
                <w:color w:val="000000"/>
                <w:sz w:val="21"/>
                <w:szCs w:val="21"/>
                <w:lang w:eastAsia="zh-CN"/>
              </w:rPr>
              <w:t>全国</w:t>
            </w:r>
            <w:r w:rsidRPr="00122A16">
              <w:rPr>
                <w:rFonts w:ascii="Times New Roman" w:eastAsia="方正仿宋简体" w:hAnsi="Times New Roman" w:cs="方正仿宋简体" w:hint="eastAsia"/>
                <w:b/>
                <w:bCs/>
                <w:color w:val="000000"/>
                <w:sz w:val="21"/>
                <w:szCs w:val="21"/>
                <w:lang w:eastAsia="zh-CN"/>
              </w:rPr>
              <w:t>农业保险电子化</w:t>
            </w:r>
            <w:r>
              <w:rPr>
                <w:rFonts w:ascii="Times New Roman" w:eastAsia="方正仿宋简体" w:hAnsi="Times New Roman" w:cs="方正仿宋简体" w:hint="eastAsia"/>
                <w:b/>
                <w:bCs/>
                <w:color w:val="000000"/>
                <w:sz w:val="21"/>
                <w:szCs w:val="21"/>
                <w:lang w:eastAsia="zh-CN"/>
              </w:rPr>
              <w:t>信息</w:t>
            </w:r>
            <w:r w:rsidRPr="00122A16">
              <w:rPr>
                <w:rFonts w:ascii="Times New Roman" w:eastAsia="方正仿宋简体" w:hAnsi="Times New Roman" w:cs="方正仿宋简体" w:hint="eastAsia"/>
                <w:b/>
                <w:bCs/>
                <w:color w:val="000000"/>
                <w:sz w:val="21"/>
                <w:szCs w:val="21"/>
                <w:lang w:eastAsia="zh-CN"/>
              </w:rPr>
              <w:t>平台实现了数据对接的得</w:t>
            </w:r>
            <w:r w:rsidRPr="00122A16">
              <w:rPr>
                <w:rFonts w:ascii="Times New Roman" w:eastAsia="方正仿宋简体" w:hAnsi="Times New Roman" w:cs="Times New Roman"/>
                <w:b/>
                <w:bCs/>
                <w:color w:val="000000"/>
                <w:sz w:val="21"/>
                <w:szCs w:val="21"/>
                <w:lang w:eastAsia="zh-CN"/>
              </w:rPr>
              <w:t>1</w:t>
            </w:r>
            <w:r w:rsidRPr="00122A16">
              <w:rPr>
                <w:rFonts w:ascii="Times New Roman" w:eastAsia="方正仿宋简体" w:hAnsi="Times New Roman" w:cs="方正仿宋简体" w:hint="eastAsia"/>
                <w:b/>
                <w:bCs/>
                <w:color w:val="000000"/>
                <w:sz w:val="21"/>
                <w:szCs w:val="21"/>
                <w:lang w:eastAsia="zh-CN"/>
              </w:rPr>
              <w:t>分，没有的不得分。</w:t>
            </w:r>
            <w:r w:rsidRPr="00122A16">
              <w:rPr>
                <w:rFonts w:ascii="Times New Roman" w:eastAsia="方正仿宋简体" w:hAnsi="Times New Roman" w:cs="Times New Roman"/>
                <w:b/>
                <w:bCs/>
                <w:color w:val="000000"/>
                <w:sz w:val="21"/>
                <w:szCs w:val="21"/>
                <w:lang w:eastAsia="zh-CN"/>
              </w:rPr>
              <w:br/>
              <w:t>3.</w:t>
            </w:r>
            <w:r w:rsidRPr="00122A16">
              <w:rPr>
                <w:rFonts w:ascii="Times New Roman" w:eastAsia="方正仿宋简体" w:hAnsi="Times New Roman" w:cs="方正仿宋简体" w:hint="eastAsia"/>
                <w:b/>
                <w:bCs/>
                <w:color w:val="000000"/>
                <w:sz w:val="21"/>
                <w:szCs w:val="21"/>
                <w:lang w:eastAsia="zh-CN"/>
              </w:rPr>
              <w:t>与中国农业再保险股份有限公司约定分保业务信息系统进行了对接的得</w:t>
            </w:r>
            <w:r w:rsidRPr="00122A16">
              <w:rPr>
                <w:rFonts w:ascii="Times New Roman" w:eastAsia="方正仿宋简体" w:hAnsi="Times New Roman" w:cs="Times New Roman"/>
                <w:b/>
                <w:bCs/>
                <w:color w:val="000000"/>
                <w:sz w:val="21"/>
                <w:szCs w:val="21"/>
                <w:lang w:eastAsia="zh-CN"/>
              </w:rPr>
              <w:t>1</w:t>
            </w:r>
            <w:r w:rsidRPr="00122A16">
              <w:rPr>
                <w:rFonts w:ascii="Times New Roman" w:eastAsia="方正仿宋简体" w:hAnsi="Times New Roman" w:cs="方正仿宋简体" w:hint="eastAsia"/>
                <w:b/>
                <w:bCs/>
                <w:color w:val="000000"/>
                <w:sz w:val="21"/>
                <w:szCs w:val="21"/>
                <w:lang w:eastAsia="zh-CN"/>
              </w:rPr>
              <w:t>分，没有的不得分。</w:t>
            </w:r>
          </w:p>
        </w:tc>
        <w:tc>
          <w:tcPr>
            <w:tcW w:w="3401" w:type="dxa"/>
            <w:shd w:val="clear" w:color="000000" w:fill="FFFFFF"/>
            <w:vAlign w:val="center"/>
          </w:tcPr>
          <w:p w:rsidR="004E1596" w:rsidRPr="00122A16" w:rsidRDefault="004E1596" w:rsidP="00122A16">
            <w:pPr>
              <w:widowControl w:val="0"/>
              <w:spacing w:after="0" w:line="300" w:lineRule="exact"/>
              <w:ind w:firstLine="357"/>
              <w:rPr>
                <w:rFonts w:ascii="Times New Roman" w:eastAsia="方正仿宋简体" w:hAnsi="Times New Roman" w:cs="Times New Roman"/>
                <w:b/>
                <w:bCs/>
                <w:color w:val="000000"/>
                <w:sz w:val="21"/>
                <w:szCs w:val="21"/>
                <w:lang w:eastAsia="zh-CN"/>
              </w:rPr>
            </w:pPr>
            <w:r w:rsidRPr="00122A16">
              <w:rPr>
                <w:rFonts w:ascii="Times New Roman" w:eastAsia="方正仿宋简体" w:hAnsi="Times New Roman" w:cs="方正仿宋简体" w:hint="eastAsia"/>
                <w:b/>
                <w:bCs/>
                <w:color w:val="000000"/>
                <w:sz w:val="21"/>
                <w:szCs w:val="21"/>
                <w:lang w:eastAsia="zh-CN"/>
              </w:rPr>
              <w:t>由参加遴选的保险机构提供系统截图。</w:t>
            </w:r>
          </w:p>
        </w:tc>
      </w:tr>
      <w:tr w:rsidR="004E1596" w:rsidRPr="00122A16">
        <w:trPr>
          <w:gridBefore w:val="1"/>
          <w:trHeight w:val="825"/>
        </w:trPr>
        <w:tc>
          <w:tcPr>
            <w:tcW w:w="675" w:type="dxa"/>
            <w:vMerge w:val="restart"/>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rPr>
            </w:pPr>
            <w:r w:rsidRPr="00122A16">
              <w:rPr>
                <w:rFonts w:ascii="Times New Roman" w:eastAsia="方正仿宋简体" w:hAnsi="Times New Roman" w:cs="方正仿宋简体" w:hint="eastAsia"/>
                <w:b/>
                <w:bCs/>
                <w:color w:val="000000"/>
                <w:sz w:val="21"/>
                <w:szCs w:val="21"/>
              </w:rPr>
              <w:t>经营情况</w:t>
            </w:r>
          </w:p>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rPr>
            </w:pPr>
            <w:r w:rsidRPr="00122A16">
              <w:rPr>
                <w:rFonts w:ascii="Times New Roman" w:eastAsia="方正仿宋简体" w:hAnsi="Times New Roman" w:cs="Times New Roman"/>
                <w:b/>
                <w:bCs/>
                <w:color w:val="000000"/>
                <w:sz w:val="21"/>
                <w:szCs w:val="21"/>
              </w:rPr>
              <w:t>20</w:t>
            </w:r>
            <w:r w:rsidRPr="00122A16">
              <w:rPr>
                <w:rFonts w:ascii="Times New Roman" w:eastAsia="方正仿宋简体" w:hAnsi="Times New Roman" w:cs="方正仿宋简体" w:hint="eastAsia"/>
                <w:b/>
                <w:bCs/>
                <w:color w:val="000000"/>
                <w:sz w:val="21"/>
                <w:szCs w:val="21"/>
              </w:rPr>
              <w:t>分</w:t>
            </w:r>
          </w:p>
        </w:tc>
        <w:tc>
          <w:tcPr>
            <w:tcW w:w="709" w:type="dxa"/>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rPr>
            </w:pPr>
            <w:r w:rsidRPr="00122A16">
              <w:rPr>
                <w:rFonts w:ascii="宋体" w:hAnsi="宋体" w:cs="宋体" w:hint="eastAsia"/>
                <w:b/>
                <w:bCs/>
                <w:color w:val="000000"/>
                <w:sz w:val="21"/>
                <w:szCs w:val="21"/>
              </w:rPr>
              <w:t>★</w:t>
            </w:r>
            <w:r w:rsidRPr="00122A16">
              <w:rPr>
                <w:rFonts w:ascii="Times New Roman" w:eastAsia="方正仿宋简体" w:hAnsi="Times New Roman" w:cs="方正仿宋简体" w:hint="eastAsia"/>
                <w:b/>
                <w:bCs/>
                <w:color w:val="000000"/>
                <w:sz w:val="21"/>
                <w:szCs w:val="21"/>
              </w:rPr>
              <w:t>绩效评价</w:t>
            </w:r>
          </w:p>
        </w:tc>
        <w:tc>
          <w:tcPr>
            <w:tcW w:w="851" w:type="dxa"/>
            <w:shd w:val="clear" w:color="000000" w:fill="FFFFFF"/>
            <w:vAlign w:val="center"/>
          </w:tcPr>
          <w:p w:rsidR="004E1596" w:rsidRPr="00122A16" w:rsidRDefault="004E1596" w:rsidP="00122A16">
            <w:pPr>
              <w:widowControl w:val="0"/>
              <w:spacing w:after="0" w:line="300" w:lineRule="exact"/>
              <w:ind w:firstLine="0"/>
              <w:jc w:val="center"/>
              <w:rPr>
                <w:rFonts w:ascii="Times New Roman" w:eastAsia="方正仿宋简体" w:hAnsi="Times New Roman" w:cs="Times New Roman"/>
                <w:b/>
                <w:bCs/>
                <w:color w:val="000000"/>
                <w:sz w:val="21"/>
                <w:szCs w:val="21"/>
              </w:rPr>
            </w:pPr>
            <w:r w:rsidRPr="00122A16">
              <w:rPr>
                <w:rFonts w:ascii="Times New Roman" w:eastAsia="方正仿宋简体" w:hAnsi="Times New Roman" w:cs="Times New Roman"/>
                <w:b/>
                <w:bCs/>
                <w:color w:val="000000"/>
                <w:sz w:val="21"/>
                <w:szCs w:val="21"/>
              </w:rPr>
              <w:t>8</w:t>
            </w:r>
          </w:p>
        </w:tc>
        <w:tc>
          <w:tcPr>
            <w:tcW w:w="3686" w:type="dxa"/>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lang w:eastAsia="zh-CN"/>
              </w:rPr>
            </w:pPr>
            <w:r w:rsidRPr="00122A16">
              <w:rPr>
                <w:rFonts w:ascii="Times New Roman" w:eastAsia="方正仿宋简体" w:hAnsi="Times New Roman" w:cs="方正仿宋简体" w:hint="eastAsia"/>
                <w:b/>
                <w:bCs/>
                <w:color w:val="000000"/>
                <w:sz w:val="21"/>
                <w:szCs w:val="21"/>
                <w:lang w:eastAsia="zh-CN"/>
              </w:rPr>
              <w:t>根据参选机构上年度在我市各县（市、区）开展农业保险绩效评价平均得分由高到低排名，排名第一得</w:t>
            </w:r>
            <w:r w:rsidRPr="00122A16">
              <w:rPr>
                <w:rFonts w:ascii="Times New Roman" w:eastAsia="方正仿宋简体" w:hAnsi="Times New Roman" w:cs="Times New Roman"/>
                <w:b/>
                <w:bCs/>
                <w:color w:val="000000"/>
                <w:sz w:val="21"/>
                <w:szCs w:val="21"/>
                <w:lang w:eastAsia="zh-CN"/>
              </w:rPr>
              <w:t>8</w:t>
            </w:r>
            <w:r w:rsidRPr="00122A16">
              <w:rPr>
                <w:rFonts w:ascii="Times New Roman" w:eastAsia="方正仿宋简体" w:hAnsi="Times New Roman" w:cs="方正仿宋简体" w:hint="eastAsia"/>
                <w:b/>
                <w:bCs/>
                <w:color w:val="000000"/>
                <w:sz w:val="21"/>
                <w:szCs w:val="21"/>
                <w:lang w:eastAsia="zh-CN"/>
              </w:rPr>
              <w:t>分，每降低一个名次减</w:t>
            </w:r>
            <w:r w:rsidRPr="00122A16">
              <w:rPr>
                <w:rFonts w:ascii="Times New Roman" w:eastAsia="方正仿宋简体" w:hAnsi="Times New Roman" w:cs="Times New Roman"/>
                <w:b/>
                <w:bCs/>
                <w:color w:val="000000"/>
                <w:sz w:val="21"/>
                <w:szCs w:val="21"/>
                <w:lang w:eastAsia="zh-CN"/>
              </w:rPr>
              <w:t>2</w:t>
            </w:r>
            <w:r w:rsidRPr="00122A16">
              <w:rPr>
                <w:rFonts w:ascii="Times New Roman" w:eastAsia="方正仿宋简体" w:hAnsi="Times New Roman" w:cs="方正仿宋简体" w:hint="eastAsia"/>
                <w:b/>
                <w:bCs/>
                <w:color w:val="000000"/>
                <w:sz w:val="21"/>
                <w:szCs w:val="21"/>
                <w:lang w:eastAsia="zh-CN"/>
              </w:rPr>
              <w:t>分，直至不得分；平均分为该机构在我市各县级区域绩效评价得分总和除以服务县级区域数量。</w:t>
            </w:r>
          </w:p>
        </w:tc>
        <w:tc>
          <w:tcPr>
            <w:tcW w:w="3401" w:type="dxa"/>
            <w:shd w:val="clear" w:color="000000" w:fill="FFFFFF"/>
            <w:vAlign w:val="center"/>
          </w:tcPr>
          <w:p w:rsidR="004E1596" w:rsidRPr="00122A16" w:rsidRDefault="004E1596" w:rsidP="00122A16">
            <w:pPr>
              <w:widowControl w:val="0"/>
              <w:spacing w:after="0" w:line="300" w:lineRule="exact"/>
              <w:ind w:firstLine="357"/>
              <w:rPr>
                <w:rFonts w:ascii="Times New Roman" w:eastAsia="方正仿宋简体" w:hAnsi="Times New Roman" w:cs="Times New Roman"/>
                <w:b/>
                <w:bCs/>
                <w:color w:val="000000"/>
                <w:sz w:val="21"/>
                <w:szCs w:val="21"/>
                <w:lang w:eastAsia="zh-CN"/>
              </w:rPr>
            </w:pPr>
            <w:r w:rsidRPr="00122A16">
              <w:rPr>
                <w:rFonts w:ascii="Times New Roman" w:hAnsi="Times New Roman" w:cs="宋体" w:hint="eastAsia"/>
                <w:b/>
                <w:bCs/>
                <w:color w:val="000000"/>
                <w:sz w:val="20"/>
                <w:szCs w:val="20"/>
                <w:lang w:eastAsia="zh-CN"/>
              </w:rPr>
              <w:t>由于对承保机构绩效评价要下一年度才进行，因此，</w:t>
            </w:r>
            <w:r w:rsidRPr="00122A16">
              <w:rPr>
                <w:rFonts w:ascii="Times New Roman" w:hAnsi="Times New Roman" w:cs="Times New Roman"/>
                <w:b/>
                <w:bCs/>
                <w:color w:val="000000"/>
                <w:sz w:val="20"/>
                <w:szCs w:val="20"/>
                <w:lang w:eastAsia="zh-CN"/>
              </w:rPr>
              <w:t>2021</w:t>
            </w:r>
            <w:r w:rsidRPr="00122A16">
              <w:rPr>
                <w:rFonts w:ascii="Times New Roman" w:hAnsi="Times New Roman" w:cs="宋体" w:hint="eastAsia"/>
                <w:b/>
                <w:bCs/>
                <w:color w:val="000000"/>
                <w:sz w:val="20"/>
                <w:szCs w:val="20"/>
                <w:lang w:eastAsia="zh-CN"/>
              </w:rPr>
              <w:t>年遴选时，符合条件的参选机构此指标均按满分计算。</w:t>
            </w:r>
          </w:p>
        </w:tc>
      </w:tr>
      <w:tr w:rsidR="004E1596" w:rsidRPr="00122A16">
        <w:trPr>
          <w:gridBefore w:val="1"/>
          <w:trHeight w:val="825"/>
        </w:trPr>
        <w:tc>
          <w:tcPr>
            <w:tcW w:w="675" w:type="dxa"/>
            <w:vMerge/>
            <w:shd w:val="clear" w:color="000000" w:fill="FFFFFF"/>
            <w:vAlign w:val="center"/>
          </w:tcPr>
          <w:p w:rsidR="004E1596" w:rsidRPr="00122A16" w:rsidRDefault="004E1596" w:rsidP="00122A16">
            <w:pPr>
              <w:widowControl w:val="0"/>
              <w:spacing w:after="0" w:line="300" w:lineRule="exact"/>
              <w:jc w:val="center"/>
              <w:rPr>
                <w:rFonts w:ascii="Times New Roman" w:eastAsia="方正仿宋简体" w:hAnsi="Times New Roman" w:cs="Times New Roman"/>
                <w:b/>
                <w:bCs/>
                <w:color w:val="000000"/>
                <w:sz w:val="21"/>
                <w:szCs w:val="21"/>
                <w:highlight w:val="yellow"/>
                <w:lang w:eastAsia="zh-CN"/>
              </w:rPr>
            </w:pPr>
          </w:p>
        </w:tc>
        <w:tc>
          <w:tcPr>
            <w:tcW w:w="709" w:type="dxa"/>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rPr>
            </w:pPr>
            <w:r w:rsidRPr="00122A16">
              <w:rPr>
                <w:rFonts w:ascii="宋体" w:hAnsi="宋体" w:cs="宋体" w:hint="eastAsia"/>
                <w:b/>
                <w:bCs/>
                <w:color w:val="000000"/>
                <w:sz w:val="21"/>
                <w:szCs w:val="21"/>
              </w:rPr>
              <w:t>★</w:t>
            </w:r>
            <w:r w:rsidRPr="00122A16">
              <w:rPr>
                <w:rFonts w:ascii="Times New Roman" w:eastAsia="方正仿宋简体" w:hAnsi="Times New Roman" w:cs="方正仿宋简体" w:hint="eastAsia"/>
                <w:b/>
                <w:bCs/>
                <w:color w:val="000000"/>
                <w:sz w:val="21"/>
                <w:szCs w:val="21"/>
              </w:rPr>
              <w:t>保费规模</w:t>
            </w:r>
          </w:p>
        </w:tc>
        <w:tc>
          <w:tcPr>
            <w:tcW w:w="851" w:type="dxa"/>
            <w:shd w:val="clear" w:color="000000" w:fill="FFFFFF"/>
            <w:vAlign w:val="center"/>
          </w:tcPr>
          <w:p w:rsidR="004E1596" w:rsidRPr="00122A16" w:rsidRDefault="004E1596" w:rsidP="00122A16">
            <w:pPr>
              <w:widowControl w:val="0"/>
              <w:spacing w:after="0" w:line="300" w:lineRule="exact"/>
              <w:ind w:firstLine="0"/>
              <w:jc w:val="center"/>
              <w:rPr>
                <w:rFonts w:ascii="Times New Roman" w:eastAsia="方正仿宋简体" w:hAnsi="Times New Roman" w:cs="Times New Roman"/>
                <w:b/>
                <w:bCs/>
                <w:color w:val="000000"/>
                <w:sz w:val="21"/>
                <w:szCs w:val="21"/>
              </w:rPr>
            </w:pPr>
            <w:r w:rsidRPr="00122A16">
              <w:rPr>
                <w:rFonts w:ascii="Times New Roman" w:eastAsia="方正仿宋简体" w:hAnsi="Times New Roman" w:cs="Times New Roman"/>
                <w:b/>
                <w:bCs/>
                <w:color w:val="000000"/>
                <w:sz w:val="21"/>
                <w:szCs w:val="21"/>
              </w:rPr>
              <w:t>8</w:t>
            </w:r>
          </w:p>
        </w:tc>
        <w:tc>
          <w:tcPr>
            <w:tcW w:w="3686" w:type="dxa"/>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rPr>
            </w:pPr>
            <w:r w:rsidRPr="00122A16">
              <w:rPr>
                <w:rFonts w:ascii="Times New Roman" w:eastAsia="方正仿宋简体" w:hAnsi="Times New Roman" w:cs="方正仿宋简体" w:hint="eastAsia"/>
                <w:b/>
                <w:bCs/>
                <w:color w:val="000000"/>
                <w:sz w:val="21"/>
                <w:szCs w:val="21"/>
                <w:lang w:eastAsia="zh-CN"/>
              </w:rPr>
              <w:t>参加遴选的保险机构的中支（分）公司上年度，在本市范围内，选取所服务县级区域中种养殖业重点品种（水稻、小麦、玉米、能繁母猪、育肥猪保险）签单总保费县域平均数（保费总额</w:t>
            </w:r>
            <w:r w:rsidRPr="00122A16">
              <w:rPr>
                <w:rFonts w:ascii="Times New Roman" w:eastAsia="方正仿宋简体" w:hAnsi="Times New Roman" w:cs="Times New Roman"/>
                <w:b/>
                <w:bCs/>
                <w:color w:val="000000"/>
                <w:sz w:val="21"/>
                <w:szCs w:val="21"/>
                <w:lang w:eastAsia="zh-CN"/>
              </w:rPr>
              <w:t>/</w:t>
            </w:r>
            <w:r w:rsidRPr="00122A16">
              <w:rPr>
                <w:rFonts w:ascii="Times New Roman" w:eastAsia="方正仿宋简体" w:hAnsi="Times New Roman" w:cs="方正仿宋简体" w:hint="eastAsia"/>
                <w:b/>
                <w:bCs/>
                <w:color w:val="000000"/>
                <w:sz w:val="21"/>
                <w:szCs w:val="21"/>
                <w:lang w:eastAsia="zh-CN"/>
              </w:rPr>
              <w:t>服务县域数）进行比较分档。保费在</w:t>
            </w:r>
            <w:r w:rsidRPr="00122A16">
              <w:rPr>
                <w:rFonts w:ascii="Times New Roman" w:eastAsia="方正仿宋简体" w:hAnsi="Times New Roman" w:cs="Times New Roman"/>
                <w:b/>
                <w:bCs/>
                <w:color w:val="000000"/>
                <w:sz w:val="21"/>
                <w:szCs w:val="21"/>
                <w:lang w:eastAsia="zh-CN"/>
              </w:rPr>
              <w:t>700</w:t>
            </w:r>
            <w:r w:rsidRPr="00122A16">
              <w:rPr>
                <w:rFonts w:ascii="Times New Roman" w:eastAsia="方正仿宋简体" w:hAnsi="Times New Roman" w:cs="方正仿宋简体" w:hint="eastAsia"/>
                <w:b/>
                <w:bCs/>
                <w:color w:val="000000"/>
                <w:sz w:val="21"/>
                <w:szCs w:val="21"/>
                <w:lang w:eastAsia="zh-CN"/>
              </w:rPr>
              <w:t>（含）万元以上的为第一档，得</w:t>
            </w:r>
            <w:r w:rsidRPr="00122A16">
              <w:rPr>
                <w:rFonts w:ascii="Times New Roman" w:eastAsia="方正仿宋简体" w:hAnsi="Times New Roman" w:cs="Times New Roman"/>
                <w:b/>
                <w:bCs/>
                <w:color w:val="000000"/>
                <w:sz w:val="21"/>
                <w:szCs w:val="21"/>
                <w:lang w:eastAsia="zh-CN"/>
              </w:rPr>
              <w:t>8</w:t>
            </w:r>
            <w:r w:rsidRPr="00122A16">
              <w:rPr>
                <w:rFonts w:ascii="Times New Roman" w:eastAsia="方正仿宋简体" w:hAnsi="Times New Roman" w:cs="方正仿宋简体" w:hint="eastAsia"/>
                <w:b/>
                <w:bCs/>
                <w:color w:val="000000"/>
                <w:sz w:val="21"/>
                <w:szCs w:val="21"/>
                <w:lang w:eastAsia="zh-CN"/>
              </w:rPr>
              <w:t>分，保费在</w:t>
            </w:r>
            <w:r w:rsidRPr="00122A16">
              <w:rPr>
                <w:rFonts w:ascii="Times New Roman" w:eastAsia="方正仿宋简体" w:hAnsi="Times New Roman" w:cs="Times New Roman"/>
                <w:b/>
                <w:bCs/>
                <w:color w:val="000000"/>
                <w:sz w:val="21"/>
                <w:szCs w:val="21"/>
                <w:lang w:eastAsia="zh-CN"/>
              </w:rPr>
              <w:t>600</w:t>
            </w:r>
            <w:r w:rsidRPr="00122A16">
              <w:rPr>
                <w:rFonts w:ascii="Times New Roman" w:eastAsia="方正仿宋简体" w:hAnsi="Times New Roman" w:cs="方正仿宋简体" w:hint="eastAsia"/>
                <w:b/>
                <w:bCs/>
                <w:color w:val="000000"/>
                <w:sz w:val="21"/>
                <w:szCs w:val="21"/>
                <w:lang w:eastAsia="zh-CN"/>
              </w:rPr>
              <w:t>（含）</w:t>
            </w:r>
            <w:r w:rsidRPr="00122A16">
              <w:rPr>
                <w:rFonts w:ascii="Times New Roman" w:eastAsia="方正仿宋简体" w:hAnsi="Times New Roman" w:cs="Times New Roman"/>
                <w:b/>
                <w:bCs/>
                <w:color w:val="000000"/>
                <w:sz w:val="21"/>
                <w:szCs w:val="21"/>
                <w:lang w:eastAsia="zh-CN"/>
              </w:rPr>
              <w:t>-700</w:t>
            </w:r>
            <w:r w:rsidRPr="00122A16">
              <w:rPr>
                <w:rFonts w:ascii="Times New Roman" w:eastAsia="方正仿宋简体" w:hAnsi="Times New Roman" w:cs="方正仿宋简体" w:hint="eastAsia"/>
                <w:b/>
                <w:bCs/>
                <w:color w:val="000000"/>
                <w:sz w:val="21"/>
                <w:szCs w:val="21"/>
                <w:lang w:eastAsia="zh-CN"/>
              </w:rPr>
              <w:t>万元的为第二档，得</w:t>
            </w:r>
            <w:r w:rsidRPr="00122A16">
              <w:rPr>
                <w:rFonts w:ascii="Times New Roman" w:eastAsia="方正仿宋简体" w:hAnsi="Times New Roman" w:cs="Times New Roman"/>
                <w:b/>
                <w:bCs/>
                <w:color w:val="000000"/>
                <w:sz w:val="21"/>
                <w:szCs w:val="21"/>
                <w:lang w:eastAsia="zh-CN"/>
              </w:rPr>
              <w:t>6</w:t>
            </w:r>
            <w:r w:rsidRPr="00122A16">
              <w:rPr>
                <w:rFonts w:ascii="Times New Roman" w:eastAsia="方正仿宋简体" w:hAnsi="Times New Roman" w:cs="方正仿宋简体" w:hint="eastAsia"/>
                <w:b/>
                <w:bCs/>
                <w:color w:val="000000"/>
                <w:sz w:val="21"/>
                <w:szCs w:val="21"/>
                <w:lang w:eastAsia="zh-CN"/>
              </w:rPr>
              <w:t>分，保费在</w:t>
            </w:r>
            <w:r w:rsidRPr="00122A16">
              <w:rPr>
                <w:rFonts w:ascii="Times New Roman" w:eastAsia="方正仿宋简体" w:hAnsi="Times New Roman" w:cs="Times New Roman"/>
                <w:b/>
                <w:bCs/>
                <w:color w:val="000000"/>
                <w:sz w:val="21"/>
                <w:szCs w:val="21"/>
                <w:lang w:eastAsia="zh-CN"/>
              </w:rPr>
              <w:t>500</w:t>
            </w:r>
            <w:r w:rsidRPr="00122A16">
              <w:rPr>
                <w:rFonts w:ascii="Times New Roman" w:eastAsia="方正仿宋简体" w:hAnsi="Times New Roman" w:cs="方正仿宋简体" w:hint="eastAsia"/>
                <w:b/>
                <w:bCs/>
                <w:color w:val="000000"/>
                <w:sz w:val="21"/>
                <w:szCs w:val="21"/>
                <w:lang w:eastAsia="zh-CN"/>
              </w:rPr>
              <w:t>（含）</w:t>
            </w:r>
            <w:r w:rsidRPr="00122A16">
              <w:rPr>
                <w:rFonts w:ascii="Times New Roman" w:eastAsia="方正仿宋简体" w:hAnsi="Times New Roman" w:cs="Times New Roman"/>
                <w:b/>
                <w:bCs/>
                <w:color w:val="000000"/>
                <w:sz w:val="21"/>
                <w:szCs w:val="21"/>
                <w:lang w:eastAsia="zh-CN"/>
              </w:rPr>
              <w:t>-600</w:t>
            </w:r>
            <w:r w:rsidRPr="00122A16">
              <w:rPr>
                <w:rFonts w:ascii="Times New Roman" w:eastAsia="方正仿宋简体" w:hAnsi="Times New Roman" w:cs="方正仿宋简体" w:hint="eastAsia"/>
                <w:b/>
                <w:bCs/>
                <w:color w:val="000000"/>
                <w:sz w:val="21"/>
                <w:szCs w:val="21"/>
                <w:lang w:eastAsia="zh-CN"/>
              </w:rPr>
              <w:t>万元的为第三档，得</w:t>
            </w:r>
            <w:r w:rsidRPr="00122A16">
              <w:rPr>
                <w:rFonts w:ascii="Times New Roman" w:eastAsia="方正仿宋简体" w:hAnsi="Times New Roman" w:cs="Times New Roman"/>
                <w:b/>
                <w:bCs/>
                <w:color w:val="000000"/>
                <w:sz w:val="21"/>
                <w:szCs w:val="21"/>
                <w:lang w:eastAsia="zh-CN"/>
              </w:rPr>
              <w:t>4</w:t>
            </w:r>
            <w:r w:rsidRPr="00122A16">
              <w:rPr>
                <w:rFonts w:ascii="Times New Roman" w:eastAsia="方正仿宋简体" w:hAnsi="Times New Roman" w:cs="方正仿宋简体" w:hint="eastAsia"/>
                <w:b/>
                <w:bCs/>
                <w:color w:val="000000"/>
                <w:sz w:val="21"/>
                <w:szCs w:val="21"/>
                <w:lang w:eastAsia="zh-CN"/>
              </w:rPr>
              <w:t>分。</w:t>
            </w:r>
            <w:r w:rsidRPr="00122A16">
              <w:rPr>
                <w:rFonts w:ascii="Times New Roman" w:eastAsia="方正仿宋简体" w:hAnsi="Times New Roman" w:cs="方正仿宋简体" w:hint="eastAsia"/>
                <w:b/>
                <w:bCs/>
                <w:color w:val="000000"/>
                <w:sz w:val="21"/>
                <w:szCs w:val="21"/>
              </w:rPr>
              <w:t>低于</w:t>
            </w:r>
            <w:r w:rsidRPr="00122A16">
              <w:rPr>
                <w:rFonts w:ascii="Times New Roman" w:eastAsia="方正仿宋简体" w:hAnsi="Times New Roman" w:cs="Times New Roman"/>
                <w:b/>
                <w:bCs/>
                <w:color w:val="000000"/>
                <w:sz w:val="21"/>
                <w:szCs w:val="21"/>
              </w:rPr>
              <w:t>500</w:t>
            </w:r>
            <w:r w:rsidRPr="00122A16">
              <w:rPr>
                <w:rFonts w:ascii="Times New Roman" w:eastAsia="方正仿宋简体" w:hAnsi="Times New Roman" w:cs="方正仿宋简体" w:hint="eastAsia"/>
                <w:b/>
                <w:bCs/>
                <w:color w:val="000000"/>
                <w:sz w:val="21"/>
                <w:szCs w:val="21"/>
              </w:rPr>
              <w:t>万元的得</w:t>
            </w:r>
            <w:r w:rsidRPr="00122A16">
              <w:rPr>
                <w:rFonts w:ascii="Times New Roman" w:eastAsia="方正仿宋简体" w:hAnsi="Times New Roman" w:cs="Times New Roman"/>
                <w:b/>
                <w:bCs/>
                <w:color w:val="000000"/>
                <w:sz w:val="21"/>
                <w:szCs w:val="21"/>
              </w:rPr>
              <w:t>2</w:t>
            </w:r>
            <w:r w:rsidRPr="00122A16">
              <w:rPr>
                <w:rFonts w:ascii="Times New Roman" w:eastAsia="方正仿宋简体" w:hAnsi="Times New Roman" w:cs="方正仿宋简体" w:hint="eastAsia"/>
                <w:b/>
                <w:bCs/>
                <w:color w:val="000000"/>
                <w:sz w:val="21"/>
                <w:szCs w:val="21"/>
              </w:rPr>
              <w:t>分。</w:t>
            </w:r>
          </w:p>
        </w:tc>
        <w:tc>
          <w:tcPr>
            <w:tcW w:w="3401" w:type="dxa"/>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lang w:eastAsia="zh-CN"/>
              </w:rPr>
            </w:pPr>
            <w:r w:rsidRPr="00122A16">
              <w:rPr>
                <w:rFonts w:ascii="Times New Roman" w:eastAsia="方正仿宋简体" w:hAnsi="Times New Roman" w:cs="方正仿宋简体" w:hint="eastAsia"/>
                <w:b/>
                <w:bCs/>
                <w:color w:val="000000"/>
                <w:sz w:val="21"/>
                <w:szCs w:val="21"/>
                <w:lang w:eastAsia="zh-CN"/>
              </w:rPr>
              <w:t>由中支公司提供相关证明材料（各县级财政部门盖章确认的上年度相关农业保险品种结算数据），所服务乡镇在</w:t>
            </w:r>
            <w:r w:rsidRPr="00122A16">
              <w:rPr>
                <w:rFonts w:ascii="Times New Roman" w:eastAsia="方正仿宋简体" w:hAnsi="Times New Roman" w:cs="Times New Roman"/>
                <w:b/>
                <w:bCs/>
                <w:color w:val="000000"/>
                <w:sz w:val="21"/>
                <w:szCs w:val="21"/>
                <w:lang w:eastAsia="zh-CN"/>
              </w:rPr>
              <w:t>3</w:t>
            </w:r>
            <w:r w:rsidRPr="00122A16">
              <w:rPr>
                <w:rFonts w:ascii="Times New Roman" w:eastAsia="方正仿宋简体" w:hAnsi="Times New Roman" w:cs="方正仿宋简体" w:hint="eastAsia"/>
                <w:b/>
                <w:bCs/>
                <w:color w:val="000000"/>
                <w:sz w:val="21"/>
                <w:szCs w:val="21"/>
                <w:lang w:eastAsia="zh-CN"/>
              </w:rPr>
              <w:t>个（含）以下</w:t>
            </w:r>
            <w:r>
              <w:rPr>
                <w:rFonts w:ascii="Times New Roman" w:eastAsia="方正仿宋简体" w:hAnsi="Times New Roman" w:cs="方正仿宋简体" w:hint="eastAsia"/>
                <w:b/>
                <w:bCs/>
                <w:color w:val="000000"/>
                <w:sz w:val="21"/>
                <w:szCs w:val="21"/>
                <w:lang w:eastAsia="zh-CN"/>
              </w:rPr>
              <w:t>或</w:t>
            </w:r>
            <w:r w:rsidRPr="00122A16">
              <w:rPr>
                <w:rFonts w:ascii="Times New Roman" w:eastAsia="方正仿宋简体" w:hAnsi="Times New Roman" w:cs="方正仿宋简体" w:hint="eastAsia"/>
                <w:b/>
                <w:bCs/>
                <w:color w:val="000000"/>
                <w:sz w:val="21"/>
                <w:szCs w:val="21"/>
                <w:lang w:eastAsia="zh-CN"/>
              </w:rPr>
              <w:t>服务时间小于</w:t>
            </w:r>
            <w:r w:rsidRPr="00122A16">
              <w:rPr>
                <w:rFonts w:ascii="Times New Roman" w:eastAsia="方正仿宋简体" w:hAnsi="Times New Roman" w:cs="Times New Roman"/>
                <w:b/>
                <w:bCs/>
                <w:color w:val="000000"/>
                <w:sz w:val="21"/>
                <w:szCs w:val="21"/>
                <w:lang w:eastAsia="zh-CN"/>
              </w:rPr>
              <w:t>6</w:t>
            </w:r>
            <w:r w:rsidRPr="00122A16">
              <w:rPr>
                <w:rFonts w:ascii="Times New Roman" w:eastAsia="方正仿宋简体" w:hAnsi="Times New Roman" w:cs="方正仿宋简体" w:hint="eastAsia"/>
                <w:b/>
                <w:bCs/>
                <w:color w:val="000000"/>
                <w:sz w:val="21"/>
                <w:szCs w:val="21"/>
                <w:lang w:eastAsia="zh-CN"/>
              </w:rPr>
              <w:t>个月的县域保费数据参考性较小，可不纳入计算范围；不含特色农业保险。</w:t>
            </w:r>
          </w:p>
        </w:tc>
      </w:tr>
      <w:tr w:rsidR="004E1596" w:rsidRPr="00122A16">
        <w:trPr>
          <w:gridBefore w:val="1"/>
          <w:trHeight w:val="825"/>
        </w:trPr>
        <w:tc>
          <w:tcPr>
            <w:tcW w:w="675" w:type="dxa"/>
            <w:vMerge/>
            <w:shd w:val="clear" w:color="000000" w:fill="FFFFFF"/>
            <w:vAlign w:val="center"/>
          </w:tcPr>
          <w:p w:rsidR="004E1596" w:rsidRPr="00122A16" w:rsidRDefault="004E1596" w:rsidP="00122A16">
            <w:pPr>
              <w:widowControl w:val="0"/>
              <w:spacing w:after="0" w:line="300" w:lineRule="exact"/>
              <w:jc w:val="center"/>
              <w:rPr>
                <w:rFonts w:ascii="Times New Roman" w:eastAsia="方正仿宋简体" w:hAnsi="Times New Roman" w:cs="Times New Roman"/>
                <w:b/>
                <w:bCs/>
                <w:color w:val="000000"/>
                <w:sz w:val="21"/>
                <w:szCs w:val="21"/>
                <w:highlight w:val="yellow"/>
                <w:lang w:eastAsia="zh-CN"/>
              </w:rPr>
            </w:pPr>
          </w:p>
        </w:tc>
        <w:tc>
          <w:tcPr>
            <w:tcW w:w="709" w:type="dxa"/>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rPr>
            </w:pPr>
            <w:r w:rsidRPr="00122A16">
              <w:rPr>
                <w:rFonts w:ascii="宋体" w:hAnsi="宋体" w:cs="宋体" w:hint="eastAsia"/>
                <w:b/>
                <w:bCs/>
                <w:color w:val="000000"/>
                <w:sz w:val="21"/>
                <w:szCs w:val="21"/>
              </w:rPr>
              <w:t>★</w:t>
            </w:r>
            <w:r w:rsidRPr="00122A16">
              <w:rPr>
                <w:rFonts w:ascii="Times New Roman" w:eastAsia="方正仿宋简体" w:hAnsi="Times New Roman" w:cs="方正仿宋简体" w:hint="eastAsia"/>
                <w:b/>
                <w:bCs/>
                <w:color w:val="000000"/>
                <w:sz w:val="21"/>
                <w:szCs w:val="21"/>
              </w:rPr>
              <w:t>历史服务业绩</w:t>
            </w:r>
          </w:p>
        </w:tc>
        <w:tc>
          <w:tcPr>
            <w:tcW w:w="851" w:type="dxa"/>
            <w:shd w:val="clear" w:color="000000" w:fill="FFFFFF"/>
            <w:vAlign w:val="center"/>
          </w:tcPr>
          <w:p w:rsidR="004E1596" w:rsidRPr="00122A16" w:rsidRDefault="004E1596" w:rsidP="00122A16">
            <w:pPr>
              <w:widowControl w:val="0"/>
              <w:spacing w:after="0" w:line="300" w:lineRule="exact"/>
              <w:ind w:firstLine="0"/>
              <w:jc w:val="center"/>
              <w:rPr>
                <w:rFonts w:ascii="Times New Roman" w:eastAsia="方正仿宋简体" w:hAnsi="Times New Roman" w:cs="Times New Roman"/>
                <w:b/>
                <w:bCs/>
                <w:color w:val="000000"/>
                <w:sz w:val="21"/>
                <w:szCs w:val="21"/>
              </w:rPr>
            </w:pPr>
            <w:r w:rsidRPr="00122A16">
              <w:rPr>
                <w:rFonts w:ascii="Times New Roman" w:eastAsia="方正仿宋简体" w:hAnsi="Times New Roman" w:cs="Times New Roman"/>
                <w:b/>
                <w:bCs/>
                <w:color w:val="000000"/>
                <w:sz w:val="21"/>
                <w:szCs w:val="21"/>
              </w:rPr>
              <w:t>4</w:t>
            </w:r>
          </w:p>
        </w:tc>
        <w:tc>
          <w:tcPr>
            <w:tcW w:w="3686" w:type="dxa"/>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lang w:eastAsia="zh-CN"/>
              </w:rPr>
            </w:pPr>
            <w:r w:rsidRPr="00122A16">
              <w:rPr>
                <w:rFonts w:ascii="Times New Roman" w:eastAsia="方正仿宋简体" w:hAnsi="Times New Roman" w:cs="方正仿宋简体" w:hint="eastAsia"/>
                <w:b/>
                <w:bCs/>
                <w:color w:val="000000"/>
                <w:sz w:val="21"/>
                <w:szCs w:val="21"/>
                <w:lang w:eastAsia="zh-CN"/>
              </w:rPr>
              <w:t>参加遴选的保险机构在我市承保政策性农业保险的年数，达到</w:t>
            </w:r>
            <w:r w:rsidRPr="00122A16">
              <w:rPr>
                <w:rFonts w:ascii="Times New Roman" w:eastAsia="方正仿宋简体" w:hAnsi="Times New Roman" w:cs="Times New Roman"/>
                <w:b/>
                <w:bCs/>
                <w:color w:val="000000"/>
                <w:sz w:val="21"/>
                <w:szCs w:val="21"/>
                <w:lang w:eastAsia="zh-CN"/>
              </w:rPr>
              <w:t>5</w:t>
            </w:r>
            <w:r w:rsidRPr="00122A16">
              <w:rPr>
                <w:rFonts w:ascii="Times New Roman" w:eastAsia="方正仿宋简体" w:hAnsi="Times New Roman" w:cs="方正仿宋简体" w:hint="eastAsia"/>
                <w:b/>
                <w:bCs/>
                <w:color w:val="000000"/>
                <w:sz w:val="21"/>
                <w:szCs w:val="21"/>
                <w:lang w:eastAsia="zh-CN"/>
              </w:rPr>
              <w:t>年及以上的得</w:t>
            </w:r>
            <w:r w:rsidRPr="00122A16">
              <w:rPr>
                <w:rFonts w:ascii="Times New Roman" w:eastAsia="方正仿宋简体" w:hAnsi="Times New Roman" w:cs="Times New Roman"/>
                <w:b/>
                <w:bCs/>
                <w:color w:val="000000"/>
                <w:sz w:val="21"/>
                <w:szCs w:val="21"/>
                <w:lang w:eastAsia="zh-CN"/>
              </w:rPr>
              <w:t>4</w:t>
            </w:r>
            <w:r w:rsidRPr="00122A16">
              <w:rPr>
                <w:rFonts w:ascii="Times New Roman" w:eastAsia="方正仿宋简体" w:hAnsi="Times New Roman" w:cs="方正仿宋简体" w:hint="eastAsia"/>
                <w:b/>
                <w:bCs/>
                <w:color w:val="000000"/>
                <w:sz w:val="21"/>
                <w:szCs w:val="21"/>
                <w:lang w:eastAsia="zh-CN"/>
              </w:rPr>
              <w:t>分，</w:t>
            </w:r>
            <w:r w:rsidRPr="00122A16">
              <w:rPr>
                <w:rFonts w:ascii="Times New Roman" w:eastAsia="方正仿宋简体" w:hAnsi="Times New Roman" w:cs="Times New Roman"/>
                <w:b/>
                <w:bCs/>
                <w:color w:val="000000"/>
                <w:sz w:val="21"/>
                <w:szCs w:val="21"/>
                <w:lang w:eastAsia="zh-CN"/>
              </w:rPr>
              <w:t>3</w:t>
            </w:r>
            <w:r w:rsidRPr="00122A16">
              <w:rPr>
                <w:rFonts w:ascii="Times New Roman" w:eastAsia="方正仿宋简体" w:hAnsi="Times New Roman" w:cs="方正仿宋简体" w:hint="eastAsia"/>
                <w:b/>
                <w:bCs/>
                <w:color w:val="000000"/>
                <w:sz w:val="21"/>
                <w:szCs w:val="21"/>
                <w:lang w:eastAsia="zh-CN"/>
              </w:rPr>
              <w:t>年（含）</w:t>
            </w:r>
            <w:r w:rsidRPr="00122A16">
              <w:rPr>
                <w:rFonts w:ascii="Times New Roman" w:eastAsia="方正仿宋简体" w:hAnsi="Times New Roman" w:cs="Times New Roman"/>
                <w:b/>
                <w:bCs/>
                <w:color w:val="000000"/>
                <w:sz w:val="21"/>
                <w:szCs w:val="21"/>
                <w:lang w:eastAsia="zh-CN"/>
              </w:rPr>
              <w:t>-5</w:t>
            </w:r>
            <w:r w:rsidRPr="00122A16">
              <w:rPr>
                <w:rFonts w:ascii="Times New Roman" w:eastAsia="方正仿宋简体" w:hAnsi="Times New Roman" w:cs="方正仿宋简体" w:hint="eastAsia"/>
                <w:b/>
                <w:bCs/>
                <w:color w:val="000000"/>
                <w:sz w:val="21"/>
                <w:szCs w:val="21"/>
                <w:lang w:eastAsia="zh-CN"/>
              </w:rPr>
              <w:t>年（不含）的得</w:t>
            </w:r>
            <w:r w:rsidRPr="00122A16">
              <w:rPr>
                <w:rFonts w:ascii="Times New Roman" w:eastAsia="方正仿宋简体" w:hAnsi="Times New Roman" w:cs="Times New Roman"/>
                <w:b/>
                <w:bCs/>
                <w:color w:val="000000"/>
                <w:sz w:val="21"/>
                <w:szCs w:val="21"/>
                <w:lang w:eastAsia="zh-CN"/>
              </w:rPr>
              <w:t>3</w:t>
            </w:r>
            <w:r w:rsidRPr="00122A16">
              <w:rPr>
                <w:rFonts w:ascii="Times New Roman" w:eastAsia="方正仿宋简体" w:hAnsi="Times New Roman" w:cs="方正仿宋简体" w:hint="eastAsia"/>
                <w:b/>
                <w:bCs/>
                <w:color w:val="000000"/>
                <w:sz w:val="21"/>
                <w:szCs w:val="21"/>
                <w:lang w:eastAsia="zh-CN"/>
              </w:rPr>
              <w:t>分，</w:t>
            </w:r>
            <w:r w:rsidRPr="00122A16">
              <w:rPr>
                <w:rFonts w:ascii="Times New Roman" w:eastAsia="方正仿宋简体" w:hAnsi="Times New Roman" w:cs="Times New Roman"/>
                <w:b/>
                <w:bCs/>
                <w:color w:val="000000"/>
                <w:sz w:val="21"/>
                <w:szCs w:val="21"/>
                <w:lang w:eastAsia="zh-CN"/>
              </w:rPr>
              <w:t>1</w:t>
            </w:r>
            <w:r w:rsidRPr="00122A16">
              <w:rPr>
                <w:rFonts w:ascii="Times New Roman" w:eastAsia="方正仿宋简体" w:hAnsi="Times New Roman" w:cs="方正仿宋简体" w:hint="eastAsia"/>
                <w:b/>
                <w:bCs/>
                <w:color w:val="000000"/>
                <w:sz w:val="21"/>
                <w:szCs w:val="21"/>
                <w:lang w:eastAsia="zh-CN"/>
              </w:rPr>
              <w:t>年（含）</w:t>
            </w:r>
            <w:r w:rsidRPr="00122A16">
              <w:rPr>
                <w:rFonts w:ascii="Times New Roman" w:eastAsia="方正仿宋简体" w:hAnsi="Times New Roman" w:cs="Times New Roman"/>
                <w:b/>
                <w:bCs/>
                <w:color w:val="000000"/>
                <w:sz w:val="21"/>
                <w:szCs w:val="21"/>
                <w:lang w:eastAsia="zh-CN"/>
              </w:rPr>
              <w:t>-3</w:t>
            </w:r>
            <w:r w:rsidRPr="00122A16">
              <w:rPr>
                <w:rFonts w:ascii="Times New Roman" w:eastAsia="方正仿宋简体" w:hAnsi="Times New Roman" w:cs="方正仿宋简体" w:hint="eastAsia"/>
                <w:b/>
                <w:bCs/>
                <w:color w:val="000000"/>
                <w:sz w:val="21"/>
                <w:szCs w:val="21"/>
                <w:lang w:eastAsia="zh-CN"/>
              </w:rPr>
              <w:t>年（不含）的得</w:t>
            </w:r>
            <w:r w:rsidRPr="00122A16">
              <w:rPr>
                <w:rFonts w:ascii="Times New Roman" w:eastAsia="方正仿宋简体" w:hAnsi="Times New Roman" w:cs="Times New Roman"/>
                <w:b/>
                <w:bCs/>
                <w:color w:val="000000"/>
                <w:sz w:val="21"/>
                <w:szCs w:val="21"/>
                <w:lang w:eastAsia="zh-CN"/>
              </w:rPr>
              <w:t>1</w:t>
            </w:r>
            <w:r w:rsidRPr="00122A16">
              <w:rPr>
                <w:rFonts w:ascii="Times New Roman" w:eastAsia="方正仿宋简体" w:hAnsi="Times New Roman" w:cs="方正仿宋简体" w:hint="eastAsia"/>
                <w:b/>
                <w:bCs/>
                <w:color w:val="000000"/>
                <w:sz w:val="21"/>
                <w:szCs w:val="21"/>
                <w:lang w:eastAsia="zh-CN"/>
              </w:rPr>
              <w:t>分，未承办的不得分。</w:t>
            </w:r>
          </w:p>
        </w:tc>
        <w:tc>
          <w:tcPr>
            <w:tcW w:w="3401" w:type="dxa"/>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lang w:eastAsia="zh-CN"/>
              </w:rPr>
            </w:pPr>
            <w:r w:rsidRPr="00122A16">
              <w:rPr>
                <w:rFonts w:ascii="Times New Roman" w:eastAsia="方正仿宋简体" w:hAnsi="Times New Roman" w:cs="方正仿宋简体" w:hint="eastAsia"/>
                <w:b/>
                <w:bCs/>
                <w:color w:val="000000"/>
                <w:sz w:val="21"/>
                <w:szCs w:val="21"/>
                <w:lang w:eastAsia="zh-CN"/>
              </w:rPr>
              <w:t>由中支公司提供政府文件或中标通知书。</w:t>
            </w:r>
          </w:p>
        </w:tc>
      </w:tr>
      <w:tr w:rsidR="004E1596" w:rsidRPr="00122A16">
        <w:trPr>
          <w:gridBefore w:val="1"/>
          <w:trHeight w:val="2525"/>
        </w:trPr>
        <w:tc>
          <w:tcPr>
            <w:tcW w:w="675" w:type="dxa"/>
            <w:vMerge w:val="restart"/>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rPr>
            </w:pPr>
            <w:r w:rsidRPr="00122A16">
              <w:rPr>
                <w:rFonts w:ascii="Times New Roman" w:eastAsia="方正仿宋简体" w:hAnsi="Times New Roman" w:cs="方正仿宋简体" w:hint="eastAsia"/>
                <w:b/>
                <w:bCs/>
                <w:color w:val="000000"/>
                <w:sz w:val="21"/>
                <w:szCs w:val="21"/>
              </w:rPr>
              <w:t>风险防控能力</w:t>
            </w:r>
            <w:r w:rsidRPr="00122A16">
              <w:rPr>
                <w:rFonts w:ascii="Times New Roman" w:eastAsia="方正仿宋简体" w:hAnsi="Times New Roman" w:cs="Times New Roman"/>
                <w:b/>
                <w:bCs/>
                <w:color w:val="000000"/>
                <w:sz w:val="21"/>
                <w:szCs w:val="21"/>
              </w:rPr>
              <w:br/>
              <w:t>15</w:t>
            </w:r>
            <w:r w:rsidRPr="00122A16">
              <w:rPr>
                <w:rFonts w:ascii="Times New Roman" w:eastAsia="方正仿宋简体" w:hAnsi="Times New Roman" w:cs="方正仿宋简体" w:hint="eastAsia"/>
                <w:b/>
                <w:bCs/>
                <w:color w:val="000000"/>
                <w:sz w:val="21"/>
                <w:szCs w:val="21"/>
              </w:rPr>
              <w:t>分</w:t>
            </w:r>
          </w:p>
        </w:tc>
        <w:tc>
          <w:tcPr>
            <w:tcW w:w="709" w:type="dxa"/>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rPr>
            </w:pPr>
            <w:r w:rsidRPr="00122A16">
              <w:rPr>
                <w:rFonts w:ascii="宋体" w:hAnsi="宋体" w:cs="宋体" w:hint="eastAsia"/>
                <w:b/>
                <w:bCs/>
                <w:color w:val="000000"/>
                <w:sz w:val="21"/>
                <w:szCs w:val="21"/>
              </w:rPr>
              <w:t>★</w:t>
            </w:r>
            <w:r w:rsidRPr="00122A16">
              <w:rPr>
                <w:rFonts w:ascii="Times New Roman" w:eastAsia="方正仿宋简体" w:hAnsi="Times New Roman" w:cs="方正仿宋简体" w:hint="eastAsia"/>
                <w:b/>
                <w:bCs/>
                <w:color w:val="000000"/>
                <w:sz w:val="21"/>
                <w:szCs w:val="21"/>
              </w:rPr>
              <w:t>偿付能力</w:t>
            </w:r>
          </w:p>
        </w:tc>
        <w:tc>
          <w:tcPr>
            <w:tcW w:w="851" w:type="dxa"/>
            <w:shd w:val="clear" w:color="000000" w:fill="FFFFFF"/>
            <w:vAlign w:val="center"/>
          </w:tcPr>
          <w:p w:rsidR="004E1596" w:rsidRPr="00122A16" w:rsidRDefault="004E1596" w:rsidP="00122A16">
            <w:pPr>
              <w:widowControl w:val="0"/>
              <w:spacing w:after="0" w:line="300" w:lineRule="exact"/>
              <w:ind w:firstLine="0"/>
              <w:jc w:val="center"/>
              <w:rPr>
                <w:rFonts w:ascii="Times New Roman" w:eastAsia="方正仿宋简体" w:hAnsi="Times New Roman" w:cs="Times New Roman"/>
                <w:b/>
                <w:bCs/>
                <w:color w:val="000000"/>
                <w:sz w:val="21"/>
                <w:szCs w:val="21"/>
              </w:rPr>
            </w:pPr>
            <w:r w:rsidRPr="00122A16">
              <w:rPr>
                <w:rFonts w:ascii="Times New Roman" w:eastAsia="方正仿宋简体" w:hAnsi="Times New Roman" w:cs="Times New Roman"/>
                <w:b/>
                <w:bCs/>
                <w:color w:val="000000"/>
                <w:sz w:val="21"/>
                <w:szCs w:val="21"/>
              </w:rPr>
              <w:t>3</w:t>
            </w:r>
          </w:p>
        </w:tc>
        <w:tc>
          <w:tcPr>
            <w:tcW w:w="3686" w:type="dxa"/>
            <w:shd w:val="clear" w:color="000000" w:fill="FFFFFF"/>
          </w:tcPr>
          <w:p w:rsidR="004E1596" w:rsidRPr="00122A16" w:rsidRDefault="004E1596" w:rsidP="00122A16">
            <w:pPr>
              <w:widowControl w:val="0"/>
              <w:spacing w:after="0" w:line="300" w:lineRule="exact"/>
              <w:ind w:firstLine="0"/>
              <w:jc w:val="both"/>
              <w:rPr>
                <w:rFonts w:ascii="Times New Roman" w:eastAsia="方正仿宋简体" w:hAnsi="Times New Roman" w:cs="Times New Roman"/>
                <w:b/>
                <w:bCs/>
                <w:color w:val="000000"/>
                <w:sz w:val="21"/>
                <w:szCs w:val="21"/>
                <w:lang w:eastAsia="zh-CN"/>
              </w:rPr>
            </w:pPr>
            <w:r w:rsidRPr="00122A16">
              <w:rPr>
                <w:rFonts w:ascii="Times New Roman" w:eastAsia="方正仿宋简体" w:hAnsi="Times New Roman" w:cs="方正仿宋简体" w:hint="eastAsia"/>
                <w:b/>
                <w:bCs/>
                <w:color w:val="000000"/>
                <w:sz w:val="21"/>
                <w:szCs w:val="21"/>
                <w:lang w:eastAsia="zh-CN"/>
              </w:rPr>
              <w:t>上一年度末综合偿付能力充足率</w:t>
            </w:r>
            <w:r w:rsidRPr="00122A16">
              <w:rPr>
                <w:rFonts w:ascii="Times New Roman" w:eastAsia="方正仿宋简体" w:hAnsi="Times New Roman" w:cs="Times New Roman"/>
                <w:b/>
                <w:bCs/>
                <w:color w:val="000000"/>
                <w:sz w:val="21"/>
                <w:szCs w:val="21"/>
                <w:lang w:eastAsia="zh-CN"/>
              </w:rPr>
              <w:t>180%</w:t>
            </w:r>
            <w:r w:rsidRPr="00122A16">
              <w:rPr>
                <w:rFonts w:ascii="Times New Roman" w:eastAsia="方正仿宋简体" w:hAnsi="Times New Roman" w:cs="方正仿宋简体" w:hint="eastAsia"/>
                <w:b/>
                <w:bCs/>
                <w:color w:val="000000"/>
                <w:sz w:val="21"/>
                <w:szCs w:val="21"/>
                <w:lang w:eastAsia="zh-CN"/>
              </w:rPr>
              <w:t>以上，其中，专业性农业保险公司上一年度末综合偿付能力充足率</w:t>
            </w:r>
            <w:r w:rsidRPr="00122A16">
              <w:rPr>
                <w:rFonts w:ascii="Times New Roman" w:eastAsia="方正仿宋简体" w:hAnsi="Times New Roman" w:cs="Times New Roman"/>
                <w:b/>
                <w:bCs/>
                <w:color w:val="000000"/>
                <w:sz w:val="21"/>
                <w:szCs w:val="21"/>
                <w:lang w:eastAsia="zh-CN"/>
              </w:rPr>
              <w:t>150%</w:t>
            </w:r>
            <w:r w:rsidRPr="00122A16">
              <w:rPr>
                <w:rFonts w:ascii="Times New Roman" w:eastAsia="方正仿宋简体" w:hAnsi="Times New Roman" w:cs="方正仿宋简体" w:hint="eastAsia"/>
                <w:b/>
                <w:bCs/>
                <w:color w:val="000000"/>
                <w:sz w:val="21"/>
                <w:szCs w:val="21"/>
                <w:lang w:eastAsia="zh-CN"/>
              </w:rPr>
              <w:t>以上。符合的得</w:t>
            </w:r>
            <w:r w:rsidRPr="00122A16">
              <w:rPr>
                <w:rFonts w:ascii="Times New Roman" w:eastAsia="方正仿宋简体" w:hAnsi="Times New Roman" w:cs="Times New Roman"/>
                <w:b/>
                <w:bCs/>
                <w:color w:val="000000"/>
                <w:sz w:val="21"/>
                <w:szCs w:val="21"/>
                <w:lang w:eastAsia="zh-CN"/>
              </w:rPr>
              <w:t>3</w:t>
            </w:r>
            <w:r w:rsidRPr="00122A16">
              <w:rPr>
                <w:rFonts w:ascii="Times New Roman" w:eastAsia="方正仿宋简体" w:hAnsi="Times New Roman" w:cs="方正仿宋简体" w:hint="eastAsia"/>
                <w:b/>
                <w:bCs/>
                <w:color w:val="000000"/>
                <w:sz w:val="21"/>
                <w:szCs w:val="21"/>
                <w:lang w:eastAsia="zh-CN"/>
              </w:rPr>
              <w:t>分，不符合的不得分。</w:t>
            </w:r>
          </w:p>
        </w:tc>
        <w:tc>
          <w:tcPr>
            <w:tcW w:w="3401" w:type="dxa"/>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lang w:eastAsia="zh-CN"/>
              </w:rPr>
            </w:pPr>
            <w:r w:rsidRPr="00122A16">
              <w:rPr>
                <w:rFonts w:ascii="Times New Roman" w:eastAsia="方正仿宋简体" w:hAnsi="Times New Roman" w:cs="方正仿宋简体" w:hint="eastAsia"/>
                <w:b/>
                <w:bCs/>
                <w:color w:val="000000"/>
                <w:sz w:val="21"/>
                <w:szCs w:val="21"/>
                <w:lang w:eastAsia="zh-CN"/>
              </w:rPr>
              <w:t>参加遴选的保险机构需提供总公司上年度经过审计的偿付能力报告。</w:t>
            </w:r>
          </w:p>
        </w:tc>
      </w:tr>
      <w:tr w:rsidR="004E1596" w:rsidRPr="00122A16">
        <w:trPr>
          <w:gridBefore w:val="1"/>
          <w:trHeight w:val="825"/>
        </w:trPr>
        <w:tc>
          <w:tcPr>
            <w:tcW w:w="675" w:type="dxa"/>
            <w:vMerge/>
            <w:shd w:val="clear" w:color="000000" w:fill="FFFFFF"/>
            <w:vAlign w:val="center"/>
          </w:tcPr>
          <w:p w:rsidR="004E1596" w:rsidRPr="00122A16" w:rsidRDefault="004E1596" w:rsidP="00122A16">
            <w:pPr>
              <w:widowControl w:val="0"/>
              <w:spacing w:after="0" w:line="300" w:lineRule="exact"/>
              <w:jc w:val="center"/>
              <w:rPr>
                <w:rFonts w:ascii="Times New Roman" w:eastAsia="方正仿宋简体" w:hAnsi="Times New Roman" w:cs="Times New Roman"/>
                <w:b/>
                <w:bCs/>
                <w:color w:val="000000"/>
                <w:sz w:val="21"/>
                <w:szCs w:val="21"/>
                <w:lang w:eastAsia="zh-CN"/>
              </w:rPr>
            </w:pPr>
          </w:p>
        </w:tc>
        <w:tc>
          <w:tcPr>
            <w:tcW w:w="709" w:type="dxa"/>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rPr>
            </w:pPr>
            <w:r w:rsidRPr="00122A16">
              <w:rPr>
                <w:rFonts w:ascii="宋体" w:hAnsi="宋体" w:cs="宋体" w:hint="eastAsia"/>
                <w:b/>
                <w:bCs/>
                <w:color w:val="000000"/>
                <w:sz w:val="21"/>
                <w:szCs w:val="21"/>
              </w:rPr>
              <w:t>★</w:t>
            </w:r>
            <w:r w:rsidRPr="00122A16">
              <w:rPr>
                <w:rFonts w:ascii="Times New Roman" w:eastAsia="方正仿宋简体" w:hAnsi="Times New Roman" w:cs="方正仿宋简体" w:hint="eastAsia"/>
                <w:b/>
                <w:bCs/>
                <w:color w:val="000000"/>
                <w:sz w:val="21"/>
                <w:szCs w:val="21"/>
              </w:rPr>
              <w:t>再保险安排</w:t>
            </w:r>
          </w:p>
        </w:tc>
        <w:tc>
          <w:tcPr>
            <w:tcW w:w="851" w:type="dxa"/>
            <w:shd w:val="clear" w:color="000000" w:fill="FFFFFF"/>
            <w:vAlign w:val="center"/>
          </w:tcPr>
          <w:p w:rsidR="004E1596" w:rsidRPr="00122A16" w:rsidRDefault="004E1596" w:rsidP="00122A16">
            <w:pPr>
              <w:widowControl w:val="0"/>
              <w:spacing w:after="0" w:line="300" w:lineRule="exact"/>
              <w:ind w:firstLine="0"/>
              <w:jc w:val="center"/>
              <w:rPr>
                <w:rFonts w:ascii="Times New Roman" w:eastAsia="方正仿宋简体" w:hAnsi="Times New Roman" w:cs="Times New Roman"/>
                <w:b/>
                <w:bCs/>
                <w:color w:val="000000"/>
                <w:sz w:val="21"/>
                <w:szCs w:val="21"/>
              </w:rPr>
            </w:pPr>
            <w:r w:rsidRPr="00122A16">
              <w:rPr>
                <w:rFonts w:ascii="Times New Roman" w:eastAsia="方正仿宋简体" w:hAnsi="Times New Roman" w:cs="Times New Roman"/>
                <w:b/>
                <w:bCs/>
                <w:color w:val="000000"/>
                <w:sz w:val="21"/>
                <w:szCs w:val="21"/>
              </w:rPr>
              <w:t>4</w:t>
            </w:r>
          </w:p>
        </w:tc>
        <w:tc>
          <w:tcPr>
            <w:tcW w:w="3686" w:type="dxa"/>
            <w:shd w:val="clear" w:color="000000" w:fill="FFFFFF"/>
          </w:tcPr>
          <w:p w:rsidR="004E1596" w:rsidRPr="00122A16" w:rsidRDefault="004E1596" w:rsidP="00122A16">
            <w:pPr>
              <w:widowControl w:val="0"/>
              <w:spacing w:after="0" w:line="300" w:lineRule="exact"/>
              <w:ind w:firstLine="0"/>
              <w:jc w:val="both"/>
              <w:rPr>
                <w:rFonts w:ascii="Times New Roman" w:eastAsia="方正仿宋简体" w:hAnsi="Times New Roman" w:cs="Times New Roman"/>
                <w:b/>
                <w:bCs/>
                <w:color w:val="000000"/>
                <w:sz w:val="21"/>
                <w:szCs w:val="21"/>
                <w:lang w:eastAsia="zh-CN"/>
              </w:rPr>
            </w:pPr>
            <w:r w:rsidRPr="00122A16">
              <w:rPr>
                <w:rFonts w:ascii="Times New Roman" w:eastAsia="方正仿宋简体" w:hAnsi="Times New Roman" w:cs="Times New Roman"/>
                <w:b/>
                <w:bCs/>
                <w:color w:val="000000"/>
                <w:sz w:val="21"/>
                <w:szCs w:val="21"/>
                <w:lang w:eastAsia="zh-CN"/>
              </w:rPr>
              <w:t>1.</w:t>
            </w:r>
            <w:r w:rsidRPr="00122A16">
              <w:rPr>
                <w:rFonts w:ascii="Times New Roman" w:eastAsia="方正仿宋简体" w:hAnsi="Times New Roman" w:cs="方正仿宋简体" w:hint="eastAsia"/>
                <w:b/>
                <w:bCs/>
                <w:color w:val="000000"/>
                <w:sz w:val="21"/>
                <w:szCs w:val="21"/>
                <w:lang w:eastAsia="zh-CN"/>
              </w:rPr>
              <w:t>参加遴选的保险机构制定有再保险预案的得</w:t>
            </w:r>
            <w:r w:rsidRPr="00122A16">
              <w:rPr>
                <w:rFonts w:ascii="Times New Roman" w:eastAsia="方正仿宋简体" w:hAnsi="Times New Roman" w:cs="Times New Roman"/>
                <w:b/>
                <w:bCs/>
                <w:color w:val="000000"/>
                <w:sz w:val="21"/>
                <w:szCs w:val="21"/>
                <w:lang w:eastAsia="zh-CN"/>
              </w:rPr>
              <w:t>2</w:t>
            </w:r>
            <w:r w:rsidRPr="00122A16">
              <w:rPr>
                <w:rFonts w:ascii="Times New Roman" w:eastAsia="方正仿宋简体" w:hAnsi="Times New Roman" w:cs="方正仿宋简体" w:hint="eastAsia"/>
                <w:b/>
                <w:bCs/>
                <w:color w:val="000000"/>
                <w:sz w:val="21"/>
                <w:szCs w:val="21"/>
                <w:lang w:eastAsia="zh-CN"/>
              </w:rPr>
              <w:t>分，没有的不得分。</w:t>
            </w:r>
            <w:r w:rsidRPr="00122A16">
              <w:rPr>
                <w:rFonts w:ascii="Times New Roman" w:eastAsia="方正仿宋简体" w:hAnsi="Times New Roman" w:cs="Times New Roman"/>
                <w:b/>
                <w:bCs/>
                <w:color w:val="000000"/>
                <w:sz w:val="21"/>
                <w:szCs w:val="21"/>
                <w:lang w:eastAsia="zh-CN"/>
              </w:rPr>
              <w:br/>
              <w:t>2.</w:t>
            </w:r>
            <w:r w:rsidRPr="00122A16">
              <w:rPr>
                <w:rFonts w:ascii="Times New Roman" w:eastAsia="方正仿宋简体" w:hAnsi="Times New Roman" w:cs="方正仿宋简体" w:hint="eastAsia"/>
                <w:b/>
                <w:bCs/>
                <w:color w:val="000000"/>
                <w:sz w:val="21"/>
                <w:szCs w:val="21"/>
                <w:lang w:eastAsia="zh-CN"/>
              </w:rPr>
              <w:t>参加遴选的保险机构总公司与中国农业再保险股份有限公司签署了当期有效的《政策性农业保险再保险标准协议》的得</w:t>
            </w:r>
            <w:r w:rsidRPr="00122A16">
              <w:rPr>
                <w:rFonts w:ascii="Times New Roman" w:eastAsia="方正仿宋简体" w:hAnsi="Times New Roman" w:cs="Times New Roman"/>
                <w:b/>
                <w:bCs/>
                <w:color w:val="000000"/>
                <w:sz w:val="21"/>
                <w:szCs w:val="21"/>
                <w:lang w:eastAsia="zh-CN"/>
              </w:rPr>
              <w:t>2</w:t>
            </w:r>
            <w:r w:rsidRPr="00122A16">
              <w:rPr>
                <w:rFonts w:ascii="Times New Roman" w:eastAsia="方正仿宋简体" w:hAnsi="Times New Roman" w:cs="方正仿宋简体" w:hint="eastAsia"/>
                <w:b/>
                <w:bCs/>
                <w:color w:val="000000"/>
                <w:sz w:val="21"/>
                <w:szCs w:val="21"/>
                <w:lang w:eastAsia="zh-CN"/>
              </w:rPr>
              <w:t>分，未签署的不得分。</w:t>
            </w:r>
          </w:p>
        </w:tc>
        <w:tc>
          <w:tcPr>
            <w:tcW w:w="3401" w:type="dxa"/>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lang w:eastAsia="zh-CN"/>
              </w:rPr>
            </w:pPr>
            <w:r w:rsidRPr="00122A16">
              <w:rPr>
                <w:rFonts w:ascii="Times New Roman" w:eastAsia="方正仿宋简体" w:hAnsi="Times New Roman" w:cs="方正仿宋简体" w:hint="eastAsia"/>
                <w:b/>
                <w:bCs/>
                <w:color w:val="000000"/>
                <w:sz w:val="21"/>
                <w:szCs w:val="21"/>
                <w:lang w:eastAsia="zh-CN"/>
              </w:rPr>
              <w:t>提供《政策性农业保险再保险标准协议》复印件</w:t>
            </w:r>
          </w:p>
        </w:tc>
      </w:tr>
      <w:tr w:rsidR="004E1596" w:rsidRPr="00122A16">
        <w:trPr>
          <w:gridBefore w:val="1"/>
          <w:trHeight w:val="2174"/>
        </w:trPr>
        <w:tc>
          <w:tcPr>
            <w:tcW w:w="675" w:type="dxa"/>
            <w:vMerge/>
            <w:vAlign w:val="center"/>
          </w:tcPr>
          <w:p w:rsidR="004E1596" w:rsidRPr="00122A16" w:rsidRDefault="004E1596" w:rsidP="00122A16">
            <w:pPr>
              <w:widowControl w:val="0"/>
              <w:spacing w:after="0" w:line="300" w:lineRule="exact"/>
              <w:rPr>
                <w:rFonts w:ascii="Times New Roman" w:eastAsia="方正仿宋简体" w:hAnsi="Times New Roman" w:cs="Times New Roman"/>
                <w:b/>
                <w:bCs/>
                <w:color w:val="000000"/>
                <w:sz w:val="21"/>
                <w:szCs w:val="21"/>
                <w:lang w:eastAsia="zh-CN"/>
              </w:rPr>
            </w:pPr>
          </w:p>
        </w:tc>
        <w:tc>
          <w:tcPr>
            <w:tcW w:w="709" w:type="dxa"/>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rPr>
            </w:pPr>
            <w:r w:rsidRPr="00122A16">
              <w:rPr>
                <w:rFonts w:ascii="宋体" w:hAnsi="宋体" w:cs="宋体" w:hint="eastAsia"/>
                <w:b/>
                <w:bCs/>
                <w:color w:val="000000"/>
                <w:sz w:val="21"/>
                <w:szCs w:val="21"/>
              </w:rPr>
              <w:t>★</w:t>
            </w:r>
            <w:r w:rsidRPr="00122A16">
              <w:rPr>
                <w:rFonts w:ascii="Times New Roman" w:eastAsia="方正仿宋简体" w:hAnsi="Times New Roman" w:cs="方正仿宋简体" w:hint="eastAsia"/>
                <w:b/>
                <w:bCs/>
                <w:color w:val="000000"/>
                <w:sz w:val="21"/>
                <w:szCs w:val="21"/>
              </w:rPr>
              <w:t>大灾风险预案</w:t>
            </w:r>
          </w:p>
        </w:tc>
        <w:tc>
          <w:tcPr>
            <w:tcW w:w="851" w:type="dxa"/>
            <w:shd w:val="clear" w:color="000000" w:fill="FFFFFF"/>
            <w:vAlign w:val="center"/>
          </w:tcPr>
          <w:p w:rsidR="004E1596" w:rsidRPr="00122A16" w:rsidRDefault="004E1596" w:rsidP="00122A16">
            <w:pPr>
              <w:widowControl w:val="0"/>
              <w:spacing w:after="0" w:line="300" w:lineRule="exact"/>
              <w:ind w:firstLine="0"/>
              <w:jc w:val="center"/>
              <w:rPr>
                <w:rFonts w:ascii="Times New Roman" w:eastAsia="方正仿宋简体" w:hAnsi="Times New Roman" w:cs="Times New Roman"/>
                <w:b/>
                <w:bCs/>
                <w:color w:val="000000"/>
                <w:sz w:val="21"/>
                <w:szCs w:val="21"/>
              </w:rPr>
            </w:pPr>
            <w:r w:rsidRPr="00122A16">
              <w:rPr>
                <w:rFonts w:ascii="Times New Roman" w:eastAsia="方正仿宋简体" w:hAnsi="Times New Roman" w:cs="Times New Roman"/>
                <w:b/>
                <w:bCs/>
                <w:color w:val="000000"/>
                <w:sz w:val="21"/>
                <w:szCs w:val="21"/>
              </w:rPr>
              <w:t>2</w:t>
            </w:r>
          </w:p>
        </w:tc>
        <w:tc>
          <w:tcPr>
            <w:tcW w:w="3686" w:type="dxa"/>
            <w:shd w:val="clear" w:color="000000" w:fill="FFFFFF"/>
          </w:tcPr>
          <w:p w:rsidR="004E1596" w:rsidRPr="00122A16" w:rsidRDefault="004E1596" w:rsidP="00122A16">
            <w:pPr>
              <w:widowControl w:val="0"/>
              <w:spacing w:after="0" w:line="300" w:lineRule="exact"/>
              <w:ind w:firstLine="0"/>
              <w:jc w:val="both"/>
              <w:rPr>
                <w:rFonts w:ascii="Times New Roman" w:eastAsia="方正仿宋简体" w:hAnsi="Times New Roman" w:cs="Times New Roman"/>
                <w:b/>
                <w:bCs/>
                <w:color w:val="000000"/>
                <w:sz w:val="21"/>
                <w:szCs w:val="21"/>
                <w:lang w:eastAsia="zh-CN"/>
              </w:rPr>
            </w:pPr>
            <w:r w:rsidRPr="00122A16">
              <w:rPr>
                <w:rFonts w:ascii="Times New Roman" w:eastAsia="方正仿宋简体" w:hAnsi="Times New Roman" w:cs="方正仿宋简体" w:hint="eastAsia"/>
                <w:b/>
                <w:bCs/>
                <w:color w:val="000000"/>
                <w:sz w:val="21"/>
                <w:szCs w:val="21"/>
                <w:lang w:eastAsia="zh-CN"/>
              </w:rPr>
              <w:t>参加遴选的保险机构制定有大灾风险应对预案，有的得</w:t>
            </w:r>
            <w:r w:rsidRPr="00122A16">
              <w:rPr>
                <w:rFonts w:ascii="Times New Roman" w:eastAsia="方正仿宋简体" w:hAnsi="Times New Roman" w:cs="Times New Roman"/>
                <w:b/>
                <w:bCs/>
                <w:color w:val="000000"/>
                <w:sz w:val="21"/>
                <w:szCs w:val="21"/>
                <w:lang w:eastAsia="zh-CN"/>
              </w:rPr>
              <w:t>2</w:t>
            </w:r>
            <w:r w:rsidRPr="00122A16">
              <w:rPr>
                <w:rFonts w:ascii="Times New Roman" w:eastAsia="方正仿宋简体" w:hAnsi="Times New Roman" w:cs="方正仿宋简体" w:hint="eastAsia"/>
                <w:b/>
                <w:bCs/>
                <w:color w:val="000000"/>
                <w:sz w:val="21"/>
                <w:szCs w:val="21"/>
                <w:lang w:eastAsia="zh-CN"/>
              </w:rPr>
              <w:t>分，没有的不得分。</w:t>
            </w:r>
          </w:p>
        </w:tc>
        <w:tc>
          <w:tcPr>
            <w:tcW w:w="3401" w:type="dxa"/>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lang w:eastAsia="zh-CN"/>
              </w:rPr>
            </w:pPr>
            <w:r w:rsidRPr="00122A16">
              <w:rPr>
                <w:rFonts w:ascii="Times New Roman" w:eastAsia="方正仿宋简体" w:hAnsi="Times New Roman" w:cs="方正仿宋简体" w:hint="eastAsia"/>
                <w:b/>
                <w:bCs/>
                <w:color w:val="000000"/>
                <w:sz w:val="21"/>
                <w:szCs w:val="21"/>
                <w:lang w:eastAsia="zh-CN"/>
              </w:rPr>
              <w:t>提供保险机构制定有大灾风险应对预案</w:t>
            </w:r>
          </w:p>
        </w:tc>
      </w:tr>
      <w:tr w:rsidR="004E1596" w:rsidRPr="00122A16">
        <w:trPr>
          <w:gridBefore w:val="1"/>
          <w:trHeight w:val="2088"/>
        </w:trPr>
        <w:tc>
          <w:tcPr>
            <w:tcW w:w="675" w:type="dxa"/>
            <w:vMerge/>
            <w:vAlign w:val="center"/>
          </w:tcPr>
          <w:p w:rsidR="004E1596" w:rsidRPr="00122A16" w:rsidRDefault="004E1596" w:rsidP="00122A16">
            <w:pPr>
              <w:widowControl w:val="0"/>
              <w:spacing w:after="0" w:line="300" w:lineRule="exact"/>
              <w:rPr>
                <w:rFonts w:ascii="Times New Roman" w:eastAsia="方正仿宋简体" w:hAnsi="Times New Roman" w:cs="Times New Roman"/>
                <w:b/>
                <w:bCs/>
                <w:color w:val="000000"/>
                <w:sz w:val="21"/>
                <w:szCs w:val="21"/>
                <w:lang w:eastAsia="zh-CN"/>
              </w:rPr>
            </w:pPr>
          </w:p>
        </w:tc>
        <w:tc>
          <w:tcPr>
            <w:tcW w:w="709" w:type="dxa"/>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rPr>
            </w:pPr>
            <w:r w:rsidRPr="00122A16">
              <w:rPr>
                <w:rFonts w:ascii="宋体" w:hAnsi="宋体" w:cs="宋体" w:hint="eastAsia"/>
                <w:b/>
                <w:bCs/>
                <w:color w:val="000000"/>
                <w:sz w:val="21"/>
                <w:szCs w:val="21"/>
              </w:rPr>
              <w:t>★</w:t>
            </w:r>
            <w:r w:rsidRPr="00122A16">
              <w:rPr>
                <w:rFonts w:ascii="Times New Roman" w:eastAsia="方正仿宋简体" w:hAnsi="Times New Roman" w:cs="方正仿宋简体" w:hint="eastAsia"/>
                <w:b/>
                <w:bCs/>
                <w:color w:val="000000"/>
                <w:sz w:val="21"/>
                <w:szCs w:val="21"/>
              </w:rPr>
              <w:t>防灾防损投入</w:t>
            </w:r>
          </w:p>
        </w:tc>
        <w:tc>
          <w:tcPr>
            <w:tcW w:w="851" w:type="dxa"/>
            <w:shd w:val="clear" w:color="000000" w:fill="FFFFFF"/>
            <w:vAlign w:val="center"/>
          </w:tcPr>
          <w:p w:rsidR="004E1596" w:rsidRPr="00122A16" w:rsidRDefault="004E1596" w:rsidP="00122A16">
            <w:pPr>
              <w:widowControl w:val="0"/>
              <w:spacing w:after="0" w:line="300" w:lineRule="exact"/>
              <w:ind w:firstLine="0"/>
              <w:jc w:val="center"/>
              <w:rPr>
                <w:rFonts w:ascii="Times New Roman" w:eastAsia="方正仿宋简体" w:hAnsi="Times New Roman" w:cs="Times New Roman"/>
                <w:b/>
                <w:bCs/>
                <w:color w:val="000000"/>
                <w:sz w:val="21"/>
                <w:szCs w:val="21"/>
              </w:rPr>
            </w:pPr>
            <w:r w:rsidRPr="00122A16">
              <w:rPr>
                <w:rFonts w:ascii="Times New Roman" w:eastAsia="方正仿宋简体" w:hAnsi="Times New Roman" w:cs="Times New Roman"/>
                <w:b/>
                <w:bCs/>
                <w:color w:val="000000"/>
                <w:sz w:val="21"/>
                <w:szCs w:val="21"/>
              </w:rPr>
              <w:t>3</w:t>
            </w:r>
          </w:p>
        </w:tc>
        <w:tc>
          <w:tcPr>
            <w:tcW w:w="3686" w:type="dxa"/>
            <w:shd w:val="clear" w:color="000000" w:fill="FFFFFF"/>
          </w:tcPr>
          <w:p w:rsidR="004E1596" w:rsidRPr="00122A16" w:rsidRDefault="004E1596" w:rsidP="00122A16">
            <w:pPr>
              <w:widowControl w:val="0"/>
              <w:spacing w:after="0" w:line="300" w:lineRule="exact"/>
              <w:ind w:firstLine="0"/>
              <w:jc w:val="both"/>
              <w:rPr>
                <w:rFonts w:ascii="Times New Roman" w:eastAsia="方正仿宋简体" w:hAnsi="Times New Roman" w:cs="Times New Roman"/>
                <w:b/>
                <w:bCs/>
                <w:color w:val="000000"/>
                <w:sz w:val="21"/>
                <w:szCs w:val="21"/>
                <w:lang w:eastAsia="zh-CN"/>
              </w:rPr>
            </w:pPr>
            <w:r w:rsidRPr="00122A16">
              <w:rPr>
                <w:rFonts w:ascii="Times New Roman" w:eastAsia="方正仿宋简体" w:hAnsi="Times New Roman" w:cs="方正仿宋简体" w:hint="eastAsia"/>
                <w:b/>
                <w:bCs/>
                <w:color w:val="000000"/>
                <w:sz w:val="21"/>
                <w:szCs w:val="21"/>
                <w:lang w:eastAsia="zh-CN"/>
              </w:rPr>
              <w:t>参加遴选的保险机构有政策性农业保险防灾防损投入的得</w:t>
            </w:r>
            <w:r w:rsidRPr="00122A16">
              <w:rPr>
                <w:rFonts w:ascii="Times New Roman" w:eastAsia="方正仿宋简体" w:hAnsi="Times New Roman" w:cs="Times New Roman"/>
                <w:b/>
                <w:bCs/>
                <w:color w:val="000000"/>
                <w:sz w:val="21"/>
                <w:szCs w:val="21"/>
                <w:lang w:eastAsia="zh-CN"/>
              </w:rPr>
              <w:t>3</w:t>
            </w:r>
            <w:r w:rsidRPr="00122A16">
              <w:rPr>
                <w:rFonts w:ascii="Times New Roman" w:eastAsia="方正仿宋简体" w:hAnsi="Times New Roman" w:cs="方正仿宋简体" w:hint="eastAsia"/>
                <w:b/>
                <w:bCs/>
                <w:color w:val="000000"/>
                <w:sz w:val="21"/>
                <w:szCs w:val="21"/>
                <w:lang w:eastAsia="zh-CN"/>
              </w:rPr>
              <w:t>分，没有投入的不得分。</w:t>
            </w:r>
          </w:p>
        </w:tc>
        <w:tc>
          <w:tcPr>
            <w:tcW w:w="3401" w:type="dxa"/>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lang w:eastAsia="zh-CN"/>
              </w:rPr>
            </w:pPr>
            <w:r w:rsidRPr="00122A16">
              <w:rPr>
                <w:rFonts w:ascii="Times New Roman" w:eastAsia="方正仿宋简体" w:hAnsi="Times New Roman" w:cs="方正仿宋简体" w:hint="eastAsia"/>
                <w:b/>
                <w:bCs/>
                <w:color w:val="000000"/>
                <w:sz w:val="21"/>
                <w:szCs w:val="21"/>
                <w:lang w:eastAsia="zh-CN"/>
              </w:rPr>
              <w:t>提供政策性农业保险防灾防损投入情况的证明材料</w:t>
            </w:r>
          </w:p>
        </w:tc>
      </w:tr>
      <w:tr w:rsidR="004E1596" w:rsidRPr="00122A16">
        <w:trPr>
          <w:gridBefore w:val="1"/>
          <w:trHeight w:val="945"/>
        </w:trPr>
        <w:tc>
          <w:tcPr>
            <w:tcW w:w="675" w:type="dxa"/>
            <w:vMerge/>
            <w:vAlign w:val="center"/>
          </w:tcPr>
          <w:p w:rsidR="004E1596" w:rsidRPr="00122A16" w:rsidRDefault="004E1596" w:rsidP="00122A16">
            <w:pPr>
              <w:widowControl w:val="0"/>
              <w:spacing w:after="0" w:line="300" w:lineRule="exact"/>
              <w:rPr>
                <w:rFonts w:ascii="Times New Roman" w:eastAsia="方正仿宋简体" w:hAnsi="Times New Roman" w:cs="Times New Roman"/>
                <w:b/>
                <w:bCs/>
                <w:color w:val="000000"/>
                <w:sz w:val="21"/>
                <w:szCs w:val="21"/>
                <w:lang w:eastAsia="zh-CN"/>
              </w:rPr>
            </w:pPr>
          </w:p>
        </w:tc>
        <w:tc>
          <w:tcPr>
            <w:tcW w:w="709" w:type="dxa"/>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lang w:eastAsia="zh-CN"/>
              </w:rPr>
            </w:pPr>
            <w:r w:rsidRPr="00122A16">
              <w:rPr>
                <w:rFonts w:ascii="宋体" w:hAnsi="宋体" w:cs="宋体" w:hint="eastAsia"/>
                <w:b/>
                <w:bCs/>
                <w:color w:val="000000"/>
                <w:sz w:val="21"/>
                <w:szCs w:val="21"/>
                <w:lang w:eastAsia="zh-CN"/>
              </w:rPr>
              <w:t>★</w:t>
            </w:r>
            <w:r w:rsidRPr="00122A16">
              <w:rPr>
                <w:rFonts w:ascii="Times New Roman" w:eastAsia="方正仿宋简体" w:hAnsi="Times New Roman" w:cs="方正仿宋简体" w:hint="eastAsia"/>
                <w:b/>
                <w:bCs/>
                <w:color w:val="000000"/>
                <w:sz w:val="21"/>
                <w:szCs w:val="21"/>
                <w:lang w:eastAsia="zh-CN"/>
              </w:rPr>
              <w:t>大灾风险准备金计提情况</w:t>
            </w:r>
          </w:p>
        </w:tc>
        <w:tc>
          <w:tcPr>
            <w:tcW w:w="851" w:type="dxa"/>
            <w:shd w:val="clear" w:color="000000" w:fill="FFFFFF"/>
            <w:vAlign w:val="center"/>
          </w:tcPr>
          <w:p w:rsidR="004E1596" w:rsidRPr="00122A16" w:rsidRDefault="004E1596" w:rsidP="00122A16">
            <w:pPr>
              <w:widowControl w:val="0"/>
              <w:spacing w:after="0" w:line="300" w:lineRule="exact"/>
              <w:ind w:firstLine="0"/>
              <w:jc w:val="center"/>
              <w:rPr>
                <w:rFonts w:ascii="Times New Roman" w:eastAsia="方正仿宋简体" w:hAnsi="Times New Roman" w:cs="Times New Roman"/>
                <w:b/>
                <w:bCs/>
                <w:color w:val="000000"/>
                <w:sz w:val="21"/>
                <w:szCs w:val="21"/>
              </w:rPr>
            </w:pPr>
            <w:r w:rsidRPr="00122A16">
              <w:rPr>
                <w:rFonts w:ascii="Times New Roman" w:eastAsia="方正仿宋简体" w:hAnsi="Times New Roman" w:cs="Times New Roman"/>
                <w:b/>
                <w:bCs/>
                <w:color w:val="000000"/>
                <w:sz w:val="21"/>
                <w:szCs w:val="21"/>
              </w:rPr>
              <w:t>3</w:t>
            </w:r>
          </w:p>
        </w:tc>
        <w:tc>
          <w:tcPr>
            <w:tcW w:w="3686" w:type="dxa"/>
            <w:shd w:val="clear" w:color="000000" w:fill="FFFFFF"/>
          </w:tcPr>
          <w:p w:rsidR="004E1596" w:rsidRPr="00122A16" w:rsidRDefault="004E1596" w:rsidP="00122A16">
            <w:pPr>
              <w:widowControl w:val="0"/>
              <w:spacing w:after="0" w:line="300" w:lineRule="exact"/>
              <w:ind w:firstLine="0"/>
              <w:jc w:val="both"/>
              <w:rPr>
                <w:rFonts w:ascii="Times New Roman" w:eastAsia="方正仿宋简体" w:hAnsi="Times New Roman" w:cs="Times New Roman"/>
                <w:b/>
                <w:bCs/>
                <w:color w:val="000000"/>
                <w:sz w:val="21"/>
                <w:szCs w:val="21"/>
                <w:lang w:eastAsia="zh-CN"/>
              </w:rPr>
            </w:pPr>
            <w:r w:rsidRPr="00122A16">
              <w:rPr>
                <w:rFonts w:ascii="Times New Roman" w:eastAsia="方正仿宋简体" w:hAnsi="Times New Roman" w:cs="方正仿宋简体" w:hint="eastAsia"/>
                <w:b/>
                <w:bCs/>
                <w:color w:val="000000"/>
                <w:sz w:val="21"/>
                <w:szCs w:val="21"/>
                <w:lang w:eastAsia="zh-CN"/>
              </w:rPr>
              <w:t>按照财政部《农业保险大灾风险准备金管理办法》（财金〔</w:t>
            </w:r>
            <w:r w:rsidRPr="00122A16">
              <w:rPr>
                <w:rFonts w:ascii="Times New Roman" w:eastAsia="方正仿宋简体" w:hAnsi="Times New Roman" w:cs="Times New Roman"/>
                <w:b/>
                <w:bCs/>
                <w:color w:val="000000"/>
                <w:sz w:val="21"/>
                <w:szCs w:val="21"/>
                <w:lang w:eastAsia="zh-CN"/>
              </w:rPr>
              <w:t>2013</w:t>
            </w:r>
            <w:r w:rsidRPr="00122A16">
              <w:rPr>
                <w:rFonts w:ascii="Times New Roman" w:eastAsia="方正仿宋简体" w:hAnsi="Times New Roman" w:cs="方正仿宋简体" w:hint="eastAsia"/>
                <w:b/>
                <w:bCs/>
                <w:color w:val="000000"/>
                <w:sz w:val="21"/>
                <w:szCs w:val="21"/>
                <w:lang w:eastAsia="zh-CN"/>
              </w:rPr>
              <w:t>〕</w:t>
            </w:r>
            <w:r w:rsidRPr="00122A16">
              <w:rPr>
                <w:rFonts w:ascii="Times New Roman" w:eastAsia="方正仿宋简体" w:hAnsi="Times New Roman" w:cs="Times New Roman"/>
                <w:b/>
                <w:bCs/>
                <w:color w:val="000000"/>
                <w:sz w:val="21"/>
                <w:szCs w:val="21"/>
                <w:lang w:eastAsia="zh-CN"/>
              </w:rPr>
              <w:t>129</w:t>
            </w:r>
            <w:r w:rsidRPr="00122A16">
              <w:rPr>
                <w:rFonts w:ascii="Times New Roman" w:eastAsia="方正仿宋简体" w:hAnsi="Times New Roman" w:cs="方正仿宋简体" w:hint="eastAsia"/>
                <w:b/>
                <w:bCs/>
                <w:color w:val="000000"/>
                <w:sz w:val="21"/>
                <w:szCs w:val="21"/>
                <w:lang w:eastAsia="zh-CN"/>
              </w:rPr>
              <w:t>号）要求，参加遴选的保险机构省级公司计提了大灾风险准备金的得</w:t>
            </w:r>
            <w:r w:rsidRPr="00122A16">
              <w:rPr>
                <w:rFonts w:ascii="Times New Roman" w:eastAsia="方正仿宋简体" w:hAnsi="Times New Roman" w:cs="Times New Roman"/>
                <w:b/>
                <w:bCs/>
                <w:color w:val="000000"/>
                <w:sz w:val="21"/>
                <w:szCs w:val="21"/>
                <w:lang w:eastAsia="zh-CN"/>
              </w:rPr>
              <w:t>3</w:t>
            </w:r>
            <w:r w:rsidRPr="00122A16">
              <w:rPr>
                <w:rFonts w:ascii="Times New Roman" w:eastAsia="方正仿宋简体" w:hAnsi="Times New Roman" w:cs="方正仿宋简体" w:hint="eastAsia"/>
                <w:b/>
                <w:bCs/>
                <w:color w:val="000000"/>
                <w:sz w:val="21"/>
                <w:szCs w:val="21"/>
                <w:lang w:eastAsia="zh-CN"/>
              </w:rPr>
              <w:t>分，未计提的不得分。</w:t>
            </w:r>
          </w:p>
        </w:tc>
        <w:tc>
          <w:tcPr>
            <w:tcW w:w="3401" w:type="dxa"/>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lang w:eastAsia="zh-CN"/>
              </w:rPr>
            </w:pPr>
            <w:r w:rsidRPr="00122A16">
              <w:rPr>
                <w:rFonts w:ascii="Times New Roman" w:eastAsia="方正仿宋简体" w:hAnsi="Times New Roman" w:cs="方正仿宋简体" w:hint="eastAsia"/>
                <w:b/>
                <w:bCs/>
                <w:color w:val="000000"/>
                <w:sz w:val="21"/>
                <w:szCs w:val="21"/>
                <w:lang w:eastAsia="zh-CN"/>
              </w:rPr>
              <w:t>参加遴选的保险机构省级公司财务提供证明材料。</w:t>
            </w:r>
          </w:p>
        </w:tc>
      </w:tr>
      <w:tr w:rsidR="004E1596" w:rsidRPr="00122A16">
        <w:trPr>
          <w:gridBefore w:val="1"/>
          <w:trHeight w:val="480"/>
        </w:trPr>
        <w:tc>
          <w:tcPr>
            <w:tcW w:w="675" w:type="dxa"/>
            <w:vMerge w:val="restart"/>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lang w:eastAsia="zh-CN"/>
              </w:rPr>
            </w:pPr>
            <w:r w:rsidRPr="00122A16">
              <w:rPr>
                <w:rFonts w:ascii="Times New Roman" w:eastAsia="方正仿宋简体" w:hAnsi="Times New Roman" w:cs="方正仿宋简体" w:hint="eastAsia"/>
                <w:b/>
                <w:bCs/>
                <w:color w:val="000000"/>
                <w:sz w:val="21"/>
                <w:szCs w:val="21"/>
                <w:lang w:eastAsia="zh-CN"/>
              </w:rPr>
              <w:t>服务地方经济社会能力</w:t>
            </w:r>
            <w:r w:rsidRPr="00122A16">
              <w:rPr>
                <w:rFonts w:ascii="Times New Roman" w:eastAsia="方正仿宋简体" w:hAnsi="Times New Roman" w:cs="Times New Roman"/>
                <w:b/>
                <w:bCs/>
                <w:color w:val="000000"/>
                <w:sz w:val="21"/>
                <w:szCs w:val="21"/>
                <w:lang w:eastAsia="zh-CN"/>
              </w:rPr>
              <w:br/>
              <w:t>8</w:t>
            </w:r>
            <w:r w:rsidRPr="00122A16">
              <w:rPr>
                <w:rFonts w:ascii="Times New Roman" w:eastAsia="方正仿宋简体" w:hAnsi="Times New Roman" w:cs="方正仿宋简体" w:hint="eastAsia"/>
                <w:b/>
                <w:bCs/>
                <w:color w:val="000000"/>
                <w:sz w:val="21"/>
                <w:szCs w:val="21"/>
                <w:lang w:eastAsia="zh-CN"/>
              </w:rPr>
              <w:t>分</w:t>
            </w:r>
          </w:p>
        </w:tc>
        <w:tc>
          <w:tcPr>
            <w:tcW w:w="709" w:type="dxa"/>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rPr>
            </w:pPr>
            <w:r w:rsidRPr="00122A16">
              <w:rPr>
                <w:rFonts w:ascii="宋体" w:hAnsi="宋体" w:cs="宋体" w:hint="eastAsia"/>
                <w:b/>
                <w:bCs/>
                <w:color w:val="000000"/>
                <w:sz w:val="21"/>
                <w:szCs w:val="21"/>
              </w:rPr>
              <w:t>★</w:t>
            </w:r>
            <w:r w:rsidRPr="00122A16">
              <w:rPr>
                <w:rFonts w:ascii="Times New Roman" w:eastAsia="方正仿宋简体" w:hAnsi="Times New Roman" w:cs="方正仿宋简体" w:hint="eastAsia"/>
                <w:b/>
                <w:bCs/>
                <w:color w:val="000000"/>
                <w:sz w:val="21"/>
                <w:szCs w:val="21"/>
              </w:rPr>
              <w:t>社会贡献</w:t>
            </w:r>
          </w:p>
        </w:tc>
        <w:tc>
          <w:tcPr>
            <w:tcW w:w="851" w:type="dxa"/>
            <w:shd w:val="clear" w:color="000000" w:fill="FFFFFF"/>
            <w:vAlign w:val="center"/>
          </w:tcPr>
          <w:p w:rsidR="004E1596" w:rsidRPr="00122A16" w:rsidRDefault="004E1596" w:rsidP="00122A16">
            <w:pPr>
              <w:widowControl w:val="0"/>
              <w:spacing w:after="0" w:line="300" w:lineRule="exact"/>
              <w:ind w:firstLine="0"/>
              <w:jc w:val="center"/>
              <w:rPr>
                <w:rFonts w:ascii="Times New Roman" w:eastAsia="方正仿宋简体" w:hAnsi="Times New Roman" w:cs="Times New Roman"/>
                <w:b/>
                <w:bCs/>
                <w:color w:val="000000"/>
                <w:sz w:val="21"/>
                <w:szCs w:val="21"/>
              </w:rPr>
            </w:pPr>
            <w:r w:rsidRPr="00122A16">
              <w:rPr>
                <w:rFonts w:ascii="Times New Roman" w:eastAsia="方正仿宋简体" w:hAnsi="Times New Roman" w:cs="Times New Roman"/>
                <w:b/>
                <w:bCs/>
                <w:color w:val="000000"/>
                <w:sz w:val="21"/>
                <w:szCs w:val="21"/>
              </w:rPr>
              <w:t>3</w:t>
            </w:r>
          </w:p>
        </w:tc>
        <w:tc>
          <w:tcPr>
            <w:tcW w:w="3686" w:type="dxa"/>
            <w:shd w:val="clear" w:color="000000" w:fill="FFFFFF"/>
          </w:tcPr>
          <w:p w:rsidR="004E1596" w:rsidRPr="00122A16" w:rsidRDefault="004E1596" w:rsidP="00122A16">
            <w:pPr>
              <w:widowControl w:val="0"/>
              <w:spacing w:after="0" w:line="300" w:lineRule="exact"/>
              <w:ind w:firstLine="0"/>
              <w:jc w:val="both"/>
              <w:rPr>
                <w:rFonts w:ascii="Times New Roman" w:eastAsia="方正仿宋简体" w:hAnsi="Times New Roman" w:cs="Times New Roman"/>
                <w:b/>
                <w:bCs/>
                <w:color w:val="000000"/>
                <w:sz w:val="21"/>
                <w:szCs w:val="21"/>
                <w:lang w:eastAsia="zh-CN"/>
              </w:rPr>
            </w:pPr>
            <w:r w:rsidRPr="00122A16">
              <w:rPr>
                <w:rFonts w:ascii="Times New Roman" w:eastAsia="方正仿宋简体" w:hAnsi="Times New Roman" w:cs="方正仿宋简体" w:hint="eastAsia"/>
                <w:b/>
                <w:bCs/>
                <w:color w:val="000000"/>
                <w:sz w:val="21"/>
                <w:szCs w:val="21"/>
                <w:lang w:eastAsia="zh-CN"/>
              </w:rPr>
              <w:t>参加遴选的保险机构县级分支机构或市级公司开展了助力脱贫攻坚、乡村振兴、助学、捐赠等情况，为地方经济社会建设做出贡献的得</w:t>
            </w:r>
            <w:r w:rsidRPr="00122A16">
              <w:rPr>
                <w:rFonts w:ascii="Times New Roman" w:eastAsia="方正仿宋简体" w:hAnsi="Times New Roman" w:cs="Times New Roman"/>
                <w:b/>
                <w:bCs/>
                <w:color w:val="000000"/>
                <w:sz w:val="21"/>
                <w:szCs w:val="21"/>
                <w:lang w:eastAsia="zh-CN"/>
              </w:rPr>
              <w:t>3</w:t>
            </w:r>
            <w:r w:rsidRPr="00122A16">
              <w:rPr>
                <w:rFonts w:ascii="Times New Roman" w:eastAsia="方正仿宋简体" w:hAnsi="Times New Roman" w:cs="方正仿宋简体" w:hint="eastAsia"/>
                <w:b/>
                <w:bCs/>
                <w:color w:val="000000"/>
                <w:sz w:val="21"/>
                <w:szCs w:val="21"/>
                <w:lang w:eastAsia="zh-CN"/>
              </w:rPr>
              <w:t>分，没有的不得分；</w:t>
            </w:r>
          </w:p>
        </w:tc>
        <w:tc>
          <w:tcPr>
            <w:tcW w:w="3401" w:type="dxa"/>
            <w:shd w:val="clear" w:color="000000" w:fill="FFFFFF"/>
          </w:tcPr>
          <w:p w:rsidR="004E1596" w:rsidRPr="00122A16" w:rsidRDefault="004E1596" w:rsidP="00122A16">
            <w:pPr>
              <w:widowControl w:val="0"/>
              <w:spacing w:after="0" w:line="300" w:lineRule="exact"/>
              <w:ind w:firstLine="0"/>
              <w:jc w:val="both"/>
              <w:rPr>
                <w:rFonts w:ascii="Times New Roman" w:eastAsia="方正仿宋简体" w:hAnsi="Times New Roman" w:cs="Times New Roman"/>
                <w:b/>
                <w:bCs/>
                <w:color w:val="000000"/>
                <w:sz w:val="21"/>
                <w:szCs w:val="21"/>
                <w:lang w:eastAsia="zh-CN"/>
              </w:rPr>
            </w:pPr>
            <w:r w:rsidRPr="00122A16">
              <w:rPr>
                <w:rFonts w:ascii="Times New Roman" w:eastAsia="方正仿宋简体" w:hAnsi="Times New Roman" w:cs="方正仿宋简体" w:hint="eastAsia"/>
                <w:b/>
                <w:bCs/>
                <w:color w:val="000000"/>
                <w:sz w:val="21"/>
                <w:szCs w:val="21"/>
                <w:lang w:eastAsia="zh-CN"/>
              </w:rPr>
              <w:t>提供遴选项目所在县级区域县级及以上人民政府或职能部门的证明材料。</w:t>
            </w:r>
          </w:p>
        </w:tc>
      </w:tr>
      <w:tr w:rsidR="004E1596" w:rsidRPr="00122A16">
        <w:trPr>
          <w:gridBefore w:val="1"/>
          <w:trHeight w:val="480"/>
        </w:trPr>
        <w:tc>
          <w:tcPr>
            <w:tcW w:w="675" w:type="dxa"/>
            <w:vMerge/>
            <w:vAlign w:val="center"/>
          </w:tcPr>
          <w:p w:rsidR="004E1596" w:rsidRPr="00122A16" w:rsidRDefault="004E1596" w:rsidP="00122A16">
            <w:pPr>
              <w:widowControl w:val="0"/>
              <w:spacing w:after="0" w:line="300" w:lineRule="exact"/>
              <w:rPr>
                <w:rFonts w:ascii="Times New Roman" w:eastAsia="方正仿宋简体" w:hAnsi="Times New Roman" w:cs="Times New Roman"/>
                <w:b/>
                <w:bCs/>
                <w:color w:val="000000"/>
                <w:sz w:val="21"/>
                <w:szCs w:val="21"/>
                <w:lang w:eastAsia="zh-CN"/>
              </w:rPr>
            </w:pPr>
          </w:p>
        </w:tc>
        <w:tc>
          <w:tcPr>
            <w:tcW w:w="709" w:type="dxa"/>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rPr>
            </w:pPr>
            <w:r w:rsidRPr="00122A16">
              <w:rPr>
                <w:rFonts w:ascii="宋体" w:hAnsi="宋体" w:cs="宋体" w:hint="eastAsia"/>
                <w:b/>
                <w:bCs/>
                <w:color w:val="000000"/>
                <w:sz w:val="21"/>
                <w:szCs w:val="21"/>
              </w:rPr>
              <w:t>★</w:t>
            </w:r>
            <w:r w:rsidRPr="00122A16">
              <w:rPr>
                <w:rFonts w:ascii="Times New Roman" w:eastAsia="方正仿宋简体" w:hAnsi="Times New Roman" w:cs="方正仿宋简体" w:hint="eastAsia"/>
                <w:b/>
                <w:bCs/>
                <w:color w:val="000000"/>
                <w:sz w:val="21"/>
                <w:szCs w:val="21"/>
              </w:rPr>
              <w:t>支持地方经济</w:t>
            </w:r>
          </w:p>
        </w:tc>
        <w:tc>
          <w:tcPr>
            <w:tcW w:w="851" w:type="dxa"/>
            <w:vAlign w:val="center"/>
          </w:tcPr>
          <w:p w:rsidR="004E1596" w:rsidRPr="00122A16" w:rsidRDefault="004E1596" w:rsidP="00122A16">
            <w:pPr>
              <w:widowControl w:val="0"/>
              <w:spacing w:after="0" w:line="300" w:lineRule="exact"/>
              <w:ind w:firstLine="0"/>
              <w:jc w:val="center"/>
              <w:rPr>
                <w:rFonts w:ascii="Times New Roman" w:eastAsia="方正仿宋简体" w:hAnsi="Times New Roman" w:cs="Times New Roman"/>
                <w:b/>
                <w:bCs/>
                <w:color w:val="000000"/>
                <w:sz w:val="21"/>
                <w:szCs w:val="21"/>
              </w:rPr>
            </w:pPr>
            <w:r w:rsidRPr="00122A16">
              <w:rPr>
                <w:rFonts w:ascii="Times New Roman" w:eastAsia="方正仿宋简体" w:hAnsi="Times New Roman" w:cs="Times New Roman"/>
                <w:b/>
                <w:bCs/>
                <w:color w:val="000000"/>
                <w:sz w:val="21"/>
                <w:szCs w:val="21"/>
              </w:rPr>
              <w:t>3</w:t>
            </w:r>
          </w:p>
        </w:tc>
        <w:tc>
          <w:tcPr>
            <w:tcW w:w="3686" w:type="dxa"/>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lang w:eastAsia="zh-CN"/>
              </w:rPr>
            </w:pPr>
            <w:r w:rsidRPr="00122A16">
              <w:rPr>
                <w:rFonts w:ascii="Times New Roman" w:eastAsia="方正仿宋简体" w:hAnsi="Times New Roman" w:cs="方正仿宋简体" w:hint="eastAsia"/>
                <w:b/>
                <w:bCs/>
                <w:color w:val="000000"/>
                <w:sz w:val="21"/>
                <w:szCs w:val="21"/>
                <w:lang w:eastAsia="zh-CN"/>
              </w:rPr>
              <w:t>参加遴选的保险机构在上一年度，在遴选项目所在地缴纳税费（含代扣代缴税费），按照缴税金额大小排序，第一名的得</w:t>
            </w:r>
            <w:r w:rsidRPr="00122A16">
              <w:rPr>
                <w:rFonts w:ascii="Times New Roman" w:eastAsia="方正仿宋简体" w:hAnsi="Times New Roman" w:cs="Times New Roman"/>
                <w:b/>
                <w:bCs/>
                <w:color w:val="000000"/>
                <w:sz w:val="21"/>
                <w:szCs w:val="21"/>
                <w:lang w:eastAsia="zh-CN"/>
              </w:rPr>
              <w:t>3</w:t>
            </w:r>
            <w:r w:rsidRPr="00122A16">
              <w:rPr>
                <w:rFonts w:ascii="Times New Roman" w:eastAsia="方正仿宋简体" w:hAnsi="Times New Roman" w:cs="方正仿宋简体" w:hint="eastAsia"/>
                <w:b/>
                <w:bCs/>
                <w:color w:val="000000"/>
                <w:sz w:val="21"/>
                <w:szCs w:val="21"/>
                <w:lang w:eastAsia="zh-CN"/>
              </w:rPr>
              <w:t>分，第二名的得</w:t>
            </w:r>
            <w:r w:rsidRPr="00122A16">
              <w:rPr>
                <w:rFonts w:ascii="Times New Roman" w:eastAsia="方正仿宋简体" w:hAnsi="Times New Roman" w:cs="Times New Roman"/>
                <w:b/>
                <w:bCs/>
                <w:color w:val="000000"/>
                <w:sz w:val="21"/>
                <w:szCs w:val="21"/>
                <w:lang w:eastAsia="zh-CN"/>
              </w:rPr>
              <w:t>2</w:t>
            </w:r>
            <w:r w:rsidRPr="00122A16">
              <w:rPr>
                <w:rFonts w:ascii="Times New Roman" w:eastAsia="方正仿宋简体" w:hAnsi="Times New Roman" w:cs="方正仿宋简体" w:hint="eastAsia"/>
                <w:b/>
                <w:bCs/>
                <w:color w:val="000000"/>
                <w:sz w:val="21"/>
                <w:szCs w:val="21"/>
                <w:lang w:eastAsia="zh-CN"/>
              </w:rPr>
              <w:t>分，第三名的得</w:t>
            </w:r>
            <w:r w:rsidRPr="00122A16">
              <w:rPr>
                <w:rFonts w:ascii="Times New Roman" w:eastAsia="方正仿宋简体" w:hAnsi="Times New Roman" w:cs="Times New Roman"/>
                <w:b/>
                <w:bCs/>
                <w:color w:val="000000"/>
                <w:sz w:val="21"/>
                <w:szCs w:val="21"/>
                <w:lang w:eastAsia="zh-CN"/>
              </w:rPr>
              <w:t>1</w:t>
            </w:r>
            <w:r w:rsidRPr="00122A16">
              <w:rPr>
                <w:rFonts w:ascii="Times New Roman" w:eastAsia="方正仿宋简体" w:hAnsi="Times New Roman" w:cs="方正仿宋简体" w:hint="eastAsia"/>
                <w:b/>
                <w:bCs/>
                <w:color w:val="000000"/>
                <w:sz w:val="21"/>
                <w:szCs w:val="21"/>
                <w:lang w:eastAsia="zh-CN"/>
              </w:rPr>
              <w:t>分。第四及之后的、未交税的不得分。</w:t>
            </w:r>
          </w:p>
        </w:tc>
        <w:tc>
          <w:tcPr>
            <w:tcW w:w="3401" w:type="dxa"/>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lang w:eastAsia="zh-CN"/>
              </w:rPr>
            </w:pPr>
            <w:r w:rsidRPr="00122A16">
              <w:rPr>
                <w:rFonts w:ascii="Times New Roman" w:eastAsia="方正仿宋简体" w:hAnsi="Times New Roman" w:cs="方正仿宋简体" w:hint="eastAsia"/>
                <w:b/>
                <w:bCs/>
                <w:color w:val="000000"/>
                <w:sz w:val="21"/>
                <w:szCs w:val="21"/>
                <w:lang w:eastAsia="zh-CN"/>
              </w:rPr>
              <w:t>提供相应的证明材料。</w:t>
            </w:r>
          </w:p>
        </w:tc>
      </w:tr>
      <w:tr w:rsidR="004E1596" w:rsidRPr="00122A16">
        <w:trPr>
          <w:gridBefore w:val="1"/>
          <w:trHeight w:val="480"/>
        </w:trPr>
        <w:tc>
          <w:tcPr>
            <w:tcW w:w="675" w:type="dxa"/>
            <w:vMerge/>
            <w:vAlign w:val="center"/>
          </w:tcPr>
          <w:p w:rsidR="004E1596" w:rsidRPr="00122A16" w:rsidRDefault="004E1596" w:rsidP="00122A16">
            <w:pPr>
              <w:widowControl w:val="0"/>
              <w:spacing w:after="0" w:line="300" w:lineRule="exact"/>
              <w:rPr>
                <w:rFonts w:ascii="Times New Roman" w:eastAsia="方正仿宋简体" w:hAnsi="Times New Roman" w:cs="Times New Roman"/>
                <w:b/>
                <w:bCs/>
                <w:color w:val="000000"/>
                <w:sz w:val="21"/>
                <w:szCs w:val="21"/>
                <w:lang w:eastAsia="zh-CN"/>
              </w:rPr>
            </w:pPr>
          </w:p>
        </w:tc>
        <w:tc>
          <w:tcPr>
            <w:tcW w:w="709" w:type="dxa"/>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rPr>
            </w:pPr>
            <w:r w:rsidRPr="00122A16">
              <w:rPr>
                <w:rFonts w:ascii="宋体" w:hAnsi="宋体" w:cs="宋体" w:hint="eastAsia"/>
                <w:b/>
                <w:bCs/>
                <w:color w:val="000000"/>
                <w:sz w:val="21"/>
                <w:szCs w:val="21"/>
              </w:rPr>
              <w:t>★</w:t>
            </w:r>
            <w:r w:rsidRPr="00122A16">
              <w:rPr>
                <w:rFonts w:ascii="Times New Roman" w:eastAsia="方正仿宋简体" w:hAnsi="Times New Roman" w:cs="方正仿宋简体" w:hint="eastAsia"/>
                <w:b/>
                <w:bCs/>
                <w:color w:val="000000"/>
                <w:sz w:val="21"/>
                <w:szCs w:val="21"/>
              </w:rPr>
              <w:t>乡村振兴保险产品</w:t>
            </w:r>
          </w:p>
        </w:tc>
        <w:tc>
          <w:tcPr>
            <w:tcW w:w="851" w:type="dxa"/>
            <w:shd w:val="clear" w:color="000000" w:fill="FFFFFF"/>
            <w:vAlign w:val="center"/>
          </w:tcPr>
          <w:p w:rsidR="004E1596" w:rsidRPr="00122A16" w:rsidRDefault="004E1596" w:rsidP="00122A16">
            <w:pPr>
              <w:widowControl w:val="0"/>
              <w:spacing w:after="0" w:line="300" w:lineRule="exact"/>
              <w:ind w:firstLine="0"/>
              <w:jc w:val="center"/>
              <w:rPr>
                <w:rFonts w:ascii="Times New Roman" w:eastAsia="方正仿宋简体" w:hAnsi="Times New Roman" w:cs="Times New Roman"/>
                <w:b/>
                <w:bCs/>
                <w:color w:val="000000"/>
                <w:sz w:val="21"/>
                <w:szCs w:val="21"/>
              </w:rPr>
            </w:pPr>
            <w:r w:rsidRPr="00122A16">
              <w:rPr>
                <w:rFonts w:ascii="Times New Roman" w:eastAsia="方正仿宋简体" w:hAnsi="Times New Roman" w:cs="Times New Roman"/>
                <w:b/>
                <w:bCs/>
                <w:color w:val="000000"/>
                <w:sz w:val="21"/>
                <w:szCs w:val="21"/>
              </w:rPr>
              <w:t>1</w:t>
            </w:r>
          </w:p>
        </w:tc>
        <w:tc>
          <w:tcPr>
            <w:tcW w:w="3686" w:type="dxa"/>
            <w:shd w:val="clear" w:color="000000" w:fill="FFFFFF"/>
          </w:tcPr>
          <w:p w:rsidR="004E1596" w:rsidRPr="00122A16" w:rsidRDefault="004E1596" w:rsidP="00122A16">
            <w:pPr>
              <w:widowControl w:val="0"/>
              <w:spacing w:after="0" w:line="300" w:lineRule="exact"/>
              <w:ind w:firstLine="0"/>
              <w:jc w:val="both"/>
              <w:rPr>
                <w:rFonts w:ascii="Times New Roman" w:eastAsia="方正仿宋简体" w:hAnsi="Times New Roman" w:cs="Times New Roman"/>
                <w:b/>
                <w:bCs/>
                <w:color w:val="000000"/>
                <w:sz w:val="21"/>
                <w:szCs w:val="21"/>
                <w:lang w:eastAsia="zh-CN"/>
              </w:rPr>
            </w:pPr>
            <w:r w:rsidRPr="00122A16">
              <w:rPr>
                <w:rFonts w:ascii="Times New Roman" w:eastAsia="方正仿宋简体" w:hAnsi="Times New Roman" w:cs="方正仿宋简体" w:hint="eastAsia"/>
                <w:b/>
                <w:bCs/>
                <w:color w:val="000000"/>
                <w:sz w:val="21"/>
                <w:szCs w:val="21"/>
                <w:lang w:eastAsia="zh-CN"/>
              </w:rPr>
              <w:t>具有正在我市销售中的，且直接服务乡村振兴的保险产品的得</w:t>
            </w:r>
            <w:r w:rsidRPr="00122A16">
              <w:rPr>
                <w:rFonts w:ascii="Times New Roman" w:eastAsia="方正仿宋简体" w:hAnsi="Times New Roman" w:cs="Times New Roman"/>
                <w:b/>
                <w:bCs/>
                <w:color w:val="000000"/>
                <w:sz w:val="21"/>
                <w:szCs w:val="21"/>
                <w:lang w:eastAsia="zh-CN"/>
              </w:rPr>
              <w:t>1</w:t>
            </w:r>
            <w:r w:rsidRPr="00122A16">
              <w:rPr>
                <w:rFonts w:ascii="Times New Roman" w:eastAsia="方正仿宋简体" w:hAnsi="Times New Roman" w:cs="方正仿宋简体" w:hint="eastAsia"/>
                <w:b/>
                <w:bCs/>
                <w:color w:val="000000"/>
                <w:sz w:val="21"/>
                <w:szCs w:val="21"/>
                <w:lang w:eastAsia="zh-CN"/>
              </w:rPr>
              <w:t>分，没有的不得分。</w:t>
            </w:r>
          </w:p>
        </w:tc>
        <w:tc>
          <w:tcPr>
            <w:tcW w:w="3401" w:type="dxa"/>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lang w:eastAsia="zh-CN"/>
              </w:rPr>
            </w:pPr>
            <w:r w:rsidRPr="00122A16">
              <w:rPr>
                <w:rFonts w:ascii="Times New Roman" w:eastAsia="方正仿宋简体" w:hAnsi="Times New Roman" w:cs="方正仿宋简体" w:hint="eastAsia"/>
                <w:b/>
                <w:bCs/>
                <w:color w:val="000000"/>
                <w:sz w:val="21"/>
                <w:szCs w:val="21"/>
                <w:lang w:eastAsia="zh-CN"/>
              </w:rPr>
              <w:t>提供保险产品及开展情况的证明材料。</w:t>
            </w:r>
          </w:p>
        </w:tc>
      </w:tr>
      <w:tr w:rsidR="004E1596" w:rsidRPr="00122A16">
        <w:trPr>
          <w:gridBefore w:val="1"/>
          <w:trHeight w:val="240"/>
        </w:trPr>
        <w:tc>
          <w:tcPr>
            <w:tcW w:w="675" w:type="dxa"/>
            <w:vMerge/>
            <w:vAlign w:val="center"/>
          </w:tcPr>
          <w:p w:rsidR="004E1596" w:rsidRPr="00122A16" w:rsidRDefault="004E1596" w:rsidP="00122A16">
            <w:pPr>
              <w:widowControl w:val="0"/>
              <w:spacing w:after="0" w:line="300" w:lineRule="exact"/>
              <w:rPr>
                <w:rFonts w:ascii="Times New Roman" w:eastAsia="方正仿宋简体" w:hAnsi="Times New Roman" w:cs="Times New Roman"/>
                <w:b/>
                <w:bCs/>
                <w:color w:val="000000"/>
                <w:sz w:val="21"/>
                <w:szCs w:val="21"/>
                <w:lang w:eastAsia="zh-CN"/>
              </w:rPr>
            </w:pPr>
          </w:p>
        </w:tc>
        <w:tc>
          <w:tcPr>
            <w:tcW w:w="709" w:type="dxa"/>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rPr>
            </w:pPr>
            <w:r w:rsidRPr="00122A16">
              <w:rPr>
                <w:rFonts w:ascii="宋体" w:hAnsi="宋体" w:cs="宋体" w:hint="eastAsia"/>
                <w:b/>
                <w:bCs/>
                <w:color w:val="000000"/>
                <w:sz w:val="21"/>
                <w:szCs w:val="21"/>
              </w:rPr>
              <w:t>★</w:t>
            </w:r>
            <w:r w:rsidRPr="00122A16">
              <w:rPr>
                <w:rFonts w:ascii="Times New Roman" w:eastAsia="方正仿宋简体" w:hAnsi="Times New Roman" w:cs="方正仿宋简体" w:hint="eastAsia"/>
                <w:b/>
                <w:bCs/>
                <w:color w:val="000000"/>
                <w:sz w:val="21"/>
                <w:szCs w:val="21"/>
              </w:rPr>
              <w:t>农村金融</w:t>
            </w:r>
          </w:p>
        </w:tc>
        <w:tc>
          <w:tcPr>
            <w:tcW w:w="851" w:type="dxa"/>
            <w:shd w:val="clear" w:color="000000" w:fill="FFFFFF"/>
            <w:vAlign w:val="center"/>
          </w:tcPr>
          <w:p w:rsidR="004E1596" w:rsidRPr="00122A16" w:rsidRDefault="004E1596" w:rsidP="00122A16">
            <w:pPr>
              <w:widowControl w:val="0"/>
              <w:spacing w:after="0" w:line="300" w:lineRule="exact"/>
              <w:ind w:firstLine="0"/>
              <w:jc w:val="center"/>
              <w:rPr>
                <w:rFonts w:ascii="Times New Roman" w:eastAsia="方正仿宋简体" w:hAnsi="Times New Roman" w:cs="Times New Roman"/>
                <w:b/>
                <w:bCs/>
                <w:color w:val="000000"/>
                <w:sz w:val="21"/>
                <w:szCs w:val="21"/>
              </w:rPr>
            </w:pPr>
            <w:r w:rsidRPr="00122A16">
              <w:rPr>
                <w:rFonts w:ascii="Times New Roman" w:eastAsia="方正仿宋简体" w:hAnsi="Times New Roman" w:cs="Times New Roman"/>
                <w:b/>
                <w:bCs/>
                <w:color w:val="000000"/>
                <w:sz w:val="21"/>
                <w:szCs w:val="21"/>
              </w:rPr>
              <w:t>1</w:t>
            </w:r>
          </w:p>
        </w:tc>
        <w:tc>
          <w:tcPr>
            <w:tcW w:w="3686" w:type="dxa"/>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lang w:eastAsia="zh-CN"/>
              </w:rPr>
            </w:pPr>
            <w:r w:rsidRPr="00122A16">
              <w:rPr>
                <w:rFonts w:ascii="Times New Roman" w:eastAsia="方正仿宋简体" w:hAnsi="Times New Roman" w:cs="方正仿宋简体" w:hint="eastAsia"/>
                <w:b/>
                <w:bCs/>
                <w:color w:val="000000"/>
                <w:sz w:val="21"/>
                <w:szCs w:val="21"/>
                <w:lang w:eastAsia="zh-CN"/>
              </w:rPr>
              <w:t>为农业生产户（企业）提供过融资服务的得</w:t>
            </w:r>
            <w:r w:rsidRPr="00122A16">
              <w:rPr>
                <w:rFonts w:ascii="Times New Roman" w:eastAsia="方正仿宋简体" w:hAnsi="Times New Roman" w:cs="Times New Roman"/>
                <w:b/>
                <w:bCs/>
                <w:color w:val="000000"/>
                <w:sz w:val="21"/>
                <w:szCs w:val="21"/>
                <w:lang w:eastAsia="zh-CN"/>
              </w:rPr>
              <w:t>1</w:t>
            </w:r>
            <w:r w:rsidRPr="00122A16">
              <w:rPr>
                <w:rFonts w:ascii="Times New Roman" w:eastAsia="方正仿宋简体" w:hAnsi="Times New Roman" w:cs="方正仿宋简体" w:hint="eastAsia"/>
                <w:b/>
                <w:bCs/>
                <w:color w:val="000000"/>
                <w:sz w:val="21"/>
                <w:szCs w:val="21"/>
                <w:lang w:eastAsia="zh-CN"/>
              </w:rPr>
              <w:t>分，没有的不得分。</w:t>
            </w:r>
          </w:p>
        </w:tc>
        <w:tc>
          <w:tcPr>
            <w:tcW w:w="3401" w:type="dxa"/>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lang w:eastAsia="zh-CN"/>
              </w:rPr>
            </w:pPr>
            <w:r w:rsidRPr="00122A16">
              <w:rPr>
                <w:rFonts w:ascii="Times New Roman" w:eastAsia="方正仿宋简体" w:hAnsi="Times New Roman" w:cs="方正仿宋简体" w:hint="eastAsia"/>
                <w:b/>
                <w:bCs/>
                <w:color w:val="000000"/>
                <w:sz w:val="21"/>
                <w:szCs w:val="21"/>
                <w:lang w:eastAsia="zh-CN"/>
              </w:rPr>
              <w:t>提供相应的证明材料。</w:t>
            </w:r>
          </w:p>
        </w:tc>
      </w:tr>
      <w:tr w:rsidR="004E1596" w:rsidRPr="00122A16">
        <w:trPr>
          <w:gridBefore w:val="1"/>
          <w:trHeight w:val="660"/>
        </w:trPr>
        <w:tc>
          <w:tcPr>
            <w:tcW w:w="675" w:type="dxa"/>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rPr>
            </w:pPr>
            <w:r w:rsidRPr="00122A16">
              <w:rPr>
                <w:rFonts w:ascii="Times New Roman" w:eastAsia="方正仿宋简体" w:hAnsi="Times New Roman" w:cs="方正仿宋简体" w:hint="eastAsia"/>
                <w:b/>
                <w:bCs/>
                <w:color w:val="000000"/>
                <w:sz w:val="21"/>
                <w:szCs w:val="21"/>
              </w:rPr>
              <w:t>创新能力</w:t>
            </w:r>
            <w:r w:rsidRPr="00122A16">
              <w:rPr>
                <w:rFonts w:ascii="Times New Roman" w:eastAsia="方正仿宋简体" w:hAnsi="Times New Roman" w:cs="Times New Roman"/>
                <w:b/>
                <w:bCs/>
                <w:color w:val="000000"/>
                <w:sz w:val="21"/>
                <w:szCs w:val="21"/>
              </w:rPr>
              <w:br/>
              <w:t>2</w:t>
            </w:r>
            <w:r w:rsidRPr="00122A16">
              <w:rPr>
                <w:rFonts w:ascii="Times New Roman" w:eastAsia="方正仿宋简体" w:hAnsi="Times New Roman" w:cs="方正仿宋简体" w:hint="eastAsia"/>
                <w:b/>
                <w:bCs/>
                <w:color w:val="000000"/>
                <w:sz w:val="21"/>
                <w:szCs w:val="21"/>
              </w:rPr>
              <w:t>分</w:t>
            </w:r>
          </w:p>
        </w:tc>
        <w:tc>
          <w:tcPr>
            <w:tcW w:w="709" w:type="dxa"/>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rPr>
            </w:pPr>
            <w:r w:rsidRPr="00122A16">
              <w:rPr>
                <w:rFonts w:ascii="宋体" w:hAnsi="宋体" w:cs="宋体" w:hint="eastAsia"/>
                <w:b/>
                <w:bCs/>
                <w:color w:val="000000"/>
                <w:sz w:val="21"/>
                <w:szCs w:val="21"/>
              </w:rPr>
              <w:t>★</w:t>
            </w:r>
            <w:r w:rsidRPr="00122A16">
              <w:rPr>
                <w:rFonts w:ascii="Times New Roman" w:eastAsia="方正仿宋简体" w:hAnsi="Times New Roman" w:cs="方正仿宋简体" w:hint="eastAsia"/>
                <w:b/>
                <w:bCs/>
                <w:color w:val="000000"/>
                <w:sz w:val="21"/>
                <w:szCs w:val="21"/>
              </w:rPr>
              <w:t>创新情况</w:t>
            </w:r>
          </w:p>
        </w:tc>
        <w:tc>
          <w:tcPr>
            <w:tcW w:w="851" w:type="dxa"/>
            <w:shd w:val="clear" w:color="000000" w:fill="FFFFFF"/>
            <w:vAlign w:val="center"/>
          </w:tcPr>
          <w:p w:rsidR="004E1596" w:rsidRPr="00122A16" w:rsidRDefault="004E1596" w:rsidP="00122A16">
            <w:pPr>
              <w:widowControl w:val="0"/>
              <w:spacing w:after="0" w:line="300" w:lineRule="exact"/>
              <w:ind w:firstLine="0"/>
              <w:jc w:val="center"/>
              <w:rPr>
                <w:rFonts w:ascii="Times New Roman" w:eastAsia="方正仿宋简体" w:hAnsi="Times New Roman" w:cs="Times New Roman"/>
                <w:b/>
                <w:bCs/>
                <w:color w:val="000000"/>
                <w:sz w:val="21"/>
                <w:szCs w:val="21"/>
              </w:rPr>
            </w:pPr>
            <w:r w:rsidRPr="00122A16">
              <w:rPr>
                <w:rFonts w:ascii="Times New Roman" w:eastAsia="方正仿宋简体" w:hAnsi="Times New Roman" w:cs="Times New Roman"/>
                <w:b/>
                <w:bCs/>
                <w:color w:val="000000"/>
                <w:sz w:val="21"/>
                <w:szCs w:val="21"/>
              </w:rPr>
              <w:t>2</w:t>
            </w:r>
          </w:p>
        </w:tc>
        <w:tc>
          <w:tcPr>
            <w:tcW w:w="3686" w:type="dxa"/>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lang w:eastAsia="zh-CN"/>
              </w:rPr>
            </w:pPr>
            <w:r w:rsidRPr="00122A16">
              <w:rPr>
                <w:rFonts w:ascii="Times New Roman" w:eastAsia="方正仿宋简体" w:hAnsi="Times New Roman" w:cs="方正仿宋简体" w:hint="eastAsia"/>
                <w:b/>
                <w:bCs/>
                <w:color w:val="000000"/>
                <w:sz w:val="21"/>
                <w:szCs w:val="21"/>
                <w:lang w:eastAsia="zh-CN"/>
              </w:rPr>
              <w:t>参加遴选的保险机构县级分支机构或市级公司或省级公司提供产品、服务等方面的创新情况。每有一项创新得</w:t>
            </w:r>
            <w:r w:rsidRPr="00122A16">
              <w:rPr>
                <w:rFonts w:ascii="Times New Roman" w:eastAsia="方正仿宋简体" w:hAnsi="Times New Roman" w:cs="Times New Roman"/>
                <w:b/>
                <w:bCs/>
                <w:color w:val="000000"/>
                <w:sz w:val="21"/>
                <w:szCs w:val="21"/>
                <w:lang w:eastAsia="zh-CN"/>
              </w:rPr>
              <w:t>1</w:t>
            </w:r>
            <w:r w:rsidRPr="00122A16">
              <w:rPr>
                <w:rFonts w:ascii="Times New Roman" w:eastAsia="方正仿宋简体" w:hAnsi="Times New Roman" w:cs="方正仿宋简体" w:hint="eastAsia"/>
                <w:b/>
                <w:bCs/>
                <w:color w:val="000000"/>
                <w:sz w:val="21"/>
                <w:szCs w:val="21"/>
                <w:lang w:eastAsia="zh-CN"/>
              </w:rPr>
              <w:t>分，最高得</w:t>
            </w:r>
            <w:r w:rsidRPr="00122A16">
              <w:rPr>
                <w:rFonts w:ascii="Times New Roman" w:eastAsia="方正仿宋简体" w:hAnsi="Times New Roman" w:cs="Times New Roman"/>
                <w:b/>
                <w:bCs/>
                <w:color w:val="000000"/>
                <w:sz w:val="21"/>
                <w:szCs w:val="21"/>
                <w:lang w:eastAsia="zh-CN"/>
              </w:rPr>
              <w:t>2</w:t>
            </w:r>
            <w:r w:rsidRPr="00122A16">
              <w:rPr>
                <w:rFonts w:ascii="Times New Roman" w:eastAsia="方正仿宋简体" w:hAnsi="Times New Roman" w:cs="方正仿宋简体" w:hint="eastAsia"/>
                <w:b/>
                <w:bCs/>
                <w:color w:val="000000"/>
                <w:sz w:val="21"/>
                <w:szCs w:val="21"/>
                <w:lang w:eastAsia="zh-CN"/>
              </w:rPr>
              <w:t>分。</w:t>
            </w:r>
          </w:p>
        </w:tc>
        <w:tc>
          <w:tcPr>
            <w:tcW w:w="3401" w:type="dxa"/>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lang w:eastAsia="zh-CN"/>
              </w:rPr>
            </w:pPr>
            <w:r w:rsidRPr="00122A16">
              <w:rPr>
                <w:rFonts w:ascii="Times New Roman" w:eastAsia="方正仿宋简体" w:hAnsi="Times New Roman" w:cs="方正仿宋简体" w:hint="eastAsia"/>
                <w:b/>
                <w:bCs/>
                <w:color w:val="000000"/>
                <w:sz w:val="21"/>
                <w:szCs w:val="21"/>
                <w:lang w:eastAsia="zh-CN"/>
              </w:rPr>
              <w:t>提供相应的证明材料。</w:t>
            </w:r>
          </w:p>
        </w:tc>
      </w:tr>
      <w:tr w:rsidR="004E1596" w:rsidRPr="00122A16">
        <w:trPr>
          <w:gridBefore w:val="1"/>
          <w:trHeight w:val="626"/>
        </w:trPr>
        <w:tc>
          <w:tcPr>
            <w:tcW w:w="675" w:type="dxa"/>
            <w:shd w:val="clear" w:color="000000" w:fill="FFFFFF"/>
            <w:vAlign w:val="center"/>
          </w:tcPr>
          <w:p w:rsidR="004E1596" w:rsidRPr="00122A16" w:rsidRDefault="004E1596" w:rsidP="00122A16">
            <w:pPr>
              <w:widowControl w:val="0"/>
              <w:spacing w:after="0" w:line="300" w:lineRule="exact"/>
              <w:ind w:firstLine="0"/>
              <w:rPr>
                <w:rFonts w:ascii="Times New Roman" w:eastAsia="方正仿宋简体" w:hAnsi="Times New Roman" w:cs="Times New Roman"/>
                <w:b/>
                <w:bCs/>
                <w:color w:val="000000"/>
                <w:sz w:val="21"/>
                <w:szCs w:val="21"/>
              </w:rPr>
            </w:pPr>
            <w:r w:rsidRPr="00122A16">
              <w:rPr>
                <w:rFonts w:ascii="Times New Roman" w:eastAsia="方正仿宋简体" w:hAnsi="Times New Roman" w:cs="方正仿宋简体" w:hint="eastAsia"/>
                <w:b/>
                <w:bCs/>
                <w:color w:val="000000"/>
                <w:sz w:val="21"/>
                <w:szCs w:val="21"/>
              </w:rPr>
              <w:t>合计</w:t>
            </w:r>
          </w:p>
        </w:tc>
        <w:tc>
          <w:tcPr>
            <w:tcW w:w="709" w:type="dxa"/>
            <w:shd w:val="clear" w:color="000000" w:fill="FFFFFF"/>
            <w:vAlign w:val="center"/>
          </w:tcPr>
          <w:p w:rsidR="004E1596" w:rsidRPr="00122A16" w:rsidRDefault="004E1596" w:rsidP="00122A16">
            <w:pPr>
              <w:widowControl w:val="0"/>
              <w:spacing w:after="0" w:line="300" w:lineRule="exact"/>
              <w:jc w:val="center"/>
              <w:rPr>
                <w:rFonts w:ascii="Times New Roman" w:eastAsia="方正仿宋简体" w:hAnsi="Times New Roman" w:cs="Times New Roman"/>
                <w:b/>
                <w:bCs/>
                <w:color w:val="000000"/>
                <w:sz w:val="21"/>
                <w:szCs w:val="21"/>
              </w:rPr>
            </w:pPr>
            <w:r w:rsidRPr="00122A16">
              <w:rPr>
                <w:rFonts w:ascii="Times New Roman" w:eastAsia="方正仿宋简体" w:hAnsi="Times New Roman" w:cs="方正仿宋简体" w:hint="eastAsia"/>
                <w:b/>
                <w:bCs/>
                <w:color w:val="000000"/>
                <w:sz w:val="21"/>
                <w:szCs w:val="21"/>
              </w:rPr>
              <w:t xml:space="preserve">　</w:t>
            </w:r>
          </w:p>
        </w:tc>
        <w:tc>
          <w:tcPr>
            <w:tcW w:w="851" w:type="dxa"/>
            <w:shd w:val="clear" w:color="000000" w:fill="FFFFFF"/>
            <w:vAlign w:val="center"/>
          </w:tcPr>
          <w:p w:rsidR="004E1596" w:rsidRPr="00122A16" w:rsidRDefault="004E1596" w:rsidP="00122A16">
            <w:pPr>
              <w:widowControl w:val="0"/>
              <w:spacing w:after="0" w:line="300" w:lineRule="exact"/>
              <w:ind w:firstLine="0"/>
              <w:jc w:val="center"/>
              <w:rPr>
                <w:rFonts w:ascii="Times New Roman" w:eastAsia="方正仿宋简体" w:hAnsi="Times New Roman" w:cs="Times New Roman"/>
                <w:b/>
                <w:bCs/>
                <w:color w:val="000000"/>
                <w:sz w:val="21"/>
                <w:szCs w:val="21"/>
              </w:rPr>
            </w:pPr>
            <w:r w:rsidRPr="00122A16">
              <w:rPr>
                <w:rFonts w:ascii="Times New Roman" w:eastAsia="方正仿宋简体" w:hAnsi="Times New Roman" w:cs="Times New Roman"/>
                <w:b/>
                <w:bCs/>
                <w:color w:val="000000"/>
                <w:sz w:val="21"/>
                <w:szCs w:val="21"/>
              </w:rPr>
              <w:t>100</w:t>
            </w:r>
          </w:p>
        </w:tc>
        <w:tc>
          <w:tcPr>
            <w:tcW w:w="3686" w:type="dxa"/>
            <w:shd w:val="clear" w:color="000000" w:fill="FFFFFF"/>
            <w:vAlign w:val="center"/>
          </w:tcPr>
          <w:p w:rsidR="004E1596" w:rsidRPr="00122A16" w:rsidRDefault="004E1596" w:rsidP="00122A16">
            <w:pPr>
              <w:widowControl w:val="0"/>
              <w:spacing w:after="0" w:line="300" w:lineRule="exact"/>
              <w:ind w:firstLine="357"/>
              <w:rPr>
                <w:rFonts w:ascii="Times New Roman" w:eastAsia="方正仿宋简体" w:hAnsi="Times New Roman" w:cs="Times New Roman"/>
                <w:b/>
                <w:bCs/>
                <w:color w:val="000000"/>
                <w:sz w:val="21"/>
                <w:szCs w:val="21"/>
              </w:rPr>
            </w:pPr>
            <w:r w:rsidRPr="00122A16">
              <w:rPr>
                <w:rFonts w:ascii="Times New Roman" w:eastAsia="方正仿宋简体" w:hAnsi="Times New Roman" w:cs="方正仿宋简体" w:hint="eastAsia"/>
                <w:b/>
                <w:bCs/>
                <w:color w:val="000000"/>
                <w:sz w:val="21"/>
                <w:szCs w:val="21"/>
              </w:rPr>
              <w:t xml:space="preserve">　</w:t>
            </w:r>
          </w:p>
        </w:tc>
        <w:tc>
          <w:tcPr>
            <w:tcW w:w="3401" w:type="dxa"/>
            <w:shd w:val="clear" w:color="000000" w:fill="FFFFFF"/>
            <w:vAlign w:val="center"/>
          </w:tcPr>
          <w:p w:rsidR="004E1596" w:rsidRPr="00122A16" w:rsidRDefault="004E1596" w:rsidP="00122A16">
            <w:pPr>
              <w:widowControl w:val="0"/>
              <w:spacing w:after="0" w:line="300" w:lineRule="exact"/>
              <w:ind w:firstLine="357"/>
              <w:rPr>
                <w:rFonts w:ascii="Times New Roman" w:eastAsia="方正仿宋简体" w:hAnsi="Times New Roman" w:cs="Times New Roman"/>
                <w:b/>
                <w:bCs/>
                <w:color w:val="000000"/>
                <w:sz w:val="21"/>
                <w:szCs w:val="21"/>
              </w:rPr>
            </w:pPr>
            <w:r w:rsidRPr="00122A16">
              <w:rPr>
                <w:rFonts w:ascii="Times New Roman" w:eastAsia="方正仿宋简体" w:hAnsi="Times New Roman" w:cs="方正仿宋简体" w:hint="eastAsia"/>
                <w:b/>
                <w:bCs/>
                <w:color w:val="000000"/>
                <w:sz w:val="21"/>
                <w:szCs w:val="21"/>
              </w:rPr>
              <w:t xml:space="preserve">　</w:t>
            </w:r>
          </w:p>
        </w:tc>
      </w:tr>
    </w:tbl>
    <w:p w:rsidR="004E1596" w:rsidRPr="00122A16" w:rsidRDefault="004E1596" w:rsidP="004E1596">
      <w:pPr>
        <w:pStyle w:val="Heading2"/>
        <w:widowControl w:val="0"/>
        <w:spacing w:line="600" w:lineRule="exact"/>
        <w:ind w:firstLineChars="200" w:firstLine="31680"/>
        <w:rPr>
          <w:rFonts w:ascii="Times New Roman" w:eastAsia="方正仿宋简体" w:hAnsi="Times New Roman" w:cs="Times New Roman"/>
          <w:i w:val="0"/>
          <w:iCs w:val="0"/>
        </w:rPr>
      </w:pPr>
      <w:bookmarkStart w:id="163" w:name="_Toc22652"/>
      <w:bookmarkStart w:id="164" w:name="_Toc217446060"/>
      <w:bookmarkStart w:id="165" w:name="_Toc20179"/>
      <w:bookmarkEnd w:id="160"/>
      <w:r w:rsidRPr="00122A16">
        <w:rPr>
          <w:rFonts w:ascii="Times New Roman" w:eastAsia="方正仿宋简体" w:hAnsi="Times New Roman" w:cs="Times New Roman"/>
          <w:i w:val="0"/>
          <w:iCs w:val="0"/>
        </w:rPr>
        <w:t>5</w:t>
      </w:r>
      <w:r w:rsidRPr="00122A16">
        <w:rPr>
          <w:rFonts w:ascii="Times New Roman" w:eastAsia="方正仿宋简体" w:hAnsi="Times New Roman" w:cs="方正仿宋简体" w:hint="eastAsia"/>
          <w:i w:val="0"/>
          <w:iCs w:val="0"/>
        </w:rPr>
        <w:t>、</w:t>
      </w:r>
      <w:bookmarkEnd w:id="163"/>
      <w:r w:rsidRPr="00122A16">
        <w:rPr>
          <w:rFonts w:ascii="Times New Roman" w:eastAsia="方正仿宋简体" w:hAnsi="Times New Roman" w:cs="方正仿宋简体" w:hint="eastAsia"/>
          <w:i w:val="0"/>
          <w:iCs w:val="0"/>
        </w:rPr>
        <w:t>遴选作废</w:t>
      </w:r>
    </w:p>
    <w:p w:rsidR="004E1596" w:rsidRPr="00122A16" w:rsidRDefault="004E1596" w:rsidP="00BD2925">
      <w:pPr>
        <w:widowControl w:val="0"/>
        <w:spacing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5.1</w:t>
      </w:r>
      <w:r w:rsidRPr="00122A16">
        <w:rPr>
          <w:rFonts w:ascii="Times New Roman" w:eastAsia="方正仿宋简体" w:hAnsi="Times New Roman" w:cs="方正仿宋简体" w:hint="eastAsia"/>
          <w:sz w:val="28"/>
          <w:szCs w:val="28"/>
          <w:lang w:eastAsia="zh-CN"/>
        </w:rPr>
        <w:t>本次遴选活动中，出现下列情形之一的，予以作废：</w:t>
      </w:r>
    </w:p>
    <w:p w:rsidR="004E1596" w:rsidRPr="00122A16" w:rsidRDefault="004E1596" w:rsidP="00BD2925">
      <w:pPr>
        <w:widowControl w:val="0"/>
        <w:spacing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w:t>
      </w:r>
      <w:r w:rsidRPr="00122A16">
        <w:rPr>
          <w:rFonts w:ascii="Times New Roman" w:eastAsia="方正仿宋简体" w:hAnsi="Times New Roman" w:cs="Times New Roman"/>
          <w:sz w:val="28"/>
          <w:szCs w:val="28"/>
          <w:lang w:eastAsia="zh-CN"/>
        </w:rPr>
        <w:t>1</w:t>
      </w:r>
      <w:r w:rsidRPr="00122A16">
        <w:rPr>
          <w:rFonts w:ascii="Times New Roman" w:eastAsia="方正仿宋简体" w:hAnsi="Times New Roman" w:cs="方正仿宋简体" w:hint="eastAsia"/>
          <w:sz w:val="28"/>
          <w:szCs w:val="28"/>
          <w:lang w:eastAsia="zh-CN"/>
        </w:rPr>
        <w:t>）出现影响遴选公正的违法、违规行为的；</w:t>
      </w:r>
    </w:p>
    <w:p w:rsidR="004E1596" w:rsidRPr="00122A16" w:rsidRDefault="004E1596" w:rsidP="00BD2925">
      <w:pPr>
        <w:widowControl w:val="0"/>
        <w:spacing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w:t>
      </w:r>
      <w:r w:rsidRPr="00122A16">
        <w:rPr>
          <w:rFonts w:ascii="Times New Roman" w:eastAsia="方正仿宋简体" w:hAnsi="Times New Roman" w:cs="Times New Roman"/>
          <w:sz w:val="28"/>
          <w:szCs w:val="28"/>
          <w:lang w:eastAsia="zh-CN"/>
        </w:rPr>
        <w:t>2</w:t>
      </w:r>
      <w:r w:rsidRPr="00122A16">
        <w:rPr>
          <w:rFonts w:ascii="Times New Roman" w:eastAsia="方正仿宋简体" w:hAnsi="Times New Roman" w:cs="方正仿宋简体" w:hint="eastAsia"/>
          <w:sz w:val="28"/>
          <w:szCs w:val="28"/>
          <w:lang w:eastAsia="zh-CN"/>
        </w:rPr>
        <w:t>）因重大变故，遴选任务取消的。</w:t>
      </w:r>
    </w:p>
    <w:p w:rsidR="004E1596" w:rsidRPr="00122A16" w:rsidRDefault="004E1596" w:rsidP="002F4467">
      <w:pPr>
        <w:widowControl w:val="0"/>
        <w:spacing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遴选作废后，将在南充市财政局官方网站上进行公布。</w:t>
      </w:r>
      <w:bookmarkStart w:id="166" w:name="_Toc5618"/>
    </w:p>
    <w:p w:rsidR="004E1596" w:rsidRPr="00122A16" w:rsidRDefault="004E1596" w:rsidP="002F4467">
      <w:pPr>
        <w:widowControl w:val="0"/>
        <w:spacing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Times New Roman"/>
          <w:b/>
          <w:bCs/>
          <w:sz w:val="28"/>
          <w:szCs w:val="28"/>
          <w:lang w:eastAsia="zh-CN"/>
        </w:rPr>
        <w:t>6</w:t>
      </w:r>
      <w:r w:rsidRPr="00122A16">
        <w:rPr>
          <w:rFonts w:ascii="Times New Roman" w:eastAsia="方正仿宋简体" w:hAnsi="Times New Roman" w:cs="方正仿宋简体" w:hint="eastAsia"/>
          <w:b/>
          <w:bCs/>
          <w:sz w:val="28"/>
          <w:szCs w:val="28"/>
          <w:lang w:eastAsia="zh-CN"/>
        </w:rPr>
        <w:t>、</w:t>
      </w:r>
      <w:bookmarkStart w:id="167" w:name="_Toc217446061"/>
      <w:bookmarkEnd w:id="164"/>
      <w:bookmarkEnd w:id="166"/>
      <w:r w:rsidRPr="00122A16">
        <w:rPr>
          <w:rFonts w:ascii="Times New Roman" w:eastAsia="方正仿宋简体" w:hAnsi="Times New Roman" w:cs="方正仿宋简体" w:hint="eastAsia"/>
          <w:b/>
          <w:bCs/>
          <w:sz w:val="28"/>
          <w:szCs w:val="28"/>
          <w:lang w:eastAsia="zh-CN"/>
        </w:rPr>
        <w:t>中选</w:t>
      </w:r>
    </w:p>
    <w:p w:rsidR="004E1596" w:rsidRPr="00122A16" w:rsidRDefault="004E1596" w:rsidP="002F4467">
      <w:pPr>
        <w:widowControl w:val="0"/>
        <w:spacing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6.1</w:t>
      </w:r>
      <w:r w:rsidRPr="00122A16">
        <w:rPr>
          <w:rFonts w:ascii="Times New Roman" w:eastAsia="方正仿宋简体" w:hAnsi="Times New Roman" w:cs="方正仿宋简体" w:hint="eastAsia"/>
          <w:sz w:val="28"/>
          <w:szCs w:val="28"/>
          <w:lang w:eastAsia="zh-CN"/>
        </w:rPr>
        <w:t>中选原则</w:t>
      </w:r>
      <w:bookmarkEnd w:id="167"/>
      <w:r w:rsidRPr="00122A16">
        <w:rPr>
          <w:rFonts w:ascii="Times New Roman" w:eastAsia="方正仿宋简体" w:hAnsi="Times New Roman" w:cs="方正仿宋简体" w:hint="eastAsia"/>
          <w:sz w:val="28"/>
          <w:szCs w:val="28"/>
          <w:lang w:eastAsia="zh-CN"/>
        </w:rPr>
        <w:t>：本项目根据评审委员会推荐的中选候选报名人名单，按顺序确定中选报名人。</w:t>
      </w:r>
      <w:bookmarkStart w:id="168" w:name="_Toc217446062"/>
    </w:p>
    <w:p w:rsidR="004E1596" w:rsidRPr="00122A16" w:rsidRDefault="004E1596" w:rsidP="00BD2925">
      <w:pPr>
        <w:widowControl w:val="0"/>
        <w:spacing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6.2</w:t>
      </w:r>
      <w:r w:rsidRPr="00122A16">
        <w:rPr>
          <w:rFonts w:ascii="Times New Roman" w:eastAsia="方正仿宋简体" w:hAnsi="Times New Roman" w:cs="方正仿宋简体" w:hint="eastAsia"/>
          <w:sz w:val="28"/>
          <w:szCs w:val="28"/>
          <w:lang w:eastAsia="zh-CN"/>
        </w:rPr>
        <w:t>中选程序</w:t>
      </w:r>
      <w:bookmarkEnd w:id="168"/>
      <w:r>
        <w:rPr>
          <w:rFonts w:ascii="Times New Roman" w:eastAsia="方正仿宋简体" w:hAnsi="Times New Roman" w:cs="方正仿宋简体" w:hint="eastAsia"/>
          <w:sz w:val="28"/>
          <w:szCs w:val="28"/>
          <w:lang w:eastAsia="zh-CN"/>
        </w:rPr>
        <w:t>。</w:t>
      </w:r>
    </w:p>
    <w:p w:rsidR="004E1596" w:rsidRPr="00122A16" w:rsidRDefault="004E1596" w:rsidP="00BD2925">
      <w:pPr>
        <w:widowControl w:val="0"/>
        <w:spacing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 xml:space="preserve">6.2.1 </w:t>
      </w:r>
      <w:r w:rsidRPr="00122A16">
        <w:rPr>
          <w:rFonts w:ascii="Times New Roman" w:eastAsia="方正仿宋简体" w:hAnsi="Times New Roman" w:cs="方正仿宋简体" w:hint="eastAsia"/>
          <w:sz w:val="28"/>
          <w:szCs w:val="28"/>
          <w:lang w:eastAsia="zh-CN"/>
        </w:rPr>
        <w:t>评审委员会将评审情况写出书面报告，推荐中选候选报名人。</w:t>
      </w:r>
    </w:p>
    <w:p w:rsidR="004E1596" w:rsidRPr="00122A16" w:rsidRDefault="004E1596" w:rsidP="00BD2925">
      <w:pPr>
        <w:widowControl w:val="0"/>
        <w:spacing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6.2</w:t>
      </w:r>
      <w:r>
        <w:rPr>
          <w:rFonts w:ascii="Times New Roman" w:eastAsia="方正仿宋简体" w:hAnsi="Times New Roman" w:cs="Times New Roman"/>
          <w:sz w:val="28"/>
          <w:szCs w:val="28"/>
          <w:lang w:eastAsia="zh-CN"/>
        </w:rPr>
        <w:t>.2</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遴选人在收到评审报告后</w:t>
      </w:r>
      <w:r w:rsidRPr="00122A16">
        <w:rPr>
          <w:rFonts w:ascii="Times New Roman" w:eastAsia="方正仿宋简体" w:hAnsi="Times New Roman" w:cs="Times New Roman"/>
          <w:sz w:val="28"/>
          <w:szCs w:val="28"/>
          <w:lang w:eastAsia="zh-CN"/>
        </w:rPr>
        <w:t>2</w:t>
      </w:r>
      <w:r w:rsidRPr="00122A16">
        <w:rPr>
          <w:rFonts w:ascii="Times New Roman" w:eastAsia="方正仿宋简体" w:hAnsi="Times New Roman" w:cs="方正仿宋简体" w:hint="eastAsia"/>
          <w:sz w:val="28"/>
          <w:szCs w:val="28"/>
          <w:lang w:eastAsia="zh-CN"/>
        </w:rPr>
        <w:t>个工作日内，按照评审报告中推荐的中选候选报名人顺序确定中选人，并进行公告。</w:t>
      </w:r>
    </w:p>
    <w:p w:rsidR="004E1596" w:rsidRPr="00122A16" w:rsidRDefault="004E1596" w:rsidP="002F4467">
      <w:pPr>
        <w:widowControl w:val="0"/>
        <w:spacing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6.2.</w:t>
      </w:r>
      <w:r>
        <w:rPr>
          <w:rFonts w:ascii="Times New Roman" w:eastAsia="方正仿宋简体" w:hAnsi="Times New Roman" w:cs="Times New Roman"/>
          <w:sz w:val="28"/>
          <w:szCs w:val="28"/>
          <w:lang w:eastAsia="zh-CN"/>
        </w:rPr>
        <w:t>3</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遴选人不退回报名人响应性文件和其他资料。</w:t>
      </w:r>
      <w:bookmarkStart w:id="169" w:name="_Toc183582297"/>
      <w:bookmarkStart w:id="170" w:name="_Toc208849022"/>
      <w:bookmarkStart w:id="171" w:name="_Toc183682432"/>
      <w:bookmarkStart w:id="172" w:name="_Toc217446105"/>
      <w:bookmarkStart w:id="173" w:name="_Toc5764"/>
    </w:p>
    <w:p w:rsidR="004E1596" w:rsidRPr="00122A16" w:rsidRDefault="004E1596" w:rsidP="00BD2925">
      <w:pPr>
        <w:widowControl w:val="0"/>
        <w:spacing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Times New Roman"/>
          <w:b/>
          <w:bCs/>
          <w:sz w:val="28"/>
          <w:szCs w:val="28"/>
          <w:lang w:eastAsia="zh-CN"/>
        </w:rPr>
        <w:t xml:space="preserve">7. </w:t>
      </w:r>
      <w:bookmarkEnd w:id="169"/>
      <w:bookmarkEnd w:id="170"/>
      <w:bookmarkEnd w:id="171"/>
      <w:bookmarkEnd w:id="172"/>
      <w:r w:rsidRPr="00122A16">
        <w:rPr>
          <w:rFonts w:ascii="Times New Roman" w:eastAsia="方正仿宋简体" w:hAnsi="Times New Roman" w:cs="方正仿宋简体" w:hint="eastAsia"/>
          <w:b/>
          <w:bCs/>
          <w:sz w:val="28"/>
          <w:szCs w:val="28"/>
          <w:lang w:eastAsia="zh-CN"/>
        </w:rPr>
        <w:t>评审专家在遴选活动中承担以下义务：</w:t>
      </w:r>
      <w:bookmarkEnd w:id="173"/>
    </w:p>
    <w:p w:rsidR="004E1596" w:rsidRDefault="004E1596" w:rsidP="00BD2925">
      <w:pPr>
        <w:widowControl w:val="0"/>
        <w:spacing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（一）遵守评审工作纪律；</w:t>
      </w:r>
      <w:r w:rsidRPr="00122A16">
        <w:rPr>
          <w:rFonts w:ascii="Times New Roman" w:eastAsia="方正仿宋简体" w:hAnsi="Times New Roman" w:cs="Times New Roman"/>
          <w:sz w:val="28"/>
          <w:szCs w:val="28"/>
          <w:lang w:eastAsia="zh-CN"/>
        </w:rPr>
        <w:t xml:space="preserve"> </w:t>
      </w:r>
    </w:p>
    <w:p w:rsidR="004E1596" w:rsidRPr="00122A16" w:rsidRDefault="004E1596" w:rsidP="00BD2925">
      <w:pPr>
        <w:widowControl w:val="0"/>
        <w:spacing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（二）按照客观、公正、审慎的原则，根据遴选文件规定的评审程序、评审方法和评审标准进行独立评审；</w:t>
      </w:r>
    </w:p>
    <w:p w:rsidR="004E1596" w:rsidRPr="00122A16" w:rsidRDefault="004E1596" w:rsidP="00BD2925">
      <w:pPr>
        <w:widowControl w:val="0"/>
        <w:spacing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（三）不得泄露评审文件、评审情况和在评审过程中获悉的商业秘密；</w:t>
      </w:r>
    </w:p>
    <w:p w:rsidR="004E1596" w:rsidRPr="00122A16" w:rsidRDefault="004E1596" w:rsidP="00BD2925">
      <w:pPr>
        <w:widowControl w:val="0"/>
        <w:spacing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（四）发现遴选文件内容违反国家有关强制性规定或者存在歧义、重大缺陷导致评审工作无法进行时，停止评审并向遴选人书面说明情况；</w:t>
      </w:r>
    </w:p>
    <w:p w:rsidR="004E1596" w:rsidRPr="00122A16" w:rsidRDefault="004E1596" w:rsidP="00BD2925">
      <w:pPr>
        <w:widowControl w:val="0"/>
        <w:spacing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w:t>
      </w:r>
      <w:r>
        <w:rPr>
          <w:rFonts w:ascii="Times New Roman" w:eastAsia="方正仿宋简体" w:hAnsi="Times New Roman" w:cs="方正仿宋简体" w:hint="eastAsia"/>
          <w:sz w:val="28"/>
          <w:szCs w:val="28"/>
          <w:lang w:eastAsia="zh-CN"/>
        </w:rPr>
        <w:t>五</w:t>
      </w:r>
      <w:r w:rsidRPr="00122A16">
        <w:rPr>
          <w:rFonts w:ascii="Times New Roman" w:eastAsia="方正仿宋简体" w:hAnsi="Times New Roman" w:cs="方正仿宋简体" w:hint="eastAsia"/>
          <w:sz w:val="28"/>
          <w:szCs w:val="28"/>
          <w:lang w:eastAsia="zh-CN"/>
        </w:rPr>
        <w:t>）配合答复处理报名人的询问、质疑和投诉等事项；</w:t>
      </w:r>
    </w:p>
    <w:p w:rsidR="004E1596" w:rsidRPr="00122A16" w:rsidRDefault="004E1596" w:rsidP="002F4467">
      <w:pPr>
        <w:widowControl w:val="0"/>
        <w:spacing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w:t>
      </w:r>
      <w:r>
        <w:rPr>
          <w:rFonts w:ascii="Times New Roman" w:eastAsia="方正仿宋简体" w:hAnsi="Times New Roman" w:cs="方正仿宋简体" w:hint="eastAsia"/>
          <w:sz w:val="28"/>
          <w:szCs w:val="28"/>
          <w:lang w:eastAsia="zh-CN"/>
        </w:rPr>
        <w:t>六</w:t>
      </w:r>
      <w:r w:rsidRPr="00122A16">
        <w:rPr>
          <w:rFonts w:ascii="Times New Roman" w:eastAsia="方正仿宋简体" w:hAnsi="Times New Roman" w:cs="方正仿宋简体" w:hint="eastAsia"/>
          <w:sz w:val="28"/>
          <w:szCs w:val="28"/>
          <w:lang w:eastAsia="zh-CN"/>
        </w:rPr>
        <w:t>）法律、法规和规章规定的其他义务。</w:t>
      </w:r>
      <w:bookmarkStart w:id="174" w:name="_Toc30237"/>
    </w:p>
    <w:p w:rsidR="004E1596" w:rsidRPr="00122A16" w:rsidRDefault="004E1596" w:rsidP="00BD2925">
      <w:pPr>
        <w:widowControl w:val="0"/>
        <w:spacing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Times New Roman"/>
          <w:b/>
          <w:bCs/>
          <w:sz w:val="28"/>
          <w:szCs w:val="28"/>
          <w:lang w:eastAsia="zh-CN"/>
        </w:rPr>
        <w:t>8.</w:t>
      </w:r>
      <w:r w:rsidRPr="00122A16">
        <w:rPr>
          <w:rFonts w:ascii="Times New Roman" w:eastAsia="方正仿宋简体" w:hAnsi="Times New Roman" w:cs="方正仿宋简体" w:hint="eastAsia"/>
          <w:b/>
          <w:bCs/>
          <w:sz w:val="28"/>
          <w:szCs w:val="28"/>
          <w:lang w:eastAsia="zh-CN"/>
        </w:rPr>
        <w:t>评审专家在遴选活动中应当遵守以下工作纪律：</w:t>
      </w:r>
      <w:bookmarkEnd w:id="174"/>
    </w:p>
    <w:p w:rsidR="004E1596" w:rsidRPr="00122A16" w:rsidRDefault="004E1596" w:rsidP="00BD2925">
      <w:pPr>
        <w:widowControl w:val="0"/>
        <w:spacing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（一）评审前，应当将通讯工具或者相关电子设备交由遴选人统一保管。</w:t>
      </w:r>
    </w:p>
    <w:p w:rsidR="004E1596" w:rsidRPr="00122A16" w:rsidRDefault="004E1596" w:rsidP="00BD2925">
      <w:pPr>
        <w:widowControl w:val="0"/>
        <w:spacing w:line="600" w:lineRule="exact"/>
        <w:ind w:firstLineChars="200" w:firstLine="31680"/>
        <w:rPr>
          <w:rFonts w:ascii="Times New Roman" w:eastAsia="方正仿宋简体" w:hAnsi="Times New Roman" w:cs="Times New Roman"/>
          <w:sz w:val="28"/>
          <w:szCs w:val="28"/>
          <w:lang w:eastAsia="zh-CN"/>
        </w:rPr>
      </w:pPr>
      <w:r>
        <w:rPr>
          <w:rFonts w:ascii="Times New Roman" w:eastAsia="方正仿宋简体" w:hAnsi="Times New Roman" w:cs="方正仿宋简体" w:hint="eastAsia"/>
          <w:sz w:val="28"/>
          <w:szCs w:val="28"/>
          <w:lang w:eastAsia="zh-CN"/>
        </w:rPr>
        <w:t>（二</w:t>
      </w:r>
      <w:r w:rsidRPr="00122A16">
        <w:rPr>
          <w:rFonts w:ascii="Times New Roman" w:eastAsia="方正仿宋简体" w:hAnsi="Times New Roman" w:cs="方正仿宋简体" w:hint="eastAsia"/>
          <w:sz w:val="28"/>
          <w:szCs w:val="28"/>
          <w:lang w:eastAsia="zh-CN"/>
        </w:rPr>
        <w:t>）评审过程中，不得与外界联系，因发生不可预见情况，确实需要与外界联系的，应当在监督人员监督之下办理。</w:t>
      </w:r>
    </w:p>
    <w:p w:rsidR="004E1596" w:rsidRPr="00122A16" w:rsidRDefault="004E1596" w:rsidP="00BD2925">
      <w:pPr>
        <w:widowControl w:val="0"/>
        <w:spacing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w:t>
      </w:r>
      <w:r>
        <w:rPr>
          <w:rFonts w:ascii="Times New Roman" w:eastAsia="方正仿宋简体" w:hAnsi="Times New Roman" w:cs="方正仿宋简体" w:hint="eastAsia"/>
          <w:sz w:val="28"/>
          <w:szCs w:val="28"/>
          <w:lang w:eastAsia="zh-CN"/>
        </w:rPr>
        <w:t>三</w:t>
      </w:r>
      <w:r w:rsidRPr="00122A16">
        <w:rPr>
          <w:rFonts w:ascii="Times New Roman" w:eastAsia="方正仿宋简体" w:hAnsi="Times New Roman" w:cs="方正仿宋简体" w:hint="eastAsia"/>
          <w:sz w:val="28"/>
          <w:szCs w:val="28"/>
          <w:lang w:eastAsia="zh-CN"/>
        </w:rPr>
        <w:t>）评审过程中，不得干预或者影响正常评审工作，不得发表倾向性、引导性意见，不得修改或细化遴选文件确定的评审程序、评审方法、评审因素和评审标准，不得接受报名人主动提出的澄清和解释，不得征询遴选人代表的意见，不得违反规定的评审格式评分和撰写评审意见，不得拒绝对自己的评审意见签字确认。</w:t>
      </w:r>
    </w:p>
    <w:p w:rsidR="004E1596" w:rsidRPr="00122A16" w:rsidRDefault="004E1596" w:rsidP="00BD2925">
      <w:pPr>
        <w:widowControl w:val="0"/>
        <w:spacing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w:t>
      </w:r>
      <w:r>
        <w:rPr>
          <w:rFonts w:ascii="Times New Roman" w:eastAsia="方正仿宋简体" w:hAnsi="Times New Roman" w:cs="方正仿宋简体" w:hint="eastAsia"/>
          <w:sz w:val="28"/>
          <w:szCs w:val="28"/>
          <w:lang w:eastAsia="zh-CN"/>
        </w:rPr>
        <w:t>四</w:t>
      </w:r>
      <w:r w:rsidRPr="00122A16">
        <w:rPr>
          <w:rFonts w:ascii="Times New Roman" w:eastAsia="方正仿宋简体" w:hAnsi="Times New Roman" w:cs="方正仿宋简体" w:hint="eastAsia"/>
          <w:sz w:val="28"/>
          <w:szCs w:val="28"/>
          <w:lang w:eastAsia="zh-CN"/>
        </w:rPr>
        <w:t>）在评审过程中和评审结束后，不得记录、复制或带走任何评审资料，除因规定的义务外，不得向外界透露评审内容。</w:t>
      </w:r>
    </w:p>
    <w:p w:rsidR="004E1596" w:rsidRPr="00122A16" w:rsidRDefault="004E1596" w:rsidP="00BD2925">
      <w:pPr>
        <w:widowControl w:val="0"/>
        <w:spacing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w:t>
      </w:r>
      <w:r>
        <w:rPr>
          <w:rFonts w:ascii="Times New Roman" w:eastAsia="方正仿宋简体" w:hAnsi="Times New Roman" w:cs="方正仿宋简体" w:hint="eastAsia"/>
          <w:sz w:val="28"/>
          <w:szCs w:val="28"/>
          <w:lang w:eastAsia="zh-CN"/>
        </w:rPr>
        <w:t>五</w:t>
      </w:r>
      <w:r w:rsidRPr="00122A16">
        <w:rPr>
          <w:rFonts w:ascii="Times New Roman" w:eastAsia="方正仿宋简体" w:hAnsi="Times New Roman" w:cs="方正仿宋简体" w:hint="eastAsia"/>
          <w:sz w:val="28"/>
          <w:szCs w:val="28"/>
          <w:lang w:eastAsia="zh-CN"/>
        </w:rPr>
        <w:t>）服从评审现场遴选人的现场秩序管理，接受评审现场监督人员的合法监督。</w:t>
      </w:r>
    </w:p>
    <w:p w:rsidR="004E1596" w:rsidRPr="00122A16" w:rsidRDefault="004E1596" w:rsidP="00BD2925">
      <w:pPr>
        <w:widowControl w:val="0"/>
        <w:spacing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w:t>
      </w:r>
      <w:r>
        <w:rPr>
          <w:rFonts w:ascii="Times New Roman" w:eastAsia="方正仿宋简体" w:hAnsi="Times New Roman" w:cs="方正仿宋简体" w:hint="eastAsia"/>
          <w:sz w:val="28"/>
          <w:szCs w:val="28"/>
          <w:lang w:eastAsia="zh-CN"/>
        </w:rPr>
        <w:t>六</w:t>
      </w:r>
      <w:r w:rsidRPr="00122A16">
        <w:rPr>
          <w:rFonts w:ascii="Times New Roman" w:eastAsia="方正仿宋简体" w:hAnsi="Times New Roman" w:cs="方正仿宋简体" w:hint="eastAsia"/>
          <w:sz w:val="28"/>
          <w:szCs w:val="28"/>
          <w:lang w:eastAsia="zh-CN"/>
        </w:rPr>
        <w:t>）遵守有关廉洁自律规定，不得私下接触报名人，不得收受报名人及有关业务单位和个人的财物或好处，不得接受单位的请托。</w:t>
      </w:r>
    </w:p>
    <w:p w:rsidR="004E1596" w:rsidRPr="00122A16" w:rsidRDefault="004E1596" w:rsidP="00252097">
      <w:pPr>
        <w:rPr>
          <w:rFonts w:ascii="Times New Roman" w:eastAsia="方正仿宋简体" w:hAnsi="Times New Roman" w:cs="Times New Roman"/>
          <w:sz w:val="28"/>
          <w:szCs w:val="28"/>
          <w:lang w:eastAsia="zh-CN"/>
        </w:rPr>
      </w:pPr>
      <w:bookmarkStart w:id="175" w:name="_Toc28298"/>
    </w:p>
    <w:p w:rsidR="004E1596" w:rsidRPr="00952DF9" w:rsidRDefault="004E1596" w:rsidP="00252097">
      <w:pPr>
        <w:jc w:val="center"/>
        <w:outlineLvl w:val="0"/>
        <w:rPr>
          <w:rFonts w:ascii="黑体" w:eastAsia="黑体" w:hAnsi="黑体" w:cs="Times New Roman"/>
          <w:sz w:val="32"/>
          <w:szCs w:val="32"/>
          <w:lang w:eastAsia="zh-CN"/>
        </w:rPr>
      </w:pPr>
      <w:r>
        <w:rPr>
          <w:rFonts w:ascii="Times New Roman" w:eastAsia="方正仿宋简体" w:hAnsi="Times New Roman" w:cs="Times New Roman"/>
          <w:b/>
          <w:bCs/>
          <w:sz w:val="28"/>
          <w:szCs w:val="28"/>
          <w:lang w:eastAsia="zh-CN"/>
        </w:rPr>
        <w:br w:type="page"/>
      </w:r>
      <w:r w:rsidRPr="00952DF9">
        <w:rPr>
          <w:rFonts w:ascii="黑体" w:eastAsia="黑体" w:hAnsi="黑体" w:cs="黑体" w:hint="eastAsia"/>
          <w:b/>
          <w:bCs/>
          <w:sz w:val="32"/>
          <w:szCs w:val="32"/>
          <w:lang w:eastAsia="zh-CN"/>
        </w:rPr>
        <w:t>第八章</w:t>
      </w:r>
      <w:r w:rsidRPr="00952DF9">
        <w:rPr>
          <w:rFonts w:ascii="黑体" w:eastAsia="黑体" w:hAnsi="黑体" w:cs="黑体"/>
          <w:b/>
          <w:bCs/>
          <w:sz w:val="32"/>
          <w:szCs w:val="32"/>
          <w:lang w:eastAsia="zh-CN"/>
        </w:rPr>
        <w:t xml:space="preserve">  </w:t>
      </w:r>
      <w:bookmarkEnd w:id="165"/>
      <w:r w:rsidRPr="00952DF9">
        <w:rPr>
          <w:rFonts w:ascii="黑体" w:eastAsia="黑体" w:hAnsi="黑体" w:cs="黑体" w:hint="eastAsia"/>
          <w:b/>
          <w:bCs/>
          <w:sz w:val="32"/>
          <w:szCs w:val="32"/>
          <w:lang w:eastAsia="zh-CN"/>
        </w:rPr>
        <w:t>遴选合同</w:t>
      </w:r>
      <w:bookmarkEnd w:id="175"/>
      <w:r w:rsidRPr="00952DF9">
        <w:rPr>
          <w:rFonts w:ascii="黑体" w:eastAsia="黑体" w:hAnsi="黑体" w:cs="黑体" w:hint="eastAsia"/>
          <w:b/>
          <w:bCs/>
          <w:sz w:val="32"/>
          <w:szCs w:val="32"/>
          <w:lang w:eastAsia="zh-CN"/>
        </w:rPr>
        <w:t>（样例）</w:t>
      </w:r>
    </w:p>
    <w:p w:rsidR="004E1596" w:rsidRPr="00122A16" w:rsidRDefault="004E1596" w:rsidP="00252097">
      <w:pPr>
        <w:rPr>
          <w:rFonts w:ascii="Times New Roman" w:eastAsia="方正仿宋简体" w:hAnsi="Times New Roman" w:cs="Times New Roman"/>
          <w:sz w:val="28"/>
          <w:szCs w:val="28"/>
          <w:lang w:eastAsia="zh-CN"/>
        </w:rPr>
      </w:pPr>
    </w:p>
    <w:p w:rsidR="004E1596" w:rsidRPr="00122A1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（仅为范本，请根据遴选文件、响应性文件和其它要求进行拟制，不作实质性要求）</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合同编号：</w:t>
      </w:r>
      <w:r w:rsidRPr="00122A16">
        <w:rPr>
          <w:rFonts w:ascii="Times New Roman" w:eastAsia="方正仿宋简体" w:hAnsi="Times New Roman" w:cs="Times New Roman"/>
          <w:sz w:val="28"/>
          <w:szCs w:val="28"/>
          <w:lang w:eastAsia="zh-CN"/>
        </w:rPr>
        <w:t>XXXX</w:t>
      </w:r>
      <w:r w:rsidRPr="00122A16">
        <w:rPr>
          <w:rFonts w:ascii="Times New Roman" w:eastAsia="方正仿宋简体" w:hAnsi="Times New Roman" w:cs="方正仿宋简体" w:hint="eastAsia"/>
          <w:sz w:val="28"/>
          <w:szCs w:val="28"/>
          <w:lang w:eastAsia="zh-CN"/>
        </w:rPr>
        <w:t>。</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签订地点：</w:t>
      </w:r>
      <w:r w:rsidRPr="00122A16">
        <w:rPr>
          <w:rFonts w:ascii="Times New Roman" w:eastAsia="方正仿宋简体" w:hAnsi="Times New Roman" w:cs="Times New Roman"/>
          <w:sz w:val="28"/>
          <w:szCs w:val="28"/>
          <w:lang w:eastAsia="zh-CN"/>
        </w:rPr>
        <w:t>XXXX</w:t>
      </w:r>
      <w:r w:rsidRPr="00122A16">
        <w:rPr>
          <w:rFonts w:ascii="Times New Roman" w:eastAsia="方正仿宋简体" w:hAnsi="Times New Roman" w:cs="方正仿宋简体" w:hint="eastAsia"/>
          <w:sz w:val="28"/>
          <w:szCs w:val="28"/>
          <w:lang w:eastAsia="zh-CN"/>
        </w:rPr>
        <w:t>。</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签订时间：</w:t>
      </w:r>
      <w:r w:rsidRPr="00122A16">
        <w:rPr>
          <w:rFonts w:ascii="Times New Roman" w:eastAsia="方正仿宋简体" w:hAnsi="Times New Roman" w:cs="Times New Roman"/>
          <w:sz w:val="28"/>
          <w:szCs w:val="28"/>
          <w:lang w:eastAsia="zh-CN"/>
        </w:rPr>
        <w:t>XXXX</w:t>
      </w:r>
      <w:r w:rsidRPr="00122A16">
        <w:rPr>
          <w:rFonts w:ascii="Times New Roman" w:eastAsia="方正仿宋简体" w:hAnsi="Times New Roman" w:cs="方正仿宋简体" w:hint="eastAsia"/>
          <w:sz w:val="28"/>
          <w:szCs w:val="28"/>
          <w:lang w:eastAsia="zh-CN"/>
        </w:rPr>
        <w:t>年</w:t>
      </w:r>
      <w:r w:rsidRPr="00122A16">
        <w:rPr>
          <w:rFonts w:ascii="Times New Roman" w:eastAsia="方正仿宋简体" w:hAnsi="Times New Roman" w:cs="Times New Roman"/>
          <w:sz w:val="28"/>
          <w:szCs w:val="28"/>
          <w:lang w:eastAsia="zh-CN"/>
        </w:rPr>
        <w:t>XX</w:t>
      </w:r>
      <w:r w:rsidRPr="00122A16">
        <w:rPr>
          <w:rFonts w:ascii="Times New Roman" w:eastAsia="方正仿宋简体" w:hAnsi="Times New Roman" w:cs="方正仿宋简体" w:hint="eastAsia"/>
          <w:sz w:val="28"/>
          <w:szCs w:val="28"/>
          <w:lang w:eastAsia="zh-CN"/>
        </w:rPr>
        <w:t>月</w:t>
      </w:r>
      <w:r w:rsidRPr="00122A16">
        <w:rPr>
          <w:rFonts w:ascii="Times New Roman" w:eastAsia="方正仿宋简体" w:hAnsi="Times New Roman" w:cs="Times New Roman"/>
          <w:sz w:val="28"/>
          <w:szCs w:val="28"/>
          <w:lang w:eastAsia="zh-CN"/>
        </w:rPr>
        <w:t>XX</w:t>
      </w:r>
      <w:r w:rsidRPr="00122A16">
        <w:rPr>
          <w:rFonts w:ascii="Times New Roman" w:eastAsia="方正仿宋简体" w:hAnsi="Times New Roman" w:cs="方正仿宋简体" w:hint="eastAsia"/>
          <w:sz w:val="28"/>
          <w:szCs w:val="28"/>
          <w:lang w:eastAsia="zh-CN"/>
        </w:rPr>
        <w:t>日。</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遴选人（授权人）（甲方）：</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报名人（乙方）：</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依据《中华人民共和国合同法》与项目行业有关的法律法规，以及</w:t>
      </w:r>
      <w:r w:rsidRPr="00122A16">
        <w:rPr>
          <w:rFonts w:ascii="Times New Roman" w:eastAsia="方正仿宋简体" w:hAnsi="Times New Roman" w:cs="Times New Roman"/>
          <w:sz w:val="28"/>
          <w:szCs w:val="28"/>
          <w:lang w:eastAsia="zh-CN"/>
        </w:rPr>
        <w:t>XXXX</w:t>
      </w:r>
      <w:r w:rsidRPr="00122A16">
        <w:rPr>
          <w:rFonts w:ascii="Times New Roman" w:eastAsia="方正仿宋简体" w:hAnsi="Times New Roman" w:cs="方正仿宋简体" w:hint="eastAsia"/>
          <w:sz w:val="28"/>
          <w:szCs w:val="28"/>
          <w:lang w:eastAsia="zh-CN"/>
        </w:rPr>
        <w:t>遴选项目的《遴选文件》，乙方的《响应性文件》及《中选通知书》，甲、乙双方同意签订本合同。详细技术说明及其他有关合同项目的特定信息由合同附件予以说明，合同附件及本项目的《遴选文件》、《响应性文件》、《中选通知书》等均为本合同的组成部分。</w:t>
      </w:r>
      <w:r w:rsidRPr="00122A16">
        <w:rPr>
          <w:rFonts w:ascii="Times New Roman" w:eastAsia="方正仿宋简体" w:hAnsi="Times New Roman" w:cs="Times New Roman"/>
          <w:sz w:val="28"/>
          <w:szCs w:val="28"/>
          <w:lang w:eastAsia="zh-CN"/>
        </w:rPr>
        <w:t> </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第一条</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基本情况</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第二条</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合同期限</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第三条</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服务内容与质量标准</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1</w:t>
      </w:r>
      <w:r w:rsidRPr="00122A16">
        <w:rPr>
          <w:rFonts w:ascii="Times New Roman" w:eastAsia="方正仿宋简体" w:hAnsi="Times New Roman" w:cs="方正仿宋简体" w:hint="eastAsia"/>
          <w:sz w:val="28"/>
          <w:szCs w:val="28"/>
          <w:lang w:eastAsia="zh-CN"/>
        </w:rPr>
        <w:t>、中央传统政策性农险品种</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2</w:t>
      </w:r>
      <w:r w:rsidRPr="00122A16">
        <w:rPr>
          <w:rFonts w:ascii="Times New Roman" w:eastAsia="方正仿宋简体" w:hAnsi="Times New Roman" w:cs="方正仿宋简体" w:hint="eastAsia"/>
          <w:sz w:val="28"/>
          <w:szCs w:val="28"/>
          <w:lang w:eastAsia="zh-CN"/>
        </w:rPr>
        <w:t>、中央特色农业保险品种</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3</w:t>
      </w:r>
      <w:r w:rsidRPr="00122A16">
        <w:rPr>
          <w:rFonts w:ascii="Times New Roman" w:eastAsia="方正仿宋简体" w:hAnsi="Times New Roman" w:cs="方正仿宋简体" w:hint="eastAsia"/>
          <w:sz w:val="28"/>
          <w:szCs w:val="28"/>
          <w:lang w:eastAsia="zh-CN"/>
        </w:rPr>
        <w:t>、地方特色农业保险品种</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第四条</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服务区域</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乡镇（街道）：</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第五条</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保费补贴及支付方式</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乙方按季度向甲方申报农业保险保费情况，并于次年</w:t>
      </w:r>
      <w:r w:rsidRPr="00122A16">
        <w:rPr>
          <w:rFonts w:ascii="Times New Roman" w:eastAsia="方正仿宋简体" w:hAnsi="Times New Roman" w:cs="Times New Roman"/>
          <w:sz w:val="28"/>
          <w:szCs w:val="28"/>
          <w:lang w:eastAsia="zh-CN"/>
        </w:rPr>
        <w:t>1</w:t>
      </w:r>
      <w:r w:rsidRPr="00122A16">
        <w:rPr>
          <w:rFonts w:ascii="Times New Roman" w:eastAsia="方正仿宋简体" w:hAnsi="Times New Roman" w:cs="方正仿宋简体" w:hint="eastAsia"/>
          <w:sz w:val="28"/>
          <w:szCs w:val="28"/>
          <w:lang w:eastAsia="zh-CN"/>
        </w:rPr>
        <w:t>月</w:t>
      </w:r>
      <w:r w:rsidRPr="00122A16">
        <w:rPr>
          <w:rFonts w:ascii="Times New Roman" w:eastAsia="方正仿宋简体" w:hAnsi="Times New Roman" w:cs="Times New Roman"/>
          <w:sz w:val="28"/>
          <w:szCs w:val="28"/>
          <w:u w:val="single"/>
          <w:lang w:eastAsia="zh-CN"/>
        </w:rPr>
        <w:t xml:space="preserve">     </w:t>
      </w:r>
      <w:r w:rsidRPr="00122A16">
        <w:rPr>
          <w:rFonts w:ascii="Times New Roman" w:eastAsia="方正仿宋简体" w:hAnsi="Times New Roman" w:cs="方正仿宋简体" w:hint="eastAsia"/>
          <w:sz w:val="28"/>
          <w:szCs w:val="28"/>
          <w:lang w:eastAsia="zh-CN"/>
        </w:rPr>
        <w:t>日前向甲方提交上年度保费补贴清算资料，甲方收到乙方保费补贴申请后，应于</w:t>
      </w:r>
      <w:r w:rsidRPr="00122A16">
        <w:rPr>
          <w:rFonts w:ascii="Times New Roman" w:eastAsia="方正仿宋简体" w:hAnsi="Times New Roman" w:cs="Times New Roman"/>
          <w:sz w:val="28"/>
          <w:szCs w:val="28"/>
          <w:u w:val="single"/>
          <w:lang w:eastAsia="zh-CN"/>
        </w:rPr>
        <w:t xml:space="preserve">    </w:t>
      </w:r>
      <w:r w:rsidRPr="00122A16">
        <w:rPr>
          <w:rFonts w:ascii="Times New Roman" w:eastAsia="方正仿宋简体" w:hAnsi="Times New Roman" w:cs="方正仿宋简体" w:hint="eastAsia"/>
          <w:sz w:val="28"/>
          <w:szCs w:val="28"/>
          <w:lang w:eastAsia="zh-CN"/>
        </w:rPr>
        <w:t>日内审核完毕，审核完毕后</w:t>
      </w:r>
      <w:r w:rsidRPr="00122A16">
        <w:rPr>
          <w:rFonts w:ascii="Times New Roman" w:eastAsia="方正仿宋简体" w:hAnsi="Times New Roman" w:cs="Times New Roman"/>
          <w:sz w:val="28"/>
          <w:szCs w:val="28"/>
          <w:u w:val="single"/>
          <w:lang w:eastAsia="zh-CN"/>
        </w:rPr>
        <w:t xml:space="preserve">    </w:t>
      </w:r>
      <w:r w:rsidRPr="00122A16">
        <w:rPr>
          <w:rFonts w:ascii="Times New Roman" w:eastAsia="方正仿宋简体" w:hAnsi="Times New Roman" w:cs="方正仿宋简体" w:hint="eastAsia"/>
          <w:sz w:val="28"/>
          <w:szCs w:val="28"/>
          <w:lang w:eastAsia="zh-CN"/>
        </w:rPr>
        <w:t>日将应支付的保费补贴（含中、省级市县保费补贴）支付到位。乙方收到甲方支付的保费补贴后，</w:t>
      </w:r>
      <w:r w:rsidRPr="00122A16">
        <w:rPr>
          <w:rFonts w:ascii="Times New Roman" w:eastAsia="方正仿宋简体" w:hAnsi="Times New Roman" w:cs="Times New Roman"/>
          <w:sz w:val="28"/>
          <w:szCs w:val="28"/>
          <w:u w:val="single"/>
          <w:lang w:eastAsia="zh-CN"/>
        </w:rPr>
        <w:t>15</w:t>
      </w:r>
      <w:r w:rsidRPr="00122A16">
        <w:rPr>
          <w:rFonts w:ascii="Times New Roman" w:eastAsia="方正仿宋简体" w:hAnsi="Times New Roman" w:cs="方正仿宋简体" w:hint="eastAsia"/>
          <w:sz w:val="28"/>
          <w:szCs w:val="28"/>
          <w:lang w:eastAsia="zh-CN"/>
        </w:rPr>
        <w:t>日内确认保费补贴收入。</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第六条</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甲方的权利和义务</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1.</w:t>
      </w:r>
      <w:r w:rsidRPr="00122A16">
        <w:rPr>
          <w:rFonts w:ascii="Times New Roman" w:eastAsia="方正仿宋简体" w:hAnsi="Times New Roman" w:cs="方正仿宋简体" w:hint="eastAsia"/>
          <w:sz w:val="28"/>
          <w:szCs w:val="28"/>
          <w:lang w:eastAsia="zh-CN"/>
        </w:rPr>
        <w:t>甲方有权对合同规定范围内乙方的服务行为进行监督和检查，拥有监管权。有权定期核对乙方提供服务所配备机构、车辆、人员数量等。对甲方认为不合理的部分有权下达整改通知书，并要求乙方限期整改。</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2</w:t>
      </w:r>
      <w:r>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甲方有权依据省级制定的《承保机构政策性农业保险绩效评价核心指标值》对乙方农业保险工作进行绩效评价。当绩效评价结果未达到标准时，有权依据本合同约定进行相应的处罚。</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3</w:t>
      </w:r>
      <w:r>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负责检查监督乙方管理工作的实施及制度的执行情况。</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4</w:t>
      </w:r>
      <w:r>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根据本合同规定，按约定支付乙方保费补贴费用。</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5</w:t>
      </w:r>
      <w:r>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国家法律、法规所规定由甲方承担的其它责任。</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第七条</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乙方的权利和义务</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1</w:t>
      </w:r>
      <w:r w:rsidRPr="00122A16">
        <w:rPr>
          <w:rFonts w:ascii="Times New Roman" w:eastAsia="方正仿宋简体" w:hAnsi="Times New Roman" w:cs="方正仿宋简体" w:hint="eastAsia"/>
          <w:sz w:val="28"/>
          <w:szCs w:val="28"/>
          <w:lang w:eastAsia="zh-CN"/>
        </w:rPr>
        <w:t>、在本合同规定的保险服务范围内开展政策性农业保险经营。</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2</w:t>
      </w:r>
      <w:r w:rsidRPr="00122A16">
        <w:rPr>
          <w:rFonts w:ascii="Times New Roman" w:eastAsia="方正仿宋简体" w:hAnsi="Times New Roman" w:cs="方正仿宋简体" w:hint="eastAsia"/>
          <w:sz w:val="28"/>
          <w:szCs w:val="28"/>
          <w:lang w:eastAsia="zh-CN"/>
        </w:rPr>
        <w:t>、根据政策性农业保险保费补贴相关规定和本合同的约定向甲方申请保费补贴。</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3</w:t>
      </w:r>
      <w:r w:rsidRPr="00122A16">
        <w:rPr>
          <w:rFonts w:ascii="Times New Roman" w:eastAsia="方正仿宋简体" w:hAnsi="Times New Roman" w:cs="方正仿宋简体" w:hint="eastAsia"/>
          <w:sz w:val="28"/>
          <w:szCs w:val="28"/>
          <w:lang w:eastAsia="zh-CN"/>
        </w:rPr>
        <w:t>、及时向甲方通告政策性农业保险经营过程中的重大事项。</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4</w:t>
      </w:r>
      <w:r w:rsidRPr="00122A16">
        <w:rPr>
          <w:rFonts w:ascii="Times New Roman" w:eastAsia="方正仿宋简体" w:hAnsi="Times New Roman" w:cs="方正仿宋简体" w:hint="eastAsia"/>
          <w:sz w:val="28"/>
          <w:szCs w:val="28"/>
          <w:lang w:eastAsia="zh-CN"/>
        </w:rPr>
        <w:t>、接受项目行业管理部门及政府有关部门的指导，接受甲方的监督。</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5</w:t>
      </w:r>
      <w:r w:rsidRPr="00122A16">
        <w:rPr>
          <w:rFonts w:ascii="Times New Roman" w:eastAsia="方正仿宋简体" w:hAnsi="Times New Roman" w:cs="方正仿宋简体" w:hint="eastAsia"/>
          <w:sz w:val="28"/>
          <w:szCs w:val="28"/>
          <w:lang w:eastAsia="zh-CN"/>
        </w:rPr>
        <w:t>、国家法律、法规所规定由乙方承担的其它责任。</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第八条</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违约责任</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1</w:t>
      </w:r>
      <w:r>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甲乙双方必须遵守本合同并执行合同中的各项规定，保证本合同的正常履行。</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2</w:t>
      </w:r>
      <w:r>
        <w:rPr>
          <w:rFonts w:ascii="Times New Roman" w:eastAsia="方正仿宋简体" w:hAnsi="Times New Roman" w:cs="Times New Roman"/>
          <w:sz w:val="28"/>
          <w:szCs w:val="28"/>
          <w:lang w:eastAsia="zh-CN"/>
        </w:rPr>
        <w:t>.</w:t>
      </w:r>
      <w:r w:rsidRPr="00122A16">
        <w:rPr>
          <w:rFonts w:ascii="Times New Roman" w:eastAsia="方正仿宋简体" w:hAnsi="Times New Roman" w:cs="方正仿宋简体" w:hint="eastAsia"/>
          <w:sz w:val="28"/>
          <w:szCs w:val="28"/>
          <w:lang w:eastAsia="zh-CN"/>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rsidR="004E1596" w:rsidRDefault="004E1596" w:rsidP="00BD2925">
      <w:pPr>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Times New Roman"/>
          <w:sz w:val="28"/>
          <w:szCs w:val="28"/>
          <w:lang w:eastAsia="zh-CN"/>
        </w:rPr>
        <w:t>3.</w:t>
      </w:r>
      <w:r w:rsidRPr="00122A16">
        <w:rPr>
          <w:rFonts w:ascii="Times New Roman" w:eastAsia="方正仿宋简体" w:hAnsi="Times New Roman" w:cs="Times New Roman"/>
          <w:b/>
          <w:bCs/>
          <w:sz w:val="28"/>
          <w:szCs w:val="28"/>
          <w:lang w:eastAsia="zh-CN"/>
        </w:rPr>
        <w:t xml:space="preserve"> </w:t>
      </w:r>
      <w:r w:rsidRPr="00122A16">
        <w:rPr>
          <w:rFonts w:ascii="Times New Roman" w:eastAsia="方正仿宋简体" w:hAnsi="Times New Roman" w:cs="方正仿宋简体" w:hint="eastAsia"/>
          <w:b/>
          <w:bCs/>
          <w:sz w:val="28"/>
          <w:szCs w:val="28"/>
          <w:lang w:eastAsia="zh-CN"/>
        </w:rPr>
        <w:t>在服务期限内，发生以下情形并经报市农业保险工作小组同意，取消中选承保机构经营资格：</w:t>
      </w:r>
    </w:p>
    <w:p w:rsidR="004E1596" w:rsidRDefault="004E1596" w:rsidP="00BD2925">
      <w:pPr>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方正仿宋简体" w:hint="eastAsia"/>
          <w:b/>
          <w:bCs/>
          <w:sz w:val="28"/>
          <w:szCs w:val="28"/>
          <w:lang w:eastAsia="zh-CN"/>
        </w:rPr>
        <w:t>（一）上一年度政策性农业保险绩效评价未达到核心指标值；</w:t>
      </w:r>
    </w:p>
    <w:p w:rsidR="004E1596" w:rsidRDefault="004E1596" w:rsidP="00BD2925">
      <w:pPr>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方正仿宋简体" w:hint="eastAsia"/>
          <w:b/>
          <w:bCs/>
          <w:sz w:val="28"/>
          <w:szCs w:val="28"/>
          <w:lang w:eastAsia="zh-CN"/>
        </w:rPr>
        <w:t>（二）被财政、银保监等相关管理部门给予停止农业保险补贴或业务行政处罚；</w:t>
      </w:r>
    </w:p>
    <w:p w:rsidR="004E1596" w:rsidRDefault="004E1596" w:rsidP="00BD2925">
      <w:pPr>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方正仿宋简体" w:hint="eastAsia"/>
          <w:b/>
          <w:bCs/>
          <w:sz w:val="28"/>
          <w:szCs w:val="28"/>
          <w:lang w:eastAsia="zh-CN"/>
        </w:rPr>
        <w:t>（三）承保机构负责人或工作人员因农业保险严重违规被移送纪检监察及司法部门并受到处理的；</w:t>
      </w:r>
    </w:p>
    <w:p w:rsidR="004E1596" w:rsidRDefault="004E1596" w:rsidP="00BD2925">
      <w:pPr>
        <w:spacing w:after="0" w:line="600" w:lineRule="exact"/>
        <w:ind w:firstLineChars="200" w:firstLine="31680"/>
        <w:rPr>
          <w:rFonts w:ascii="Times New Roman" w:eastAsia="方正仿宋简体" w:hAnsi="Times New Roman" w:cs="Times New Roman"/>
          <w:b/>
          <w:bCs/>
          <w:sz w:val="28"/>
          <w:szCs w:val="28"/>
          <w:u w:val="single"/>
          <w:lang w:eastAsia="zh-CN"/>
        </w:rPr>
      </w:pPr>
      <w:r w:rsidRPr="00122A16">
        <w:rPr>
          <w:rFonts w:ascii="Times New Roman" w:eastAsia="方正仿宋简体" w:hAnsi="Times New Roman" w:cs="方正仿宋简体" w:hint="eastAsia"/>
          <w:b/>
          <w:bCs/>
          <w:sz w:val="28"/>
          <w:szCs w:val="28"/>
          <w:lang w:eastAsia="zh-CN"/>
        </w:rPr>
        <w:t>（</w:t>
      </w:r>
      <w:r w:rsidRPr="00122A16">
        <w:rPr>
          <w:rFonts w:ascii="Times New Roman" w:eastAsia="方正仿宋简体" w:hAnsi="Times New Roman" w:cs="方正仿宋简体" w:hint="eastAsia"/>
          <w:b/>
          <w:bCs/>
          <w:sz w:val="28"/>
          <w:szCs w:val="28"/>
          <w:u w:val="single"/>
          <w:lang w:eastAsia="zh-CN"/>
        </w:rPr>
        <w:t>四）未按照书面合同约定和财政预算安排确认保费收入；</w:t>
      </w:r>
    </w:p>
    <w:p w:rsidR="004E1596" w:rsidRDefault="004E1596" w:rsidP="00BD2925">
      <w:pPr>
        <w:spacing w:after="0" w:line="600" w:lineRule="exact"/>
        <w:ind w:firstLineChars="200" w:firstLine="31680"/>
        <w:rPr>
          <w:rFonts w:ascii="Times New Roman" w:eastAsia="方正仿宋简体" w:hAnsi="Times New Roman" w:cs="Times New Roman"/>
          <w:b/>
          <w:bCs/>
          <w:sz w:val="28"/>
          <w:szCs w:val="28"/>
          <w:lang w:eastAsia="zh-CN"/>
        </w:rPr>
      </w:pPr>
      <w:r w:rsidRPr="00122A16">
        <w:rPr>
          <w:rFonts w:ascii="Times New Roman" w:eastAsia="方正仿宋简体" w:hAnsi="Times New Roman" w:cs="方正仿宋简体" w:hint="eastAsia"/>
          <w:b/>
          <w:bCs/>
          <w:sz w:val="28"/>
          <w:szCs w:val="28"/>
          <w:lang w:eastAsia="zh-CN"/>
        </w:rPr>
        <w:t>（五）发生重大过失、造成重大负面影响的其他事项。</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第九条</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不可抗力事件处理</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1</w:t>
      </w:r>
      <w:r w:rsidRPr="00122A16">
        <w:rPr>
          <w:rFonts w:ascii="Times New Roman" w:eastAsia="方正仿宋简体" w:hAnsi="Times New Roman" w:cs="方正仿宋简体" w:hint="eastAsia"/>
          <w:sz w:val="28"/>
          <w:szCs w:val="28"/>
          <w:lang w:eastAsia="zh-CN"/>
        </w:rPr>
        <w:t>、在合同有效期内，任何一方因不可抗力事件导致不能履行合同，则合同履行期可延长，其延长期与不可抗力影响期相同。</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2</w:t>
      </w:r>
      <w:r w:rsidRPr="00122A16">
        <w:rPr>
          <w:rFonts w:ascii="Times New Roman" w:eastAsia="方正仿宋简体" w:hAnsi="Times New Roman" w:cs="方正仿宋简体" w:hint="eastAsia"/>
          <w:sz w:val="28"/>
          <w:szCs w:val="28"/>
          <w:lang w:eastAsia="zh-CN"/>
        </w:rPr>
        <w:t>、不可抗力事件发生后，应立即通知对方，并寄送有关权威机构出具的证明。</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3</w:t>
      </w:r>
      <w:r w:rsidRPr="00122A16">
        <w:rPr>
          <w:rFonts w:ascii="Times New Roman" w:eastAsia="方正仿宋简体" w:hAnsi="Times New Roman" w:cs="方正仿宋简体" w:hint="eastAsia"/>
          <w:sz w:val="28"/>
          <w:szCs w:val="28"/>
          <w:lang w:eastAsia="zh-CN"/>
        </w:rPr>
        <w:t>、不可抗力事件延续</w:t>
      </w:r>
      <w:r w:rsidRPr="00122A16">
        <w:rPr>
          <w:rFonts w:ascii="Times New Roman" w:eastAsia="方正仿宋简体" w:hAnsi="Times New Roman" w:cs="Times New Roman"/>
          <w:sz w:val="28"/>
          <w:szCs w:val="28"/>
          <w:u w:val="single"/>
          <w:lang w:eastAsia="zh-CN"/>
        </w:rPr>
        <w:t xml:space="preserve">    </w:t>
      </w:r>
      <w:r w:rsidRPr="00122A16">
        <w:rPr>
          <w:rFonts w:ascii="Times New Roman" w:eastAsia="方正仿宋简体" w:hAnsi="Times New Roman" w:cs="方正仿宋简体" w:hint="eastAsia"/>
          <w:sz w:val="28"/>
          <w:szCs w:val="28"/>
          <w:lang w:eastAsia="zh-CN"/>
        </w:rPr>
        <w:t>天以上，双方应通过友好协商，确定是否继续履行合同。</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第十条</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解决合同纠纷的方式</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1</w:t>
      </w:r>
      <w:r w:rsidRPr="00122A16">
        <w:rPr>
          <w:rFonts w:ascii="Times New Roman" w:eastAsia="方正仿宋简体" w:hAnsi="Times New Roman" w:cs="方正仿宋简体" w:hint="eastAsia"/>
          <w:sz w:val="28"/>
          <w:szCs w:val="28"/>
          <w:lang w:eastAsia="zh-CN"/>
        </w:rPr>
        <w:t>、在执行本合同中发生的或与本合同有关的争端，双方应通过友好协商解决，经协商在</w:t>
      </w:r>
      <w:r w:rsidRPr="00122A16">
        <w:rPr>
          <w:rFonts w:ascii="Times New Roman" w:eastAsia="方正仿宋简体" w:hAnsi="Times New Roman" w:cs="Times New Roman"/>
          <w:sz w:val="28"/>
          <w:szCs w:val="28"/>
          <w:u w:val="single"/>
          <w:lang w:eastAsia="zh-CN"/>
        </w:rPr>
        <w:t xml:space="preserve">    </w:t>
      </w:r>
      <w:r w:rsidRPr="00122A16">
        <w:rPr>
          <w:rFonts w:ascii="Times New Roman" w:eastAsia="方正仿宋简体" w:hAnsi="Times New Roman" w:cs="方正仿宋简体" w:hint="eastAsia"/>
          <w:sz w:val="28"/>
          <w:szCs w:val="28"/>
          <w:lang w:eastAsia="zh-CN"/>
        </w:rPr>
        <w:t>天内不能达成协议时，应提交仲裁委员会仲裁。</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2</w:t>
      </w:r>
      <w:r w:rsidRPr="00122A16">
        <w:rPr>
          <w:rFonts w:ascii="Times New Roman" w:eastAsia="方正仿宋简体" w:hAnsi="Times New Roman" w:cs="方正仿宋简体" w:hint="eastAsia"/>
          <w:sz w:val="28"/>
          <w:szCs w:val="28"/>
          <w:lang w:eastAsia="zh-CN"/>
        </w:rPr>
        <w:t>、仲裁裁决应为最终决定，并对双方具有约束力。</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3</w:t>
      </w:r>
      <w:r w:rsidRPr="00122A16">
        <w:rPr>
          <w:rFonts w:ascii="Times New Roman" w:eastAsia="方正仿宋简体" w:hAnsi="Times New Roman" w:cs="方正仿宋简体" w:hint="eastAsia"/>
          <w:sz w:val="28"/>
          <w:szCs w:val="28"/>
          <w:lang w:eastAsia="zh-CN"/>
        </w:rPr>
        <w:t>、除另有裁决外，仲裁费应由败诉方负担。</w:t>
      </w:r>
      <w:r w:rsidRPr="00122A16">
        <w:rPr>
          <w:rFonts w:ascii="Times New Roman" w:eastAsia="方正仿宋简体" w:hAnsi="Times New Roman" w:cs="Times New Roman"/>
          <w:sz w:val="28"/>
          <w:szCs w:val="28"/>
          <w:lang w:eastAsia="zh-CN"/>
        </w:rPr>
        <w:t> </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4</w:t>
      </w:r>
      <w:r w:rsidRPr="00122A16">
        <w:rPr>
          <w:rFonts w:ascii="Times New Roman" w:eastAsia="方正仿宋简体" w:hAnsi="Times New Roman" w:cs="方正仿宋简体" w:hint="eastAsia"/>
          <w:sz w:val="28"/>
          <w:szCs w:val="28"/>
          <w:lang w:eastAsia="zh-CN"/>
        </w:rPr>
        <w:t>、在仲裁期间，除正在进行仲裁部分外，合同其他部分继续执行。</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第十一条</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合同生效及其他</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1</w:t>
      </w:r>
      <w:r w:rsidRPr="00122A16">
        <w:rPr>
          <w:rFonts w:ascii="Times New Roman" w:eastAsia="方正仿宋简体" w:hAnsi="Times New Roman" w:cs="方正仿宋简体" w:hint="eastAsia"/>
          <w:sz w:val="28"/>
          <w:szCs w:val="28"/>
          <w:lang w:eastAsia="zh-CN"/>
        </w:rPr>
        <w:t>、合同经双方法定代表人或授权委托代理人签字并加盖单位公章后生效。</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2</w:t>
      </w:r>
      <w:r w:rsidRPr="00122A16">
        <w:rPr>
          <w:rFonts w:ascii="Times New Roman" w:eastAsia="方正仿宋简体" w:hAnsi="Times New Roman" w:cs="方正仿宋简体" w:hint="eastAsia"/>
          <w:sz w:val="28"/>
          <w:szCs w:val="28"/>
          <w:lang w:eastAsia="zh-CN"/>
        </w:rPr>
        <w:t>、合同执行中涉及相关内容修改或补充的，须经市农业保险工作小组审批，方可作为主合同不可分割的一部分。</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3</w:t>
      </w:r>
      <w:r w:rsidRPr="00122A16">
        <w:rPr>
          <w:rFonts w:ascii="Times New Roman" w:eastAsia="方正仿宋简体" w:hAnsi="Times New Roman" w:cs="方正仿宋简体" w:hint="eastAsia"/>
          <w:sz w:val="28"/>
          <w:szCs w:val="28"/>
          <w:lang w:eastAsia="zh-CN"/>
        </w:rPr>
        <w:t>、本合同一式</w:t>
      </w:r>
      <w:r w:rsidRPr="00122A16">
        <w:rPr>
          <w:rFonts w:ascii="Times New Roman" w:eastAsia="方正仿宋简体" w:hAnsi="Times New Roman" w:cs="Times New Roman"/>
          <w:sz w:val="28"/>
          <w:szCs w:val="28"/>
          <w:lang w:eastAsia="zh-CN"/>
        </w:rPr>
        <w:t>4</w:t>
      </w:r>
      <w:r w:rsidRPr="00122A16">
        <w:rPr>
          <w:rFonts w:ascii="Times New Roman" w:eastAsia="方正仿宋简体" w:hAnsi="Times New Roman" w:cs="方正仿宋简体" w:hint="eastAsia"/>
          <w:sz w:val="28"/>
          <w:szCs w:val="28"/>
          <w:lang w:eastAsia="zh-CN"/>
        </w:rPr>
        <w:t>份，自双方签章之日起起效。甲方</w:t>
      </w:r>
      <w:r w:rsidRPr="00122A16">
        <w:rPr>
          <w:rFonts w:ascii="Times New Roman" w:eastAsia="方正仿宋简体" w:hAnsi="Times New Roman" w:cs="Times New Roman"/>
          <w:sz w:val="28"/>
          <w:szCs w:val="28"/>
          <w:lang w:eastAsia="zh-CN"/>
        </w:rPr>
        <w:t>1</w:t>
      </w:r>
      <w:r w:rsidRPr="00122A16">
        <w:rPr>
          <w:rFonts w:ascii="Times New Roman" w:eastAsia="方正仿宋简体" w:hAnsi="Times New Roman" w:cs="方正仿宋简体" w:hint="eastAsia"/>
          <w:sz w:val="28"/>
          <w:szCs w:val="28"/>
          <w:lang w:eastAsia="zh-CN"/>
        </w:rPr>
        <w:t>份，乙方</w:t>
      </w:r>
      <w:r w:rsidRPr="00122A16">
        <w:rPr>
          <w:rFonts w:ascii="Times New Roman" w:eastAsia="方正仿宋简体" w:hAnsi="Times New Roman" w:cs="Times New Roman"/>
          <w:sz w:val="28"/>
          <w:szCs w:val="28"/>
          <w:lang w:eastAsia="zh-CN"/>
        </w:rPr>
        <w:t>1</w:t>
      </w:r>
      <w:r w:rsidRPr="00122A16">
        <w:rPr>
          <w:rFonts w:ascii="Times New Roman" w:eastAsia="方正仿宋简体" w:hAnsi="Times New Roman" w:cs="方正仿宋简体" w:hint="eastAsia"/>
          <w:sz w:val="28"/>
          <w:szCs w:val="28"/>
          <w:lang w:eastAsia="zh-CN"/>
        </w:rPr>
        <w:t>份，上级财政部门备案</w:t>
      </w:r>
      <w:r w:rsidRPr="00122A16">
        <w:rPr>
          <w:rFonts w:ascii="Times New Roman" w:eastAsia="方正仿宋简体" w:hAnsi="Times New Roman" w:cs="Times New Roman"/>
          <w:sz w:val="28"/>
          <w:szCs w:val="28"/>
          <w:lang w:eastAsia="zh-CN"/>
        </w:rPr>
        <w:t>2</w:t>
      </w:r>
      <w:r w:rsidRPr="00122A16">
        <w:rPr>
          <w:rFonts w:ascii="Times New Roman" w:eastAsia="方正仿宋简体" w:hAnsi="Times New Roman" w:cs="方正仿宋简体" w:hint="eastAsia"/>
          <w:sz w:val="28"/>
          <w:szCs w:val="28"/>
          <w:lang w:eastAsia="zh-CN"/>
        </w:rPr>
        <w:t>份，具有同等法律效力。</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第十二条</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附件</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1.</w:t>
      </w:r>
      <w:r w:rsidRPr="00122A16">
        <w:rPr>
          <w:rFonts w:ascii="Times New Roman" w:eastAsia="方正仿宋简体" w:hAnsi="Times New Roman" w:cs="方正仿宋简体" w:hint="eastAsia"/>
          <w:sz w:val="28"/>
          <w:szCs w:val="28"/>
          <w:lang w:eastAsia="zh-CN"/>
        </w:rPr>
        <w:t>项目遴选文件</w:t>
      </w:r>
      <w:r w:rsidRPr="00122A16">
        <w:rPr>
          <w:rFonts w:ascii="Times New Roman" w:eastAsia="方正仿宋简体" w:hAnsi="Times New Roman" w:cs="Times New Roman"/>
          <w:sz w:val="28"/>
          <w:szCs w:val="28"/>
          <w:lang w:eastAsia="zh-CN"/>
        </w:rPr>
        <w:t xml:space="preserve"> </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2.</w:t>
      </w:r>
      <w:r w:rsidRPr="00122A16">
        <w:rPr>
          <w:rFonts w:ascii="Times New Roman" w:eastAsia="方正仿宋简体" w:hAnsi="Times New Roman" w:cs="方正仿宋简体" w:hint="eastAsia"/>
          <w:sz w:val="28"/>
          <w:szCs w:val="28"/>
          <w:lang w:eastAsia="zh-CN"/>
        </w:rPr>
        <w:t>项目修改澄清文件</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3.</w:t>
      </w:r>
      <w:r w:rsidRPr="00122A16">
        <w:rPr>
          <w:rFonts w:ascii="Times New Roman" w:eastAsia="方正仿宋简体" w:hAnsi="Times New Roman" w:cs="方正仿宋简体" w:hint="eastAsia"/>
          <w:sz w:val="28"/>
          <w:szCs w:val="28"/>
          <w:lang w:eastAsia="zh-CN"/>
        </w:rPr>
        <w:t>项目响应性文件</w:t>
      </w:r>
    </w:p>
    <w:p w:rsidR="004E159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4.</w:t>
      </w:r>
      <w:r w:rsidRPr="00122A16">
        <w:rPr>
          <w:rFonts w:ascii="Times New Roman" w:eastAsia="方正仿宋简体" w:hAnsi="Times New Roman" w:cs="方正仿宋简体" w:hint="eastAsia"/>
          <w:sz w:val="28"/>
          <w:szCs w:val="28"/>
          <w:lang w:eastAsia="zh-CN"/>
        </w:rPr>
        <w:t>中选通知书</w:t>
      </w:r>
    </w:p>
    <w:p w:rsidR="004E1596" w:rsidRPr="00122A16" w:rsidRDefault="004E1596" w:rsidP="00BD2925">
      <w:pPr>
        <w:spacing w:after="0" w:line="600" w:lineRule="exact"/>
        <w:ind w:firstLineChars="200" w:firstLine="31680"/>
        <w:rPr>
          <w:rFonts w:ascii="Times New Roman" w:eastAsia="方正仿宋简体" w:hAnsi="Times New Roman" w:cs="Times New Roman"/>
          <w:sz w:val="28"/>
          <w:szCs w:val="28"/>
          <w:lang w:eastAsia="zh-CN"/>
        </w:rPr>
      </w:pPr>
      <w:r w:rsidRPr="00122A16">
        <w:rPr>
          <w:rFonts w:ascii="Times New Roman" w:eastAsia="方正仿宋简体" w:hAnsi="Times New Roman" w:cs="Times New Roman"/>
          <w:sz w:val="28"/>
          <w:szCs w:val="28"/>
          <w:lang w:eastAsia="zh-CN"/>
        </w:rPr>
        <w:t>5</w:t>
      </w:r>
      <w:r w:rsidRPr="00122A16">
        <w:rPr>
          <w:rFonts w:ascii="Times New Roman" w:eastAsia="方正仿宋简体" w:hAnsi="Times New Roman" w:cs="Times New Roman"/>
          <w:b/>
          <w:bCs/>
          <w:sz w:val="28"/>
          <w:szCs w:val="28"/>
          <w:lang w:eastAsia="zh-CN"/>
        </w:rPr>
        <w:t>.</w:t>
      </w:r>
      <w:r w:rsidRPr="00122A16">
        <w:rPr>
          <w:rFonts w:ascii="Times New Roman" w:eastAsia="方正仿宋简体" w:hAnsi="Times New Roman" w:cs="方正仿宋简体" w:hint="eastAsia"/>
          <w:b/>
          <w:bCs/>
          <w:sz w:val="28"/>
          <w:szCs w:val="28"/>
          <w:lang w:eastAsia="zh-CN"/>
        </w:rPr>
        <w:t>承保机构政策性农业保险绩效评价核心指标值</w:t>
      </w:r>
    </w:p>
    <w:p w:rsidR="004E1596" w:rsidRPr="00122A16" w:rsidRDefault="004E1596" w:rsidP="00BD2925">
      <w:pPr>
        <w:spacing w:after="0" w:line="600" w:lineRule="exact"/>
        <w:ind w:left="560" w:firstLineChars="200" w:firstLine="31680"/>
        <w:rPr>
          <w:rFonts w:ascii="Times New Roman" w:eastAsia="方正仿宋简体" w:hAnsi="Times New Roman" w:cs="Times New Roman"/>
          <w:sz w:val="28"/>
          <w:szCs w:val="28"/>
          <w:lang w:eastAsia="zh-CN"/>
        </w:rPr>
      </w:pPr>
    </w:p>
    <w:p w:rsidR="004E1596" w:rsidRPr="00122A16" w:rsidRDefault="004E1596" w:rsidP="00952DF9">
      <w:pPr>
        <w:spacing w:after="0" w:line="600" w:lineRule="exact"/>
        <w:ind w:firstLine="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甲方：</w:t>
      </w:r>
      <w:r w:rsidRPr="00122A16">
        <w:rPr>
          <w:rFonts w:ascii="Times New Roman" w:eastAsia="方正仿宋简体" w:hAnsi="Times New Roman" w:cs="Times New Roman"/>
          <w:sz w:val="28"/>
          <w:szCs w:val="28"/>
          <w:lang w:eastAsia="zh-CN"/>
        </w:rPr>
        <w:t>   </w:t>
      </w:r>
      <w:r w:rsidRPr="00122A16">
        <w:rPr>
          <w:rFonts w:ascii="Times New Roman" w:eastAsia="方正仿宋简体" w:hAnsi="Times New Roman" w:cs="方正仿宋简体" w:hint="eastAsia"/>
          <w:sz w:val="28"/>
          <w:szCs w:val="28"/>
          <w:lang w:eastAsia="zh-CN"/>
        </w:rPr>
        <w:t>（盖章）</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乙方：</w:t>
      </w:r>
      <w:r w:rsidRPr="00122A16">
        <w:rPr>
          <w:rFonts w:ascii="Times New Roman" w:eastAsia="方正仿宋简体" w:hAnsi="Times New Roman" w:cs="Times New Roman"/>
          <w:sz w:val="28"/>
          <w:szCs w:val="28"/>
          <w:lang w:eastAsia="zh-CN"/>
        </w:rPr>
        <w:t>   </w:t>
      </w:r>
      <w:r w:rsidRPr="00122A16">
        <w:rPr>
          <w:rFonts w:ascii="Times New Roman" w:eastAsia="方正仿宋简体" w:hAnsi="Times New Roman" w:cs="方正仿宋简体" w:hint="eastAsia"/>
          <w:sz w:val="28"/>
          <w:szCs w:val="28"/>
          <w:lang w:eastAsia="zh-CN"/>
        </w:rPr>
        <w:t>（盖章）</w:t>
      </w:r>
    </w:p>
    <w:p w:rsidR="004E1596" w:rsidRPr="00122A16" w:rsidRDefault="004E1596" w:rsidP="00952DF9">
      <w:pPr>
        <w:spacing w:after="0" w:line="600" w:lineRule="exact"/>
        <w:ind w:firstLine="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法定代表人（授权代表）：</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法定代表人（授权代表）：</w:t>
      </w:r>
    </w:p>
    <w:p w:rsidR="004E1596" w:rsidRPr="00122A16" w:rsidRDefault="004E1596" w:rsidP="00952DF9">
      <w:pPr>
        <w:spacing w:after="0" w:line="600" w:lineRule="exact"/>
        <w:ind w:firstLine="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地</w:t>
      </w:r>
      <w:r w:rsidRPr="00122A16">
        <w:rPr>
          <w:rFonts w:ascii="Times New Roman" w:eastAsia="方正仿宋简体" w:hAnsi="Times New Roman" w:cs="Times New Roman"/>
          <w:sz w:val="28"/>
          <w:szCs w:val="28"/>
          <w:lang w:eastAsia="zh-CN"/>
        </w:rPr>
        <w:t>    </w:t>
      </w:r>
      <w:r w:rsidRPr="00122A16">
        <w:rPr>
          <w:rFonts w:ascii="Times New Roman" w:eastAsia="方正仿宋简体" w:hAnsi="Times New Roman" w:cs="方正仿宋简体" w:hint="eastAsia"/>
          <w:sz w:val="28"/>
          <w:szCs w:val="28"/>
          <w:lang w:eastAsia="zh-CN"/>
        </w:rPr>
        <w:t>址：</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地</w:t>
      </w:r>
      <w:r w:rsidRPr="00122A16">
        <w:rPr>
          <w:rFonts w:ascii="Times New Roman" w:eastAsia="方正仿宋简体" w:hAnsi="Times New Roman" w:cs="Times New Roman"/>
          <w:sz w:val="28"/>
          <w:szCs w:val="28"/>
          <w:lang w:eastAsia="zh-CN"/>
        </w:rPr>
        <w:t> </w:t>
      </w:r>
      <w:r w:rsidRPr="00122A16">
        <w:rPr>
          <w:rFonts w:ascii="Times New Roman" w:eastAsia="方正仿宋简体" w:hAnsi="Times New Roman" w:cs="方正仿宋简体" w:hint="eastAsia"/>
          <w:sz w:val="28"/>
          <w:szCs w:val="28"/>
          <w:lang w:eastAsia="zh-CN"/>
        </w:rPr>
        <w:t>址：</w:t>
      </w:r>
    </w:p>
    <w:p w:rsidR="004E1596" w:rsidRPr="00122A16" w:rsidRDefault="004E1596" w:rsidP="00952DF9">
      <w:pPr>
        <w:spacing w:after="0" w:line="600" w:lineRule="exact"/>
        <w:ind w:firstLine="0"/>
        <w:rPr>
          <w:rFonts w:ascii="Times New Roman" w:eastAsia="方正仿宋简体" w:hAnsi="Times New Roman" w:cs="Times New Roman"/>
          <w:sz w:val="28"/>
          <w:szCs w:val="28"/>
          <w:lang w:eastAsia="zh-CN"/>
        </w:rPr>
      </w:pPr>
      <w:r w:rsidRPr="00122A16">
        <w:rPr>
          <w:rFonts w:ascii="Times New Roman" w:eastAsia="方正仿宋简体" w:hAnsi="Times New Roman" w:cs="方正仿宋简体" w:hint="eastAsia"/>
          <w:sz w:val="28"/>
          <w:szCs w:val="28"/>
          <w:lang w:eastAsia="zh-CN"/>
        </w:rPr>
        <w:t>开户银行：</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开户银行：</w:t>
      </w:r>
      <w:r w:rsidRPr="00122A16">
        <w:rPr>
          <w:rFonts w:ascii="Times New Roman" w:eastAsia="方正仿宋简体" w:hAnsi="Times New Roman" w:cs="Times New Roman"/>
          <w:sz w:val="28"/>
          <w:szCs w:val="28"/>
          <w:lang w:eastAsia="zh-CN"/>
        </w:rPr>
        <w:br/>
      </w:r>
      <w:r w:rsidRPr="00122A16">
        <w:rPr>
          <w:rFonts w:ascii="Times New Roman" w:eastAsia="方正仿宋简体" w:hAnsi="Times New Roman" w:cs="方正仿宋简体" w:hint="eastAsia"/>
          <w:sz w:val="28"/>
          <w:szCs w:val="28"/>
          <w:lang w:eastAsia="zh-CN"/>
        </w:rPr>
        <w:t>账号：</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账号：</w:t>
      </w:r>
      <w:r w:rsidRPr="00122A16">
        <w:rPr>
          <w:rFonts w:ascii="Times New Roman" w:eastAsia="方正仿宋简体" w:hAnsi="Times New Roman" w:cs="Times New Roman"/>
          <w:sz w:val="28"/>
          <w:szCs w:val="28"/>
          <w:lang w:eastAsia="zh-CN"/>
        </w:rPr>
        <w:br/>
      </w:r>
      <w:r w:rsidRPr="00122A16">
        <w:rPr>
          <w:rFonts w:ascii="Times New Roman" w:eastAsia="方正仿宋简体" w:hAnsi="Times New Roman" w:cs="方正仿宋简体" w:hint="eastAsia"/>
          <w:sz w:val="28"/>
          <w:szCs w:val="28"/>
          <w:lang w:eastAsia="zh-CN"/>
        </w:rPr>
        <w:t>电</w:t>
      </w:r>
      <w:r w:rsidRPr="00122A16">
        <w:rPr>
          <w:rFonts w:ascii="Times New Roman" w:eastAsia="方正仿宋简体" w:hAnsi="Times New Roman" w:cs="Times New Roman"/>
          <w:sz w:val="28"/>
          <w:szCs w:val="28"/>
          <w:lang w:eastAsia="zh-CN"/>
        </w:rPr>
        <w:t>    </w:t>
      </w:r>
      <w:r w:rsidRPr="00122A16">
        <w:rPr>
          <w:rFonts w:ascii="Times New Roman" w:eastAsia="方正仿宋简体" w:hAnsi="Times New Roman" w:cs="方正仿宋简体" w:hint="eastAsia"/>
          <w:sz w:val="28"/>
          <w:szCs w:val="28"/>
          <w:lang w:eastAsia="zh-CN"/>
        </w:rPr>
        <w:t>话：</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电</w:t>
      </w:r>
      <w:r w:rsidRPr="00122A16">
        <w:rPr>
          <w:rFonts w:ascii="Times New Roman" w:eastAsia="方正仿宋简体" w:hAnsi="Times New Roman" w:cs="Times New Roman"/>
          <w:sz w:val="28"/>
          <w:szCs w:val="28"/>
          <w:lang w:eastAsia="zh-CN"/>
        </w:rPr>
        <w:t>    </w:t>
      </w:r>
      <w:r w:rsidRPr="00122A16">
        <w:rPr>
          <w:rFonts w:ascii="Times New Roman" w:eastAsia="方正仿宋简体" w:hAnsi="Times New Roman" w:cs="方正仿宋简体" w:hint="eastAsia"/>
          <w:sz w:val="28"/>
          <w:szCs w:val="28"/>
          <w:lang w:eastAsia="zh-CN"/>
        </w:rPr>
        <w:t>话：</w:t>
      </w:r>
      <w:r w:rsidRPr="00122A16">
        <w:rPr>
          <w:rFonts w:ascii="Times New Roman" w:eastAsia="方正仿宋简体" w:hAnsi="Times New Roman" w:cs="Times New Roman"/>
          <w:sz w:val="28"/>
          <w:szCs w:val="28"/>
          <w:lang w:eastAsia="zh-CN"/>
        </w:rPr>
        <w:br/>
      </w:r>
      <w:r w:rsidRPr="00122A16">
        <w:rPr>
          <w:rFonts w:ascii="Times New Roman" w:eastAsia="方正仿宋简体" w:hAnsi="Times New Roman" w:cs="方正仿宋简体" w:hint="eastAsia"/>
          <w:sz w:val="28"/>
          <w:szCs w:val="28"/>
          <w:lang w:eastAsia="zh-CN"/>
        </w:rPr>
        <w:t>传</w:t>
      </w:r>
      <w:r w:rsidRPr="00122A16">
        <w:rPr>
          <w:rFonts w:ascii="Times New Roman" w:eastAsia="方正仿宋简体" w:hAnsi="Times New Roman" w:cs="Times New Roman"/>
          <w:sz w:val="28"/>
          <w:szCs w:val="28"/>
          <w:lang w:eastAsia="zh-CN"/>
        </w:rPr>
        <w:t>    </w:t>
      </w:r>
      <w:r w:rsidRPr="00122A16">
        <w:rPr>
          <w:rFonts w:ascii="Times New Roman" w:eastAsia="方正仿宋简体" w:hAnsi="Times New Roman" w:cs="方正仿宋简体" w:hint="eastAsia"/>
          <w:sz w:val="28"/>
          <w:szCs w:val="28"/>
          <w:lang w:eastAsia="zh-CN"/>
        </w:rPr>
        <w:t>真：</w:t>
      </w:r>
      <w:r w:rsidRPr="00122A16">
        <w:rPr>
          <w:rFonts w:ascii="Times New Roman" w:eastAsia="方正仿宋简体" w:hAnsi="Times New Roman" w:cs="Times New Roman"/>
          <w:sz w:val="28"/>
          <w:szCs w:val="28"/>
          <w:lang w:eastAsia="zh-CN"/>
        </w:rPr>
        <w:t>                             </w:t>
      </w:r>
      <w:r w:rsidRPr="00122A16">
        <w:rPr>
          <w:rFonts w:ascii="Times New Roman" w:eastAsia="方正仿宋简体" w:hAnsi="Times New Roman" w:cs="方正仿宋简体" w:hint="eastAsia"/>
          <w:sz w:val="28"/>
          <w:szCs w:val="28"/>
          <w:lang w:eastAsia="zh-CN"/>
        </w:rPr>
        <w:t>传</w:t>
      </w:r>
      <w:r w:rsidRPr="00122A16">
        <w:rPr>
          <w:rFonts w:ascii="Times New Roman" w:eastAsia="方正仿宋简体" w:hAnsi="Times New Roman" w:cs="Times New Roman"/>
          <w:sz w:val="28"/>
          <w:szCs w:val="28"/>
          <w:lang w:eastAsia="zh-CN"/>
        </w:rPr>
        <w:t>    </w:t>
      </w:r>
      <w:r w:rsidRPr="00122A16">
        <w:rPr>
          <w:rFonts w:ascii="Times New Roman" w:eastAsia="方正仿宋简体" w:hAnsi="Times New Roman" w:cs="方正仿宋简体" w:hint="eastAsia"/>
          <w:sz w:val="28"/>
          <w:szCs w:val="28"/>
          <w:lang w:eastAsia="zh-CN"/>
        </w:rPr>
        <w:t>真：</w:t>
      </w:r>
      <w:r w:rsidRPr="00122A16">
        <w:rPr>
          <w:rFonts w:ascii="Times New Roman" w:eastAsia="方正仿宋简体" w:hAnsi="Times New Roman" w:cs="Times New Roman"/>
          <w:sz w:val="28"/>
          <w:szCs w:val="28"/>
          <w:lang w:eastAsia="zh-CN"/>
        </w:rPr>
        <w:br/>
      </w:r>
      <w:r w:rsidRPr="00122A16">
        <w:rPr>
          <w:rFonts w:ascii="Times New Roman" w:eastAsia="方正仿宋简体" w:hAnsi="Times New Roman" w:cs="方正仿宋简体" w:hint="eastAsia"/>
          <w:sz w:val="28"/>
          <w:szCs w:val="28"/>
          <w:lang w:eastAsia="zh-CN"/>
        </w:rPr>
        <w:t>签约日期：</w:t>
      </w:r>
      <w:r w:rsidRPr="00122A16">
        <w:rPr>
          <w:rFonts w:ascii="Times New Roman" w:eastAsia="方正仿宋简体" w:hAnsi="Times New Roman" w:cs="Times New Roman"/>
          <w:sz w:val="28"/>
          <w:szCs w:val="28"/>
          <w:lang w:eastAsia="zh-CN"/>
        </w:rPr>
        <w:t>XX</w:t>
      </w:r>
      <w:r w:rsidRPr="00122A16">
        <w:rPr>
          <w:rFonts w:ascii="Times New Roman" w:eastAsia="方正仿宋简体" w:hAnsi="Times New Roman" w:cs="方正仿宋简体" w:hint="eastAsia"/>
          <w:sz w:val="28"/>
          <w:szCs w:val="28"/>
          <w:lang w:eastAsia="zh-CN"/>
        </w:rPr>
        <w:t>年</w:t>
      </w:r>
      <w:r w:rsidRPr="00122A16">
        <w:rPr>
          <w:rFonts w:ascii="Times New Roman" w:eastAsia="方正仿宋简体" w:hAnsi="Times New Roman" w:cs="Times New Roman"/>
          <w:sz w:val="28"/>
          <w:szCs w:val="28"/>
          <w:lang w:eastAsia="zh-CN"/>
        </w:rPr>
        <w:t>XX</w:t>
      </w:r>
      <w:r w:rsidRPr="00122A16">
        <w:rPr>
          <w:rFonts w:ascii="Times New Roman" w:eastAsia="方正仿宋简体" w:hAnsi="Times New Roman" w:cs="方正仿宋简体" w:hint="eastAsia"/>
          <w:sz w:val="28"/>
          <w:szCs w:val="28"/>
          <w:lang w:eastAsia="zh-CN"/>
        </w:rPr>
        <w:t>月</w:t>
      </w:r>
      <w:r w:rsidRPr="00122A16">
        <w:rPr>
          <w:rFonts w:ascii="Times New Roman" w:eastAsia="方正仿宋简体" w:hAnsi="Times New Roman" w:cs="Times New Roman"/>
          <w:sz w:val="28"/>
          <w:szCs w:val="28"/>
          <w:lang w:eastAsia="zh-CN"/>
        </w:rPr>
        <w:t>XX</w:t>
      </w:r>
      <w:r w:rsidRPr="00122A16">
        <w:rPr>
          <w:rFonts w:ascii="Times New Roman" w:eastAsia="方正仿宋简体" w:hAnsi="Times New Roman" w:cs="方正仿宋简体" w:hint="eastAsia"/>
          <w:sz w:val="28"/>
          <w:szCs w:val="28"/>
          <w:lang w:eastAsia="zh-CN"/>
        </w:rPr>
        <w:t>日</w:t>
      </w:r>
      <w:r w:rsidRPr="00122A16">
        <w:rPr>
          <w:rFonts w:ascii="Times New Roman" w:eastAsia="方正仿宋简体" w:hAnsi="Times New Roman" w:cs="Times New Roman"/>
          <w:sz w:val="28"/>
          <w:szCs w:val="28"/>
          <w:lang w:eastAsia="zh-CN"/>
        </w:rPr>
        <w:t xml:space="preserve">  </w:t>
      </w:r>
      <w:r w:rsidRPr="00122A16">
        <w:rPr>
          <w:rFonts w:ascii="Times New Roman" w:eastAsia="方正仿宋简体" w:hAnsi="Times New Roman" w:cs="方正仿宋简体" w:hint="eastAsia"/>
          <w:sz w:val="28"/>
          <w:szCs w:val="28"/>
          <w:lang w:eastAsia="zh-CN"/>
        </w:rPr>
        <w:t>签约日期：</w:t>
      </w:r>
      <w:r w:rsidRPr="00122A16">
        <w:rPr>
          <w:rFonts w:ascii="Times New Roman" w:eastAsia="方正仿宋简体" w:hAnsi="Times New Roman" w:cs="Times New Roman"/>
          <w:sz w:val="28"/>
          <w:szCs w:val="28"/>
          <w:lang w:eastAsia="zh-CN"/>
        </w:rPr>
        <w:t>XX</w:t>
      </w:r>
      <w:r w:rsidRPr="00122A16">
        <w:rPr>
          <w:rFonts w:ascii="Times New Roman" w:eastAsia="方正仿宋简体" w:hAnsi="Times New Roman" w:cs="方正仿宋简体" w:hint="eastAsia"/>
          <w:sz w:val="28"/>
          <w:szCs w:val="28"/>
          <w:lang w:eastAsia="zh-CN"/>
        </w:rPr>
        <w:t>年</w:t>
      </w:r>
      <w:r w:rsidRPr="00122A16">
        <w:rPr>
          <w:rFonts w:ascii="Times New Roman" w:eastAsia="方正仿宋简体" w:hAnsi="Times New Roman" w:cs="Times New Roman"/>
          <w:sz w:val="28"/>
          <w:szCs w:val="28"/>
          <w:lang w:eastAsia="zh-CN"/>
        </w:rPr>
        <w:t>XX</w:t>
      </w:r>
      <w:r w:rsidRPr="00122A16">
        <w:rPr>
          <w:rFonts w:ascii="Times New Roman" w:eastAsia="方正仿宋简体" w:hAnsi="Times New Roman" w:cs="方正仿宋简体" w:hint="eastAsia"/>
          <w:sz w:val="28"/>
          <w:szCs w:val="28"/>
          <w:lang w:eastAsia="zh-CN"/>
        </w:rPr>
        <w:t>月</w:t>
      </w:r>
      <w:r w:rsidRPr="00122A16">
        <w:rPr>
          <w:rFonts w:ascii="Times New Roman" w:eastAsia="方正仿宋简体" w:hAnsi="Times New Roman" w:cs="Times New Roman"/>
          <w:sz w:val="28"/>
          <w:szCs w:val="28"/>
          <w:lang w:eastAsia="zh-CN"/>
        </w:rPr>
        <w:t>XX</w:t>
      </w:r>
      <w:r w:rsidRPr="00122A16">
        <w:rPr>
          <w:rFonts w:ascii="Times New Roman" w:eastAsia="方正仿宋简体" w:hAnsi="Times New Roman" w:cs="方正仿宋简体" w:hint="eastAsia"/>
          <w:sz w:val="28"/>
          <w:szCs w:val="28"/>
          <w:lang w:eastAsia="zh-CN"/>
        </w:rPr>
        <w:t>日</w:t>
      </w:r>
    </w:p>
    <w:p w:rsidR="004E1596" w:rsidRPr="00122A16" w:rsidRDefault="004E1596" w:rsidP="00252097">
      <w:pPr>
        <w:rPr>
          <w:rFonts w:ascii="Times New Roman" w:eastAsia="方正仿宋简体" w:hAnsi="Times New Roman" w:cs="Times New Roman"/>
          <w:sz w:val="28"/>
          <w:szCs w:val="28"/>
          <w:lang w:eastAsia="zh-CN"/>
        </w:rPr>
      </w:pPr>
    </w:p>
    <w:sectPr w:rsidR="004E1596" w:rsidRPr="00122A16" w:rsidSect="00F774DC">
      <w:footerReference w:type="default" r:id="rId12"/>
      <w:pgSz w:w="11906" w:h="16838"/>
      <w:pgMar w:top="1356" w:right="1363" w:bottom="1440" w:left="1303" w:header="851" w:footer="992" w:gutter="0"/>
      <w:cols w:space="0"/>
      <w:docGrid w:type="lines" w:linePitch="3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596" w:rsidRDefault="004E1596" w:rsidP="00F774DC">
      <w:pPr>
        <w:rPr>
          <w:rFonts w:cs="Times New Roman"/>
        </w:rPr>
      </w:pPr>
      <w:r>
        <w:rPr>
          <w:rFonts w:cs="Times New Roman"/>
        </w:rPr>
        <w:separator/>
      </w:r>
    </w:p>
  </w:endnote>
  <w:endnote w:type="continuationSeparator" w:id="0">
    <w:p w:rsidR="004E1596" w:rsidRDefault="004E1596" w:rsidP="00F774D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imes New (W1)">
    <w:altName w:val="Times New Roman"/>
    <w:panose1 w:val="00000000000000000000"/>
    <w:charset w:val="00"/>
    <w:family w:val="roman"/>
    <w:notTrueType/>
    <w:pitch w:val="default"/>
    <w:sig w:usb0="00000003" w:usb1="00000000" w:usb2="00000000" w:usb3="00000000" w:csb0="00000001"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方正仿宋简体">
    <w:altName w:val="Arial Unicode MS"/>
    <w:panose1 w:val="00000000000000000000"/>
    <w:charset w:val="86"/>
    <w:family w:val="script"/>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596" w:rsidRDefault="004E1596">
    <w:pPr>
      <w:pStyle w:val="Footer"/>
      <w:jc w:val="center"/>
      <w:rPr>
        <w:rFonts w:cs="Times New Roman"/>
      </w:rPr>
    </w:pPr>
    <w:fldSimple w:instr="PAGE   \* MERGEFORMAT">
      <w:r w:rsidRPr="00BD2925">
        <w:rPr>
          <w:noProof/>
          <w:lang w:val="zh-CN"/>
        </w:rPr>
        <w:t>7</w:t>
      </w:r>
    </w:fldSimple>
  </w:p>
  <w:p w:rsidR="004E1596" w:rsidRDefault="004E1596">
    <w:pPr>
      <w:pStyle w:val="BodyText"/>
      <w:spacing w:line="14" w:lineRule="auto"/>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596" w:rsidRDefault="004E1596">
    <w:pPr>
      <w:pStyle w:val="Footer"/>
      <w:jc w:val="center"/>
      <w:rPr>
        <w:rFonts w:cs="Times New Roman"/>
      </w:rPr>
    </w:pPr>
    <w:fldSimple w:instr="PAGE   \* MERGEFORMAT">
      <w:r w:rsidRPr="00BD2925">
        <w:rPr>
          <w:noProof/>
          <w:lang w:val="zh-CN"/>
        </w:rPr>
        <w:t>32</w:t>
      </w:r>
    </w:fldSimple>
  </w:p>
  <w:p w:rsidR="004E1596" w:rsidRDefault="004E1596">
    <w:pPr>
      <w:pStyle w:val="BodyText"/>
      <w:spacing w:line="14" w:lineRule="auto"/>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596" w:rsidRDefault="004E1596">
    <w:pPr>
      <w:pStyle w:val="Footer"/>
      <w:jc w:val="center"/>
      <w:rPr>
        <w:rFonts w:cs="Times New Roman"/>
      </w:rPr>
    </w:pPr>
    <w:fldSimple w:instr="PAGE   \* MERGEFORMAT">
      <w:r w:rsidRPr="00BD2925">
        <w:rPr>
          <w:noProof/>
          <w:lang w:val="zh-CN"/>
        </w:rPr>
        <w:t>59</w:t>
      </w:r>
    </w:fldSimple>
  </w:p>
  <w:p w:rsidR="004E1596" w:rsidRDefault="004E1596">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596" w:rsidRDefault="004E1596" w:rsidP="00F774DC">
      <w:pPr>
        <w:rPr>
          <w:rFonts w:cs="Times New Roman"/>
        </w:rPr>
      </w:pPr>
      <w:r>
        <w:rPr>
          <w:rFonts w:cs="Times New Roman"/>
        </w:rPr>
        <w:separator/>
      </w:r>
    </w:p>
  </w:footnote>
  <w:footnote w:type="continuationSeparator" w:id="0">
    <w:p w:rsidR="004E1596" w:rsidRDefault="004E1596" w:rsidP="00F774DC">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596" w:rsidRDefault="004E1596" w:rsidP="002F4467">
    <w:pPr>
      <w:pStyle w:val="Header"/>
      <w:pBdr>
        <w:top w:val="none" w:sz="0" w:space="0" w:color="auto"/>
        <w:left w:val="none" w:sz="0" w:space="0" w:color="auto"/>
        <w:bottom w:val="none" w:sz="0" w:space="0" w:color="auto"/>
        <w:right w:val="none" w:sz="0" w:space="0" w:color="auto"/>
      </w:pBdr>
      <w:ind w:firstLineChars="500" w:firstLine="31680"/>
      <w:jc w:val="both"/>
      <w:rPr>
        <w:rFonts w:cs="Times New Roman"/>
        <w:b/>
        <w:bCs/>
        <w:sz w:val="21"/>
        <w:szCs w:val="21"/>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596" w:rsidRDefault="004E1596" w:rsidP="002F4467">
    <w:pPr>
      <w:pStyle w:val="Header"/>
      <w:pBdr>
        <w:top w:val="none" w:sz="0" w:space="0" w:color="auto"/>
        <w:left w:val="none" w:sz="0" w:space="0" w:color="auto"/>
        <w:bottom w:val="none" w:sz="0" w:space="0" w:color="auto"/>
        <w:right w:val="none" w:sz="0" w:space="0" w:color="auto"/>
      </w:pBdr>
      <w:ind w:firstLineChars="170" w:firstLine="31680"/>
      <w:jc w:val="both"/>
      <w:rPr>
        <w:rFonts w:cs="Times New Roman"/>
        <w:b/>
        <w:bCs/>
        <w:sz w:val="21"/>
        <w:szCs w:val="21"/>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596" w:rsidRDefault="004E1596" w:rsidP="002F4467">
    <w:pPr>
      <w:pStyle w:val="Header"/>
      <w:pBdr>
        <w:top w:val="none" w:sz="0" w:space="0" w:color="auto"/>
        <w:left w:val="none" w:sz="0" w:space="0" w:color="auto"/>
        <w:bottom w:val="none" w:sz="0" w:space="0" w:color="auto"/>
        <w:right w:val="none" w:sz="0" w:space="0" w:color="auto"/>
      </w:pBdr>
      <w:ind w:firstLineChars="500" w:firstLine="31680"/>
      <w:jc w:val="both"/>
      <w:rPr>
        <w:rFonts w:cs="Times New Roman"/>
        <w:b/>
        <w:bCs/>
        <w:sz w:val="21"/>
        <w:szCs w:val="21"/>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24CCFA"/>
    <w:multiLevelType w:val="singleLevel"/>
    <w:tmpl w:val="8B24CCFA"/>
    <w:lvl w:ilvl="0">
      <w:start w:val="1"/>
      <w:numFmt w:val="chineseCounting"/>
      <w:suff w:val="nothing"/>
      <w:lvlText w:val="%1、"/>
      <w:lvlJc w:val="left"/>
      <w:rPr>
        <w:rFonts w:hint="eastAsia"/>
      </w:rPr>
    </w:lvl>
  </w:abstractNum>
  <w:abstractNum w:abstractNumId="1">
    <w:nsid w:val="00000007"/>
    <w:multiLevelType w:val="multilevel"/>
    <w:tmpl w:val="00000007"/>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lvl>
    <w:lvl w:ilvl="3">
      <w:numFmt w:val="none"/>
      <w:lvlText w:val=""/>
      <w:lvlJc w:val="left"/>
      <w:pPr>
        <w:tabs>
          <w:tab w:val="left" w:pos="360"/>
        </w:tabs>
      </w:pPr>
    </w:lvl>
    <w:lvl w:ilvl="4">
      <w:numFmt w:val="decimal"/>
      <w:pStyle w:val="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8853CE"/>
    <w:multiLevelType w:val="singleLevel"/>
    <w:tmpl w:val="198853CE"/>
    <w:lvl w:ilvl="0">
      <w:start w:val="1"/>
      <w:numFmt w:val="decimal"/>
      <w:lvlText w:val="%1."/>
      <w:lvlJc w:val="left"/>
      <w:pPr>
        <w:ind w:left="425" w:hanging="425"/>
      </w:pPr>
      <w:rPr>
        <w:rFonts w:hint="default"/>
      </w:rPr>
    </w:lvl>
  </w:abstractNum>
  <w:abstractNum w:abstractNumId="3">
    <w:nsid w:val="2BFC1677"/>
    <w:multiLevelType w:val="hybridMultilevel"/>
    <w:tmpl w:val="D7CC5D92"/>
    <w:lvl w:ilvl="0" w:tplc="E6EEE042">
      <w:start w:val="1"/>
      <w:numFmt w:val="decimal"/>
      <w:lvlText w:val="%1、"/>
      <w:lvlJc w:val="left"/>
      <w:pPr>
        <w:ind w:left="786" w:hanging="360"/>
      </w:pPr>
      <w:rPr>
        <w:rFonts w:hint="default"/>
      </w:rPr>
    </w:lvl>
    <w:lvl w:ilvl="1" w:tplc="04090019">
      <w:start w:val="1"/>
      <w:numFmt w:val="lowerLetter"/>
      <w:lvlText w:val="%2)"/>
      <w:lvlJc w:val="left"/>
      <w:pPr>
        <w:ind w:left="1266" w:hanging="420"/>
      </w:pPr>
    </w:lvl>
    <w:lvl w:ilvl="2" w:tplc="0409001B">
      <w:start w:val="1"/>
      <w:numFmt w:val="lowerRoman"/>
      <w:lvlText w:val="%3."/>
      <w:lvlJc w:val="right"/>
      <w:pPr>
        <w:ind w:left="1686" w:hanging="420"/>
      </w:pPr>
    </w:lvl>
    <w:lvl w:ilvl="3" w:tplc="0409000F">
      <w:start w:val="1"/>
      <w:numFmt w:val="decimal"/>
      <w:lvlText w:val="%4."/>
      <w:lvlJc w:val="left"/>
      <w:pPr>
        <w:ind w:left="2106" w:hanging="420"/>
      </w:pPr>
    </w:lvl>
    <w:lvl w:ilvl="4" w:tplc="04090019">
      <w:start w:val="1"/>
      <w:numFmt w:val="lowerLetter"/>
      <w:lvlText w:val="%5)"/>
      <w:lvlJc w:val="left"/>
      <w:pPr>
        <w:ind w:left="2526" w:hanging="420"/>
      </w:pPr>
    </w:lvl>
    <w:lvl w:ilvl="5" w:tplc="0409001B">
      <w:start w:val="1"/>
      <w:numFmt w:val="lowerRoman"/>
      <w:lvlText w:val="%6."/>
      <w:lvlJc w:val="right"/>
      <w:pPr>
        <w:ind w:left="2946" w:hanging="420"/>
      </w:pPr>
    </w:lvl>
    <w:lvl w:ilvl="6" w:tplc="0409000F">
      <w:start w:val="1"/>
      <w:numFmt w:val="decimal"/>
      <w:lvlText w:val="%7."/>
      <w:lvlJc w:val="left"/>
      <w:pPr>
        <w:ind w:left="3366" w:hanging="420"/>
      </w:pPr>
    </w:lvl>
    <w:lvl w:ilvl="7" w:tplc="04090019">
      <w:start w:val="1"/>
      <w:numFmt w:val="lowerLetter"/>
      <w:lvlText w:val="%8)"/>
      <w:lvlJc w:val="left"/>
      <w:pPr>
        <w:ind w:left="3786" w:hanging="420"/>
      </w:pPr>
    </w:lvl>
    <w:lvl w:ilvl="8" w:tplc="0409001B">
      <w:start w:val="1"/>
      <w:numFmt w:val="lowerRoman"/>
      <w:lvlText w:val="%9."/>
      <w:lvlJc w:val="right"/>
      <w:pPr>
        <w:ind w:left="4206" w:hanging="420"/>
      </w:pPr>
    </w:lvl>
  </w:abstractNum>
  <w:abstractNum w:abstractNumId="4">
    <w:nsid w:val="335CD2CF"/>
    <w:multiLevelType w:val="singleLevel"/>
    <w:tmpl w:val="335CD2CF"/>
    <w:lvl w:ilvl="0">
      <w:start w:val="2"/>
      <w:numFmt w:val="decimal"/>
      <w:suff w:val="nothing"/>
      <w:lvlText w:val="%1、"/>
      <w:lvlJc w:val="left"/>
    </w:lvl>
  </w:abstractNum>
  <w:abstractNum w:abstractNumId="5">
    <w:nsid w:val="38B32AA2"/>
    <w:multiLevelType w:val="singleLevel"/>
    <w:tmpl w:val="38B32AA2"/>
    <w:lvl w:ilvl="0">
      <w:start w:val="6"/>
      <w:numFmt w:val="chineseCounting"/>
      <w:suff w:val="space"/>
      <w:lvlText w:val="第%1章"/>
      <w:lvlJc w:val="left"/>
      <w:rPr>
        <w:rFonts w:hint="eastAsia"/>
      </w:rPr>
    </w:lvl>
  </w:abstractNum>
  <w:abstractNum w:abstractNumId="6">
    <w:nsid w:val="3F5E82EC"/>
    <w:multiLevelType w:val="singleLevel"/>
    <w:tmpl w:val="3F5E82EC"/>
    <w:lvl w:ilvl="0">
      <w:start w:val="1"/>
      <w:numFmt w:val="chineseCounting"/>
      <w:suff w:val="nothing"/>
      <w:lvlText w:val="%1、"/>
      <w:lvlJc w:val="left"/>
      <w:rPr>
        <w:rFonts w:hint="eastAsia"/>
      </w:rPr>
    </w:lvl>
  </w:abstractNum>
  <w:abstractNum w:abstractNumId="7">
    <w:nsid w:val="51767B67"/>
    <w:multiLevelType w:val="singleLevel"/>
    <w:tmpl w:val="51767B67"/>
    <w:lvl w:ilvl="0">
      <w:start w:val="12"/>
      <w:numFmt w:val="decimal"/>
      <w:suff w:val="space"/>
      <w:lvlText w:val="%1."/>
      <w:lvlJc w:val="left"/>
    </w:lvl>
  </w:abstractNum>
  <w:abstractNum w:abstractNumId="8">
    <w:nsid w:val="55642482"/>
    <w:multiLevelType w:val="multilevel"/>
    <w:tmpl w:val="556424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宋体" w:eastAsia="宋体" w:hAnsi="宋体"/>
        <w:b/>
        <w:bCs/>
        <w:i w:val="0"/>
        <w:iCs w:val="0"/>
        <w:caps w:val="0"/>
        <w:smallCaps w:val="0"/>
        <w:strike w:val="0"/>
        <w:dstrike w:val="0"/>
        <w:outline w:val="0"/>
        <w:shadow w:val="0"/>
        <w:emboss w:val="0"/>
        <w:imprint w:val="0"/>
        <w:color w:val="auto"/>
        <w:spacing w:val="0"/>
        <w:w w:val="100"/>
        <w:kern w:val="2"/>
        <w:position w:val="0"/>
        <w:sz w:val="32"/>
        <w:szCs w:val="32"/>
        <w:u w:val="none"/>
        <w:vertAlign w:val="base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55FC7E21"/>
    <w:multiLevelType w:val="hybridMultilevel"/>
    <w:tmpl w:val="B7C6C346"/>
    <w:lvl w:ilvl="0" w:tplc="F1FE2DBA">
      <w:start w:val="6"/>
      <w:numFmt w:val="japaneseCounting"/>
      <w:lvlText w:val="第%1章"/>
      <w:lvlJc w:val="left"/>
      <w:pPr>
        <w:ind w:left="945" w:hanging="94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5D7B133B"/>
    <w:multiLevelType w:val="hybridMultilevel"/>
    <w:tmpl w:val="DA92B7BC"/>
    <w:lvl w:ilvl="0" w:tplc="EF2C2D5E">
      <w:start w:val="1"/>
      <w:numFmt w:val="japaneseCounting"/>
      <w:lvlText w:val="第%1章"/>
      <w:lvlJc w:val="left"/>
      <w:pPr>
        <w:ind w:left="1095" w:hanging="109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7252796A"/>
    <w:multiLevelType w:val="hybridMultilevel"/>
    <w:tmpl w:val="1736D514"/>
    <w:lvl w:ilvl="0" w:tplc="B4D0339A">
      <w:start w:val="6"/>
      <w:numFmt w:val="japaneseCounting"/>
      <w:lvlText w:val="第%1章"/>
      <w:lvlJc w:val="left"/>
      <w:pPr>
        <w:ind w:left="945" w:hanging="94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736A7851"/>
    <w:multiLevelType w:val="hybridMultilevel"/>
    <w:tmpl w:val="7298C1A6"/>
    <w:lvl w:ilvl="0" w:tplc="AD38D678">
      <w:start w:val="1"/>
      <w:numFmt w:val="decimal"/>
      <w:lvlText w:val="%1、"/>
      <w:lvlJc w:val="left"/>
      <w:pPr>
        <w:ind w:left="900" w:hanging="360"/>
      </w:pPr>
      <w:rPr>
        <w:rFonts w:hint="default"/>
      </w:rPr>
    </w:lvl>
    <w:lvl w:ilvl="1" w:tplc="04090019">
      <w:start w:val="1"/>
      <w:numFmt w:val="lowerLetter"/>
      <w:lvlText w:val="%2)"/>
      <w:lvlJc w:val="left"/>
      <w:pPr>
        <w:ind w:left="1380" w:hanging="420"/>
      </w:pPr>
    </w:lvl>
    <w:lvl w:ilvl="2" w:tplc="0409001B">
      <w:start w:val="1"/>
      <w:numFmt w:val="lowerRoman"/>
      <w:lvlText w:val="%3."/>
      <w:lvlJc w:val="right"/>
      <w:pPr>
        <w:ind w:left="1800" w:hanging="420"/>
      </w:pPr>
    </w:lvl>
    <w:lvl w:ilvl="3" w:tplc="0409000F">
      <w:start w:val="1"/>
      <w:numFmt w:val="decimal"/>
      <w:lvlText w:val="%4."/>
      <w:lvlJc w:val="left"/>
      <w:pPr>
        <w:ind w:left="2220" w:hanging="420"/>
      </w:pPr>
    </w:lvl>
    <w:lvl w:ilvl="4" w:tplc="04090019">
      <w:start w:val="1"/>
      <w:numFmt w:val="lowerLetter"/>
      <w:lvlText w:val="%5)"/>
      <w:lvlJc w:val="left"/>
      <w:pPr>
        <w:ind w:left="2640" w:hanging="420"/>
      </w:pPr>
    </w:lvl>
    <w:lvl w:ilvl="5" w:tplc="0409001B">
      <w:start w:val="1"/>
      <w:numFmt w:val="lowerRoman"/>
      <w:lvlText w:val="%6."/>
      <w:lvlJc w:val="right"/>
      <w:pPr>
        <w:ind w:left="3060" w:hanging="420"/>
      </w:pPr>
    </w:lvl>
    <w:lvl w:ilvl="6" w:tplc="0409000F">
      <w:start w:val="1"/>
      <w:numFmt w:val="decimal"/>
      <w:lvlText w:val="%7."/>
      <w:lvlJc w:val="left"/>
      <w:pPr>
        <w:ind w:left="3480" w:hanging="420"/>
      </w:pPr>
    </w:lvl>
    <w:lvl w:ilvl="7" w:tplc="04090019">
      <w:start w:val="1"/>
      <w:numFmt w:val="lowerLetter"/>
      <w:lvlText w:val="%8)"/>
      <w:lvlJc w:val="left"/>
      <w:pPr>
        <w:ind w:left="3900" w:hanging="420"/>
      </w:pPr>
    </w:lvl>
    <w:lvl w:ilvl="8" w:tplc="0409001B">
      <w:start w:val="1"/>
      <w:numFmt w:val="lowerRoman"/>
      <w:lvlText w:val="%9."/>
      <w:lvlJc w:val="right"/>
      <w:pPr>
        <w:ind w:left="4320" w:hanging="420"/>
      </w:pPr>
    </w:lvl>
  </w:abstractNum>
  <w:num w:numId="1">
    <w:abstractNumId w:val="8"/>
  </w:num>
  <w:num w:numId="2">
    <w:abstractNumId w:val="1"/>
  </w:num>
  <w:num w:numId="3">
    <w:abstractNumId w:val="2"/>
  </w:num>
  <w:num w:numId="4">
    <w:abstractNumId w:val="7"/>
  </w:num>
  <w:num w:numId="5">
    <w:abstractNumId w:val="6"/>
  </w:num>
  <w:num w:numId="6">
    <w:abstractNumId w:val="5"/>
  </w:num>
  <w:num w:numId="7">
    <w:abstractNumId w:val="0"/>
  </w:num>
  <w:num w:numId="8">
    <w:abstractNumId w:val="4"/>
  </w:num>
  <w:num w:numId="9">
    <w:abstractNumId w:val="3"/>
  </w:num>
  <w:num w:numId="10">
    <w:abstractNumId w:val="12"/>
  </w:num>
  <w:num w:numId="11">
    <w:abstractNumId w:val="10"/>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HorizontalSpacing w:val="110"/>
  <w:drawingGridVerticalSpacing w:val="161"/>
  <w:displayHorizontalDrawingGridEvery w:val="2"/>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6DA5DFB"/>
    <w:rsid w:val="000044F3"/>
    <w:rsid w:val="000134A4"/>
    <w:rsid w:val="00030435"/>
    <w:rsid w:val="00031176"/>
    <w:rsid w:val="00042385"/>
    <w:rsid w:val="000466CD"/>
    <w:rsid w:val="00046A63"/>
    <w:rsid w:val="00054239"/>
    <w:rsid w:val="00055473"/>
    <w:rsid w:val="00066023"/>
    <w:rsid w:val="000741C7"/>
    <w:rsid w:val="0007569D"/>
    <w:rsid w:val="00077FF6"/>
    <w:rsid w:val="00081699"/>
    <w:rsid w:val="0008302E"/>
    <w:rsid w:val="00092238"/>
    <w:rsid w:val="00093404"/>
    <w:rsid w:val="00093685"/>
    <w:rsid w:val="00093D6B"/>
    <w:rsid w:val="00094790"/>
    <w:rsid w:val="000A1835"/>
    <w:rsid w:val="000A3450"/>
    <w:rsid w:val="000B10E0"/>
    <w:rsid w:val="000B5D97"/>
    <w:rsid w:val="000C1AD7"/>
    <w:rsid w:val="000E297B"/>
    <w:rsid w:val="000E6363"/>
    <w:rsid w:val="000F7106"/>
    <w:rsid w:val="000F7B66"/>
    <w:rsid w:val="0010262D"/>
    <w:rsid w:val="00110A88"/>
    <w:rsid w:val="00122A16"/>
    <w:rsid w:val="00133834"/>
    <w:rsid w:val="0013471C"/>
    <w:rsid w:val="001367F1"/>
    <w:rsid w:val="00157F9A"/>
    <w:rsid w:val="001641A4"/>
    <w:rsid w:val="0018659B"/>
    <w:rsid w:val="0019617E"/>
    <w:rsid w:val="00196FB3"/>
    <w:rsid w:val="001B0F69"/>
    <w:rsid w:val="001C4552"/>
    <w:rsid w:val="001C60C3"/>
    <w:rsid w:val="001C6186"/>
    <w:rsid w:val="001D0676"/>
    <w:rsid w:val="001E17A0"/>
    <w:rsid w:val="001E5953"/>
    <w:rsid w:val="001F1ED5"/>
    <w:rsid w:val="001F7AAA"/>
    <w:rsid w:val="002038DB"/>
    <w:rsid w:val="00224ABC"/>
    <w:rsid w:val="00226585"/>
    <w:rsid w:val="00233240"/>
    <w:rsid w:val="00247D8E"/>
    <w:rsid w:val="00252097"/>
    <w:rsid w:val="002649A6"/>
    <w:rsid w:val="00266D78"/>
    <w:rsid w:val="00276272"/>
    <w:rsid w:val="0028309B"/>
    <w:rsid w:val="00287689"/>
    <w:rsid w:val="00292943"/>
    <w:rsid w:val="002939C0"/>
    <w:rsid w:val="002B253B"/>
    <w:rsid w:val="002C2BCA"/>
    <w:rsid w:val="002D135B"/>
    <w:rsid w:val="002D4B84"/>
    <w:rsid w:val="002D5A2C"/>
    <w:rsid w:val="002D7D02"/>
    <w:rsid w:val="002F0109"/>
    <w:rsid w:val="002F2981"/>
    <w:rsid w:val="002F426F"/>
    <w:rsid w:val="002F4467"/>
    <w:rsid w:val="00302E37"/>
    <w:rsid w:val="003142EC"/>
    <w:rsid w:val="0032305C"/>
    <w:rsid w:val="003258DF"/>
    <w:rsid w:val="00345CD8"/>
    <w:rsid w:val="00345E5D"/>
    <w:rsid w:val="003540C0"/>
    <w:rsid w:val="00367B1A"/>
    <w:rsid w:val="00367D75"/>
    <w:rsid w:val="00371E99"/>
    <w:rsid w:val="0037357F"/>
    <w:rsid w:val="00380463"/>
    <w:rsid w:val="003819AD"/>
    <w:rsid w:val="00391BEC"/>
    <w:rsid w:val="00393173"/>
    <w:rsid w:val="00396A2D"/>
    <w:rsid w:val="003B4631"/>
    <w:rsid w:val="003B4F1B"/>
    <w:rsid w:val="003C23AC"/>
    <w:rsid w:val="003D3C1A"/>
    <w:rsid w:val="003D4605"/>
    <w:rsid w:val="003E0524"/>
    <w:rsid w:val="003E4A45"/>
    <w:rsid w:val="003E5EA6"/>
    <w:rsid w:val="00400CCF"/>
    <w:rsid w:val="0040533B"/>
    <w:rsid w:val="004128E9"/>
    <w:rsid w:val="004149CF"/>
    <w:rsid w:val="00420A7B"/>
    <w:rsid w:val="004214B2"/>
    <w:rsid w:val="004242FC"/>
    <w:rsid w:val="004249CD"/>
    <w:rsid w:val="004302E5"/>
    <w:rsid w:val="00430451"/>
    <w:rsid w:val="00441457"/>
    <w:rsid w:val="0044217A"/>
    <w:rsid w:val="0044430E"/>
    <w:rsid w:val="00444734"/>
    <w:rsid w:val="00453DD7"/>
    <w:rsid w:val="00455CCB"/>
    <w:rsid w:val="00496080"/>
    <w:rsid w:val="00496C8F"/>
    <w:rsid w:val="004A2726"/>
    <w:rsid w:val="004C0CDC"/>
    <w:rsid w:val="004C2C80"/>
    <w:rsid w:val="004D2A27"/>
    <w:rsid w:val="004E0B2F"/>
    <w:rsid w:val="004E1596"/>
    <w:rsid w:val="004E5910"/>
    <w:rsid w:val="004F2D31"/>
    <w:rsid w:val="004F30F4"/>
    <w:rsid w:val="005018EA"/>
    <w:rsid w:val="00513D8F"/>
    <w:rsid w:val="00521D1C"/>
    <w:rsid w:val="00522F51"/>
    <w:rsid w:val="0052353E"/>
    <w:rsid w:val="00526265"/>
    <w:rsid w:val="00536D20"/>
    <w:rsid w:val="00537F04"/>
    <w:rsid w:val="00541C6E"/>
    <w:rsid w:val="005450BD"/>
    <w:rsid w:val="005518F1"/>
    <w:rsid w:val="005616F7"/>
    <w:rsid w:val="0056742C"/>
    <w:rsid w:val="00577B71"/>
    <w:rsid w:val="005852FA"/>
    <w:rsid w:val="005902B5"/>
    <w:rsid w:val="0059055A"/>
    <w:rsid w:val="005B01F6"/>
    <w:rsid w:val="005B5925"/>
    <w:rsid w:val="005C31CB"/>
    <w:rsid w:val="005C4444"/>
    <w:rsid w:val="005D64CB"/>
    <w:rsid w:val="005E150C"/>
    <w:rsid w:val="00607ADA"/>
    <w:rsid w:val="00610DD6"/>
    <w:rsid w:val="0061200B"/>
    <w:rsid w:val="0061731D"/>
    <w:rsid w:val="006252EB"/>
    <w:rsid w:val="00630656"/>
    <w:rsid w:val="00630C86"/>
    <w:rsid w:val="0063172D"/>
    <w:rsid w:val="0063185D"/>
    <w:rsid w:val="00637820"/>
    <w:rsid w:val="006561EB"/>
    <w:rsid w:val="00657A55"/>
    <w:rsid w:val="0066033C"/>
    <w:rsid w:val="00681482"/>
    <w:rsid w:val="00683157"/>
    <w:rsid w:val="00684515"/>
    <w:rsid w:val="006927D3"/>
    <w:rsid w:val="006954F5"/>
    <w:rsid w:val="00695974"/>
    <w:rsid w:val="00697C5D"/>
    <w:rsid w:val="006A695C"/>
    <w:rsid w:val="006B2C47"/>
    <w:rsid w:val="006B5419"/>
    <w:rsid w:val="006C3876"/>
    <w:rsid w:val="006C4876"/>
    <w:rsid w:val="006C7D1E"/>
    <w:rsid w:val="006D1B77"/>
    <w:rsid w:val="006D2C8A"/>
    <w:rsid w:val="006D771C"/>
    <w:rsid w:val="006E39C4"/>
    <w:rsid w:val="006E7FD7"/>
    <w:rsid w:val="00700905"/>
    <w:rsid w:val="00705C2D"/>
    <w:rsid w:val="00717D6D"/>
    <w:rsid w:val="00735ACF"/>
    <w:rsid w:val="00742B4B"/>
    <w:rsid w:val="007438F2"/>
    <w:rsid w:val="00746033"/>
    <w:rsid w:val="00756ACB"/>
    <w:rsid w:val="007664D4"/>
    <w:rsid w:val="00783F46"/>
    <w:rsid w:val="0079155A"/>
    <w:rsid w:val="00792D3B"/>
    <w:rsid w:val="0079667F"/>
    <w:rsid w:val="007A2FCE"/>
    <w:rsid w:val="007A723E"/>
    <w:rsid w:val="007B1027"/>
    <w:rsid w:val="007B22FA"/>
    <w:rsid w:val="007B4DC7"/>
    <w:rsid w:val="007D339D"/>
    <w:rsid w:val="007D7CE5"/>
    <w:rsid w:val="007E728D"/>
    <w:rsid w:val="007F13A6"/>
    <w:rsid w:val="007F691C"/>
    <w:rsid w:val="007F7BE4"/>
    <w:rsid w:val="00803E2D"/>
    <w:rsid w:val="008043B6"/>
    <w:rsid w:val="0080572D"/>
    <w:rsid w:val="00820A5E"/>
    <w:rsid w:val="00820D3D"/>
    <w:rsid w:val="008236BB"/>
    <w:rsid w:val="008340D6"/>
    <w:rsid w:val="00836420"/>
    <w:rsid w:val="008436B0"/>
    <w:rsid w:val="00845C6B"/>
    <w:rsid w:val="00850FDC"/>
    <w:rsid w:val="008540CA"/>
    <w:rsid w:val="00855329"/>
    <w:rsid w:val="00863477"/>
    <w:rsid w:val="00876C7A"/>
    <w:rsid w:val="008849EC"/>
    <w:rsid w:val="00886275"/>
    <w:rsid w:val="008862D8"/>
    <w:rsid w:val="00895126"/>
    <w:rsid w:val="008958C6"/>
    <w:rsid w:val="008A7F0A"/>
    <w:rsid w:val="008C1CDA"/>
    <w:rsid w:val="008D6D77"/>
    <w:rsid w:val="008E5A14"/>
    <w:rsid w:val="008F2164"/>
    <w:rsid w:val="008F58DD"/>
    <w:rsid w:val="00912492"/>
    <w:rsid w:val="009125AB"/>
    <w:rsid w:val="009148B8"/>
    <w:rsid w:val="0092051F"/>
    <w:rsid w:val="00923AC4"/>
    <w:rsid w:val="00923C92"/>
    <w:rsid w:val="00933BE2"/>
    <w:rsid w:val="00934A57"/>
    <w:rsid w:val="00941B26"/>
    <w:rsid w:val="0094255B"/>
    <w:rsid w:val="00952565"/>
    <w:rsid w:val="00952DF9"/>
    <w:rsid w:val="009569E2"/>
    <w:rsid w:val="00981AF5"/>
    <w:rsid w:val="00990C48"/>
    <w:rsid w:val="00992181"/>
    <w:rsid w:val="00993107"/>
    <w:rsid w:val="00994BAB"/>
    <w:rsid w:val="009A08AA"/>
    <w:rsid w:val="009A4830"/>
    <w:rsid w:val="009B290A"/>
    <w:rsid w:val="009D0AB2"/>
    <w:rsid w:val="009D30F9"/>
    <w:rsid w:val="009D753D"/>
    <w:rsid w:val="00A00047"/>
    <w:rsid w:val="00A21B24"/>
    <w:rsid w:val="00A27D39"/>
    <w:rsid w:val="00A3125C"/>
    <w:rsid w:val="00A31C3C"/>
    <w:rsid w:val="00A54555"/>
    <w:rsid w:val="00A65758"/>
    <w:rsid w:val="00A815B4"/>
    <w:rsid w:val="00A8543D"/>
    <w:rsid w:val="00AA0AA4"/>
    <w:rsid w:val="00AA7578"/>
    <w:rsid w:val="00AA7E0B"/>
    <w:rsid w:val="00AC11C3"/>
    <w:rsid w:val="00AC3086"/>
    <w:rsid w:val="00AC7748"/>
    <w:rsid w:val="00AD4183"/>
    <w:rsid w:val="00AE7088"/>
    <w:rsid w:val="00AF579E"/>
    <w:rsid w:val="00AF7F36"/>
    <w:rsid w:val="00B13E8E"/>
    <w:rsid w:val="00B22B4D"/>
    <w:rsid w:val="00B30BE7"/>
    <w:rsid w:val="00B31BAB"/>
    <w:rsid w:val="00B35569"/>
    <w:rsid w:val="00B3642A"/>
    <w:rsid w:val="00B41B73"/>
    <w:rsid w:val="00B41D65"/>
    <w:rsid w:val="00B428FE"/>
    <w:rsid w:val="00B42986"/>
    <w:rsid w:val="00B471F3"/>
    <w:rsid w:val="00B60317"/>
    <w:rsid w:val="00B60616"/>
    <w:rsid w:val="00B73F40"/>
    <w:rsid w:val="00B9670B"/>
    <w:rsid w:val="00BA15D8"/>
    <w:rsid w:val="00BA49B4"/>
    <w:rsid w:val="00BB5A15"/>
    <w:rsid w:val="00BC1229"/>
    <w:rsid w:val="00BC714F"/>
    <w:rsid w:val="00BD2925"/>
    <w:rsid w:val="00BE6EAD"/>
    <w:rsid w:val="00BF015E"/>
    <w:rsid w:val="00BF016C"/>
    <w:rsid w:val="00C15D9D"/>
    <w:rsid w:val="00C343B7"/>
    <w:rsid w:val="00C4099F"/>
    <w:rsid w:val="00C510B1"/>
    <w:rsid w:val="00C52917"/>
    <w:rsid w:val="00C61112"/>
    <w:rsid w:val="00C61639"/>
    <w:rsid w:val="00C66719"/>
    <w:rsid w:val="00C72EE3"/>
    <w:rsid w:val="00C802FF"/>
    <w:rsid w:val="00C90D54"/>
    <w:rsid w:val="00C911D3"/>
    <w:rsid w:val="00C93DF1"/>
    <w:rsid w:val="00CA3930"/>
    <w:rsid w:val="00CA6F8E"/>
    <w:rsid w:val="00CD3815"/>
    <w:rsid w:val="00CE7F06"/>
    <w:rsid w:val="00CF27E9"/>
    <w:rsid w:val="00CF43BF"/>
    <w:rsid w:val="00CF558C"/>
    <w:rsid w:val="00CF6E07"/>
    <w:rsid w:val="00D25875"/>
    <w:rsid w:val="00D30D82"/>
    <w:rsid w:val="00D44150"/>
    <w:rsid w:val="00D50347"/>
    <w:rsid w:val="00D66D40"/>
    <w:rsid w:val="00D7201A"/>
    <w:rsid w:val="00D732E0"/>
    <w:rsid w:val="00D867A6"/>
    <w:rsid w:val="00D86A8E"/>
    <w:rsid w:val="00D86FF3"/>
    <w:rsid w:val="00D96329"/>
    <w:rsid w:val="00D97F97"/>
    <w:rsid w:val="00DA23AB"/>
    <w:rsid w:val="00DA5E89"/>
    <w:rsid w:val="00DA6ACF"/>
    <w:rsid w:val="00DB0A82"/>
    <w:rsid w:val="00DC7116"/>
    <w:rsid w:val="00DC7365"/>
    <w:rsid w:val="00DD14E9"/>
    <w:rsid w:val="00DD272D"/>
    <w:rsid w:val="00DD35D2"/>
    <w:rsid w:val="00E0050E"/>
    <w:rsid w:val="00E079F6"/>
    <w:rsid w:val="00E1122F"/>
    <w:rsid w:val="00E120C4"/>
    <w:rsid w:val="00E2446C"/>
    <w:rsid w:val="00E3123D"/>
    <w:rsid w:val="00E324A5"/>
    <w:rsid w:val="00E336AD"/>
    <w:rsid w:val="00E45883"/>
    <w:rsid w:val="00E478D0"/>
    <w:rsid w:val="00E56E4D"/>
    <w:rsid w:val="00E60B3D"/>
    <w:rsid w:val="00E61FAA"/>
    <w:rsid w:val="00E706CD"/>
    <w:rsid w:val="00E71095"/>
    <w:rsid w:val="00E73F30"/>
    <w:rsid w:val="00E77173"/>
    <w:rsid w:val="00E77303"/>
    <w:rsid w:val="00E90198"/>
    <w:rsid w:val="00E95759"/>
    <w:rsid w:val="00EB0B0C"/>
    <w:rsid w:val="00EB2EC7"/>
    <w:rsid w:val="00EB7AE2"/>
    <w:rsid w:val="00ED06FB"/>
    <w:rsid w:val="00ED13E3"/>
    <w:rsid w:val="00ED1E7B"/>
    <w:rsid w:val="00EE46DD"/>
    <w:rsid w:val="00EE555A"/>
    <w:rsid w:val="00EE739E"/>
    <w:rsid w:val="00EF0758"/>
    <w:rsid w:val="00EF63E6"/>
    <w:rsid w:val="00EF779F"/>
    <w:rsid w:val="00F0232C"/>
    <w:rsid w:val="00F110EE"/>
    <w:rsid w:val="00F12C6B"/>
    <w:rsid w:val="00F23CB8"/>
    <w:rsid w:val="00F47FB3"/>
    <w:rsid w:val="00F527C0"/>
    <w:rsid w:val="00F56CD1"/>
    <w:rsid w:val="00F60582"/>
    <w:rsid w:val="00F64754"/>
    <w:rsid w:val="00F66636"/>
    <w:rsid w:val="00F774DC"/>
    <w:rsid w:val="00F801D8"/>
    <w:rsid w:val="00F8412D"/>
    <w:rsid w:val="00F870E5"/>
    <w:rsid w:val="00F93226"/>
    <w:rsid w:val="00F95CC3"/>
    <w:rsid w:val="00FA0676"/>
    <w:rsid w:val="00FA2075"/>
    <w:rsid w:val="00FB33B1"/>
    <w:rsid w:val="00FC1E0E"/>
    <w:rsid w:val="00FC1FA6"/>
    <w:rsid w:val="00FD09D6"/>
    <w:rsid w:val="00FD20A2"/>
    <w:rsid w:val="00FD6A64"/>
    <w:rsid w:val="0109358B"/>
    <w:rsid w:val="010B6C3D"/>
    <w:rsid w:val="01233A79"/>
    <w:rsid w:val="012665DB"/>
    <w:rsid w:val="0148688C"/>
    <w:rsid w:val="014F2CCD"/>
    <w:rsid w:val="014F7456"/>
    <w:rsid w:val="01586CB4"/>
    <w:rsid w:val="0167167F"/>
    <w:rsid w:val="01673901"/>
    <w:rsid w:val="01770A2D"/>
    <w:rsid w:val="017F475C"/>
    <w:rsid w:val="018A75C5"/>
    <w:rsid w:val="018C182A"/>
    <w:rsid w:val="01A151B3"/>
    <w:rsid w:val="01A61B5D"/>
    <w:rsid w:val="01AA4218"/>
    <w:rsid w:val="01B10C50"/>
    <w:rsid w:val="01B92C4B"/>
    <w:rsid w:val="01C45C05"/>
    <w:rsid w:val="01CB4DBE"/>
    <w:rsid w:val="01CE7EF6"/>
    <w:rsid w:val="01D87EA5"/>
    <w:rsid w:val="01E326CD"/>
    <w:rsid w:val="02023DE0"/>
    <w:rsid w:val="022171A9"/>
    <w:rsid w:val="02363336"/>
    <w:rsid w:val="02374B3F"/>
    <w:rsid w:val="02664ADE"/>
    <w:rsid w:val="02671886"/>
    <w:rsid w:val="026B18BF"/>
    <w:rsid w:val="02962930"/>
    <w:rsid w:val="0297761D"/>
    <w:rsid w:val="02B30694"/>
    <w:rsid w:val="02BA76A2"/>
    <w:rsid w:val="02C64469"/>
    <w:rsid w:val="02E16850"/>
    <w:rsid w:val="02E41485"/>
    <w:rsid w:val="02EA371A"/>
    <w:rsid w:val="032849B8"/>
    <w:rsid w:val="03363A8F"/>
    <w:rsid w:val="03375ABD"/>
    <w:rsid w:val="034A4713"/>
    <w:rsid w:val="036A1A39"/>
    <w:rsid w:val="0373623B"/>
    <w:rsid w:val="03934933"/>
    <w:rsid w:val="03983D9A"/>
    <w:rsid w:val="03C37A9A"/>
    <w:rsid w:val="03D96C04"/>
    <w:rsid w:val="03EC0337"/>
    <w:rsid w:val="040319D3"/>
    <w:rsid w:val="040A559D"/>
    <w:rsid w:val="040C2C7D"/>
    <w:rsid w:val="04200E87"/>
    <w:rsid w:val="04262707"/>
    <w:rsid w:val="04376959"/>
    <w:rsid w:val="043801CB"/>
    <w:rsid w:val="04403CFC"/>
    <w:rsid w:val="0457414F"/>
    <w:rsid w:val="04596244"/>
    <w:rsid w:val="045B7A8B"/>
    <w:rsid w:val="04650E8C"/>
    <w:rsid w:val="046D10A8"/>
    <w:rsid w:val="0488592B"/>
    <w:rsid w:val="04994CBE"/>
    <w:rsid w:val="049C17AC"/>
    <w:rsid w:val="04A17ED0"/>
    <w:rsid w:val="04AA3974"/>
    <w:rsid w:val="04C206DA"/>
    <w:rsid w:val="04C652A0"/>
    <w:rsid w:val="04C93003"/>
    <w:rsid w:val="04D33AB3"/>
    <w:rsid w:val="04D44BFD"/>
    <w:rsid w:val="04DE75C7"/>
    <w:rsid w:val="04E62267"/>
    <w:rsid w:val="04EF134E"/>
    <w:rsid w:val="04F609C9"/>
    <w:rsid w:val="050073BC"/>
    <w:rsid w:val="0524146C"/>
    <w:rsid w:val="052E1EBA"/>
    <w:rsid w:val="053962CC"/>
    <w:rsid w:val="05420C97"/>
    <w:rsid w:val="05427AFE"/>
    <w:rsid w:val="0559100F"/>
    <w:rsid w:val="055D6A66"/>
    <w:rsid w:val="05751A2F"/>
    <w:rsid w:val="05973CF7"/>
    <w:rsid w:val="05AA28EB"/>
    <w:rsid w:val="05B52787"/>
    <w:rsid w:val="05C25135"/>
    <w:rsid w:val="05CC4BE1"/>
    <w:rsid w:val="05D82B31"/>
    <w:rsid w:val="05DA7554"/>
    <w:rsid w:val="05E61330"/>
    <w:rsid w:val="05ED54DA"/>
    <w:rsid w:val="05EF5108"/>
    <w:rsid w:val="061F4442"/>
    <w:rsid w:val="062B1C13"/>
    <w:rsid w:val="062E4218"/>
    <w:rsid w:val="06357E0A"/>
    <w:rsid w:val="066B18F7"/>
    <w:rsid w:val="066C4878"/>
    <w:rsid w:val="06701060"/>
    <w:rsid w:val="06720886"/>
    <w:rsid w:val="067729D2"/>
    <w:rsid w:val="068319DD"/>
    <w:rsid w:val="06870BC5"/>
    <w:rsid w:val="0687444E"/>
    <w:rsid w:val="06A23D4A"/>
    <w:rsid w:val="06A638DD"/>
    <w:rsid w:val="06A75009"/>
    <w:rsid w:val="06B93059"/>
    <w:rsid w:val="06BC3E65"/>
    <w:rsid w:val="06C96513"/>
    <w:rsid w:val="06CE430C"/>
    <w:rsid w:val="06D76225"/>
    <w:rsid w:val="06DB0BE6"/>
    <w:rsid w:val="06E70EF8"/>
    <w:rsid w:val="06EE2AF9"/>
    <w:rsid w:val="06F44917"/>
    <w:rsid w:val="06FD7B6A"/>
    <w:rsid w:val="070006A3"/>
    <w:rsid w:val="07017711"/>
    <w:rsid w:val="07025EA0"/>
    <w:rsid w:val="07087448"/>
    <w:rsid w:val="07287E7C"/>
    <w:rsid w:val="07292E7A"/>
    <w:rsid w:val="07443D1C"/>
    <w:rsid w:val="074565B8"/>
    <w:rsid w:val="074E4C81"/>
    <w:rsid w:val="07574D23"/>
    <w:rsid w:val="076B533A"/>
    <w:rsid w:val="076E42FC"/>
    <w:rsid w:val="077634C9"/>
    <w:rsid w:val="07825D42"/>
    <w:rsid w:val="07895CDE"/>
    <w:rsid w:val="07994AB1"/>
    <w:rsid w:val="079B48C0"/>
    <w:rsid w:val="079C5C94"/>
    <w:rsid w:val="07A163A4"/>
    <w:rsid w:val="07A259BF"/>
    <w:rsid w:val="07AA0C0B"/>
    <w:rsid w:val="07B216F6"/>
    <w:rsid w:val="07D72851"/>
    <w:rsid w:val="07E67517"/>
    <w:rsid w:val="080D6811"/>
    <w:rsid w:val="0824792C"/>
    <w:rsid w:val="08276766"/>
    <w:rsid w:val="08281C1A"/>
    <w:rsid w:val="0831624E"/>
    <w:rsid w:val="083E2F77"/>
    <w:rsid w:val="083E7225"/>
    <w:rsid w:val="084D03F6"/>
    <w:rsid w:val="084F4D61"/>
    <w:rsid w:val="08791511"/>
    <w:rsid w:val="08793797"/>
    <w:rsid w:val="087C7F3F"/>
    <w:rsid w:val="0889721A"/>
    <w:rsid w:val="088C1D7A"/>
    <w:rsid w:val="08987C89"/>
    <w:rsid w:val="08A7296D"/>
    <w:rsid w:val="08AC41EA"/>
    <w:rsid w:val="08B727A1"/>
    <w:rsid w:val="08B928DA"/>
    <w:rsid w:val="08BE56B5"/>
    <w:rsid w:val="08C03E38"/>
    <w:rsid w:val="08C76919"/>
    <w:rsid w:val="08C86CF2"/>
    <w:rsid w:val="08D8292E"/>
    <w:rsid w:val="08E261C8"/>
    <w:rsid w:val="08E34B0B"/>
    <w:rsid w:val="08E6332B"/>
    <w:rsid w:val="08EB4946"/>
    <w:rsid w:val="08F610E6"/>
    <w:rsid w:val="09054E9D"/>
    <w:rsid w:val="0911148D"/>
    <w:rsid w:val="09165A06"/>
    <w:rsid w:val="0916651D"/>
    <w:rsid w:val="091E2FE9"/>
    <w:rsid w:val="092213C1"/>
    <w:rsid w:val="09456AE1"/>
    <w:rsid w:val="09600698"/>
    <w:rsid w:val="097245AE"/>
    <w:rsid w:val="09762A75"/>
    <w:rsid w:val="09791C99"/>
    <w:rsid w:val="098504F6"/>
    <w:rsid w:val="099C0A2E"/>
    <w:rsid w:val="099E5F76"/>
    <w:rsid w:val="099E63BD"/>
    <w:rsid w:val="09AA6751"/>
    <w:rsid w:val="09BC530F"/>
    <w:rsid w:val="09CA5B3A"/>
    <w:rsid w:val="09E86C6C"/>
    <w:rsid w:val="09EB5E11"/>
    <w:rsid w:val="09F33D88"/>
    <w:rsid w:val="09FA0DC5"/>
    <w:rsid w:val="0A1131CF"/>
    <w:rsid w:val="0A1222B8"/>
    <w:rsid w:val="0A1458C8"/>
    <w:rsid w:val="0A1945AE"/>
    <w:rsid w:val="0A336307"/>
    <w:rsid w:val="0A387CE7"/>
    <w:rsid w:val="0A5026EB"/>
    <w:rsid w:val="0A510A86"/>
    <w:rsid w:val="0A52789D"/>
    <w:rsid w:val="0A7E34EA"/>
    <w:rsid w:val="0A8368CC"/>
    <w:rsid w:val="0A8469CD"/>
    <w:rsid w:val="0AA345B9"/>
    <w:rsid w:val="0AA55F73"/>
    <w:rsid w:val="0AB12A05"/>
    <w:rsid w:val="0AB87537"/>
    <w:rsid w:val="0ACB046C"/>
    <w:rsid w:val="0ACE73B6"/>
    <w:rsid w:val="0AE7372F"/>
    <w:rsid w:val="0AF41727"/>
    <w:rsid w:val="0AF46399"/>
    <w:rsid w:val="0AF74ED8"/>
    <w:rsid w:val="0B093800"/>
    <w:rsid w:val="0B0F72B0"/>
    <w:rsid w:val="0B191B2F"/>
    <w:rsid w:val="0B1B73BA"/>
    <w:rsid w:val="0B27399D"/>
    <w:rsid w:val="0B375C28"/>
    <w:rsid w:val="0B567AE2"/>
    <w:rsid w:val="0B850EAC"/>
    <w:rsid w:val="0BA06806"/>
    <w:rsid w:val="0BA246B9"/>
    <w:rsid w:val="0BA354FF"/>
    <w:rsid w:val="0BA87EDC"/>
    <w:rsid w:val="0BB11CA0"/>
    <w:rsid w:val="0BB131EC"/>
    <w:rsid w:val="0BF26243"/>
    <w:rsid w:val="0BF6551F"/>
    <w:rsid w:val="0C0226F2"/>
    <w:rsid w:val="0C192A1F"/>
    <w:rsid w:val="0C29581D"/>
    <w:rsid w:val="0C344070"/>
    <w:rsid w:val="0C370E42"/>
    <w:rsid w:val="0C451CED"/>
    <w:rsid w:val="0C463205"/>
    <w:rsid w:val="0C637A80"/>
    <w:rsid w:val="0C794EC4"/>
    <w:rsid w:val="0C7F58E4"/>
    <w:rsid w:val="0C816257"/>
    <w:rsid w:val="0C8D076C"/>
    <w:rsid w:val="0CA60A6B"/>
    <w:rsid w:val="0CAE4F6D"/>
    <w:rsid w:val="0CAE61CE"/>
    <w:rsid w:val="0CAF740B"/>
    <w:rsid w:val="0CBA3CB9"/>
    <w:rsid w:val="0CD6322C"/>
    <w:rsid w:val="0CEA66FA"/>
    <w:rsid w:val="0CF94ACC"/>
    <w:rsid w:val="0D0D10A2"/>
    <w:rsid w:val="0D141755"/>
    <w:rsid w:val="0D165621"/>
    <w:rsid w:val="0D176982"/>
    <w:rsid w:val="0D1F3699"/>
    <w:rsid w:val="0D216A3B"/>
    <w:rsid w:val="0D2246C5"/>
    <w:rsid w:val="0D2354FA"/>
    <w:rsid w:val="0D2D5799"/>
    <w:rsid w:val="0D3979DD"/>
    <w:rsid w:val="0D575027"/>
    <w:rsid w:val="0D5E48A7"/>
    <w:rsid w:val="0D727A28"/>
    <w:rsid w:val="0D883A56"/>
    <w:rsid w:val="0D883DF6"/>
    <w:rsid w:val="0D9049BF"/>
    <w:rsid w:val="0DA23399"/>
    <w:rsid w:val="0DB93F7B"/>
    <w:rsid w:val="0DC35C08"/>
    <w:rsid w:val="0DC5270B"/>
    <w:rsid w:val="0DC57AD7"/>
    <w:rsid w:val="0DE23E97"/>
    <w:rsid w:val="0DE53ADB"/>
    <w:rsid w:val="0DFF181B"/>
    <w:rsid w:val="0E096B6B"/>
    <w:rsid w:val="0E0B56A6"/>
    <w:rsid w:val="0E0D1033"/>
    <w:rsid w:val="0E1B7713"/>
    <w:rsid w:val="0E254388"/>
    <w:rsid w:val="0E285974"/>
    <w:rsid w:val="0E2B056D"/>
    <w:rsid w:val="0E2F11AA"/>
    <w:rsid w:val="0E4A6C9D"/>
    <w:rsid w:val="0E606FF6"/>
    <w:rsid w:val="0E7A5E75"/>
    <w:rsid w:val="0E86168C"/>
    <w:rsid w:val="0E966D12"/>
    <w:rsid w:val="0E967329"/>
    <w:rsid w:val="0E971907"/>
    <w:rsid w:val="0EC57E1B"/>
    <w:rsid w:val="0EDF4031"/>
    <w:rsid w:val="0F03036E"/>
    <w:rsid w:val="0F120112"/>
    <w:rsid w:val="0F270353"/>
    <w:rsid w:val="0F2F1C2A"/>
    <w:rsid w:val="0F53756D"/>
    <w:rsid w:val="0F5B7CA3"/>
    <w:rsid w:val="0F74188B"/>
    <w:rsid w:val="0F7D07EF"/>
    <w:rsid w:val="0F7E3B68"/>
    <w:rsid w:val="0F9705FD"/>
    <w:rsid w:val="0F9C6FDF"/>
    <w:rsid w:val="0FA77F64"/>
    <w:rsid w:val="0FA8191F"/>
    <w:rsid w:val="0FAB025F"/>
    <w:rsid w:val="0FB90690"/>
    <w:rsid w:val="0FC13261"/>
    <w:rsid w:val="0FC671DE"/>
    <w:rsid w:val="0FCA34AB"/>
    <w:rsid w:val="0FEA2712"/>
    <w:rsid w:val="10017056"/>
    <w:rsid w:val="100B7631"/>
    <w:rsid w:val="102F182D"/>
    <w:rsid w:val="10355284"/>
    <w:rsid w:val="103F6661"/>
    <w:rsid w:val="10454740"/>
    <w:rsid w:val="10486E7C"/>
    <w:rsid w:val="104A07E8"/>
    <w:rsid w:val="10521240"/>
    <w:rsid w:val="108A48B9"/>
    <w:rsid w:val="10921ED1"/>
    <w:rsid w:val="10965074"/>
    <w:rsid w:val="109670E9"/>
    <w:rsid w:val="10B46D17"/>
    <w:rsid w:val="10D05DFC"/>
    <w:rsid w:val="10EC45A3"/>
    <w:rsid w:val="10F90A8D"/>
    <w:rsid w:val="11067A84"/>
    <w:rsid w:val="110B4A88"/>
    <w:rsid w:val="1114105B"/>
    <w:rsid w:val="11245560"/>
    <w:rsid w:val="112814A3"/>
    <w:rsid w:val="112E1944"/>
    <w:rsid w:val="1139384A"/>
    <w:rsid w:val="11393AC7"/>
    <w:rsid w:val="114B6AB0"/>
    <w:rsid w:val="11580159"/>
    <w:rsid w:val="11672C40"/>
    <w:rsid w:val="116F0EEF"/>
    <w:rsid w:val="11711DAD"/>
    <w:rsid w:val="11966B24"/>
    <w:rsid w:val="11A36392"/>
    <w:rsid w:val="11AB6708"/>
    <w:rsid w:val="11D12AEB"/>
    <w:rsid w:val="120C13A0"/>
    <w:rsid w:val="120E2DBF"/>
    <w:rsid w:val="121D11D2"/>
    <w:rsid w:val="122359A3"/>
    <w:rsid w:val="123B0D31"/>
    <w:rsid w:val="12485751"/>
    <w:rsid w:val="12490E8B"/>
    <w:rsid w:val="12591343"/>
    <w:rsid w:val="125B1B3C"/>
    <w:rsid w:val="126F4B31"/>
    <w:rsid w:val="12892078"/>
    <w:rsid w:val="12982C1C"/>
    <w:rsid w:val="129A2309"/>
    <w:rsid w:val="12A61BE0"/>
    <w:rsid w:val="12AF0470"/>
    <w:rsid w:val="12C21BE4"/>
    <w:rsid w:val="12C67D07"/>
    <w:rsid w:val="12C71390"/>
    <w:rsid w:val="12D13735"/>
    <w:rsid w:val="12DB24F6"/>
    <w:rsid w:val="12E31D62"/>
    <w:rsid w:val="12F37746"/>
    <w:rsid w:val="130B5277"/>
    <w:rsid w:val="1311709A"/>
    <w:rsid w:val="13170C75"/>
    <w:rsid w:val="131B5DE4"/>
    <w:rsid w:val="132A3570"/>
    <w:rsid w:val="134B3CBC"/>
    <w:rsid w:val="1350241F"/>
    <w:rsid w:val="13545E2E"/>
    <w:rsid w:val="13583680"/>
    <w:rsid w:val="13601024"/>
    <w:rsid w:val="137A13D7"/>
    <w:rsid w:val="138535A4"/>
    <w:rsid w:val="138C79C0"/>
    <w:rsid w:val="138F67E0"/>
    <w:rsid w:val="1392049D"/>
    <w:rsid w:val="13A9497C"/>
    <w:rsid w:val="13C35696"/>
    <w:rsid w:val="13C666CE"/>
    <w:rsid w:val="13CA4DB9"/>
    <w:rsid w:val="13D000F5"/>
    <w:rsid w:val="13D753AD"/>
    <w:rsid w:val="13DD422A"/>
    <w:rsid w:val="140933A6"/>
    <w:rsid w:val="142F74C1"/>
    <w:rsid w:val="143A58B6"/>
    <w:rsid w:val="144917F0"/>
    <w:rsid w:val="14626EDE"/>
    <w:rsid w:val="146833D2"/>
    <w:rsid w:val="147008B4"/>
    <w:rsid w:val="14953A2C"/>
    <w:rsid w:val="14994FC5"/>
    <w:rsid w:val="14BB2982"/>
    <w:rsid w:val="14BB75C8"/>
    <w:rsid w:val="14C6589E"/>
    <w:rsid w:val="14E01206"/>
    <w:rsid w:val="14E43777"/>
    <w:rsid w:val="14EA1099"/>
    <w:rsid w:val="14F60020"/>
    <w:rsid w:val="152C6B47"/>
    <w:rsid w:val="152D2FBD"/>
    <w:rsid w:val="15555CB2"/>
    <w:rsid w:val="157B14F5"/>
    <w:rsid w:val="158461F6"/>
    <w:rsid w:val="1585705A"/>
    <w:rsid w:val="159A69E3"/>
    <w:rsid w:val="15B238FA"/>
    <w:rsid w:val="15C47228"/>
    <w:rsid w:val="15C84B76"/>
    <w:rsid w:val="15D610B3"/>
    <w:rsid w:val="15F42CAE"/>
    <w:rsid w:val="15F8313A"/>
    <w:rsid w:val="160B67B1"/>
    <w:rsid w:val="162F381B"/>
    <w:rsid w:val="163122DD"/>
    <w:rsid w:val="16352E3A"/>
    <w:rsid w:val="165352AF"/>
    <w:rsid w:val="1667262C"/>
    <w:rsid w:val="1668683F"/>
    <w:rsid w:val="166C08AF"/>
    <w:rsid w:val="166E2AAF"/>
    <w:rsid w:val="16705D16"/>
    <w:rsid w:val="167E387C"/>
    <w:rsid w:val="16A51CCE"/>
    <w:rsid w:val="16B3030D"/>
    <w:rsid w:val="16B4200F"/>
    <w:rsid w:val="16BA56D9"/>
    <w:rsid w:val="16BB3150"/>
    <w:rsid w:val="16C35CDB"/>
    <w:rsid w:val="16D44EEB"/>
    <w:rsid w:val="16DB6FDB"/>
    <w:rsid w:val="16E97A80"/>
    <w:rsid w:val="16EF3F9A"/>
    <w:rsid w:val="16F43C04"/>
    <w:rsid w:val="16F5745B"/>
    <w:rsid w:val="16FF31AA"/>
    <w:rsid w:val="17096535"/>
    <w:rsid w:val="170A0FAC"/>
    <w:rsid w:val="170D0894"/>
    <w:rsid w:val="170D1E10"/>
    <w:rsid w:val="1718484B"/>
    <w:rsid w:val="171F4303"/>
    <w:rsid w:val="172C742B"/>
    <w:rsid w:val="173D2626"/>
    <w:rsid w:val="174314E0"/>
    <w:rsid w:val="174B001B"/>
    <w:rsid w:val="17661484"/>
    <w:rsid w:val="17715F2A"/>
    <w:rsid w:val="17877D02"/>
    <w:rsid w:val="179B7444"/>
    <w:rsid w:val="17A21D00"/>
    <w:rsid w:val="17BC27AB"/>
    <w:rsid w:val="17C47742"/>
    <w:rsid w:val="17CA2617"/>
    <w:rsid w:val="17D67885"/>
    <w:rsid w:val="17E9767C"/>
    <w:rsid w:val="18045A5B"/>
    <w:rsid w:val="180C13D1"/>
    <w:rsid w:val="18280040"/>
    <w:rsid w:val="182E1B74"/>
    <w:rsid w:val="18350546"/>
    <w:rsid w:val="183C1773"/>
    <w:rsid w:val="18553044"/>
    <w:rsid w:val="18940619"/>
    <w:rsid w:val="18AA31C4"/>
    <w:rsid w:val="18CA054D"/>
    <w:rsid w:val="18E015B5"/>
    <w:rsid w:val="18F62333"/>
    <w:rsid w:val="18F8029F"/>
    <w:rsid w:val="18FC05E1"/>
    <w:rsid w:val="190A5F38"/>
    <w:rsid w:val="19244730"/>
    <w:rsid w:val="19277BAE"/>
    <w:rsid w:val="192945CF"/>
    <w:rsid w:val="193348CA"/>
    <w:rsid w:val="194B12A4"/>
    <w:rsid w:val="19595591"/>
    <w:rsid w:val="19656CBD"/>
    <w:rsid w:val="196C1082"/>
    <w:rsid w:val="19770E54"/>
    <w:rsid w:val="197A7C11"/>
    <w:rsid w:val="1986390D"/>
    <w:rsid w:val="198F0A53"/>
    <w:rsid w:val="1992035D"/>
    <w:rsid w:val="19B32A2E"/>
    <w:rsid w:val="19CD1C74"/>
    <w:rsid w:val="19D47D59"/>
    <w:rsid w:val="19E17FF4"/>
    <w:rsid w:val="19EF2614"/>
    <w:rsid w:val="1A0B0A67"/>
    <w:rsid w:val="1A253B19"/>
    <w:rsid w:val="1A2B03D7"/>
    <w:rsid w:val="1A2E40D2"/>
    <w:rsid w:val="1A30780C"/>
    <w:rsid w:val="1A335A8A"/>
    <w:rsid w:val="1A742696"/>
    <w:rsid w:val="1A7928B1"/>
    <w:rsid w:val="1A810ADE"/>
    <w:rsid w:val="1A860E81"/>
    <w:rsid w:val="1A8734DE"/>
    <w:rsid w:val="1A8E11F2"/>
    <w:rsid w:val="1AAC59F6"/>
    <w:rsid w:val="1AB64E39"/>
    <w:rsid w:val="1ABC666E"/>
    <w:rsid w:val="1ABD4781"/>
    <w:rsid w:val="1AC13ABB"/>
    <w:rsid w:val="1AC37768"/>
    <w:rsid w:val="1AD27E93"/>
    <w:rsid w:val="1AE715A3"/>
    <w:rsid w:val="1AF14C84"/>
    <w:rsid w:val="1AF501EE"/>
    <w:rsid w:val="1B042A8E"/>
    <w:rsid w:val="1B0C54D2"/>
    <w:rsid w:val="1B2401EC"/>
    <w:rsid w:val="1B25726E"/>
    <w:rsid w:val="1B2A6AB8"/>
    <w:rsid w:val="1B2C6099"/>
    <w:rsid w:val="1B6E2406"/>
    <w:rsid w:val="1B756A49"/>
    <w:rsid w:val="1B7E29BB"/>
    <w:rsid w:val="1B837B75"/>
    <w:rsid w:val="1B8F7FF1"/>
    <w:rsid w:val="1B904A48"/>
    <w:rsid w:val="1B9478B9"/>
    <w:rsid w:val="1B9F3301"/>
    <w:rsid w:val="1BAA41CC"/>
    <w:rsid w:val="1BAE46B6"/>
    <w:rsid w:val="1BBA774A"/>
    <w:rsid w:val="1BD11000"/>
    <w:rsid w:val="1BDA341D"/>
    <w:rsid w:val="1BDC3965"/>
    <w:rsid w:val="1BE802BA"/>
    <w:rsid w:val="1BE832C7"/>
    <w:rsid w:val="1BF22268"/>
    <w:rsid w:val="1BFC546F"/>
    <w:rsid w:val="1BFF68BE"/>
    <w:rsid w:val="1C17016D"/>
    <w:rsid w:val="1C192E1C"/>
    <w:rsid w:val="1C370E2E"/>
    <w:rsid w:val="1C3D1551"/>
    <w:rsid w:val="1C416C0E"/>
    <w:rsid w:val="1C4C5C9E"/>
    <w:rsid w:val="1C68506C"/>
    <w:rsid w:val="1C8151B3"/>
    <w:rsid w:val="1C846892"/>
    <w:rsid w:val="1C8943BF"/>
    <w:rsid w:val="1C927A65"/>
    <w:rsid w:val="1C951772"/>
    <w:rsid w:val="1CA07F67"/>
    <w:rsid w:val="1CB4706B"/>
    <w:rsid w:val="1CBD3036"/>
    <w:rsid w:val="1CC2678D"/>
    <w:rsid w:val="1CD75A3F"/>
    <w:rsid w:val="1CDF1EDD"/>
    <w:rsid w:val="1CE448D9"/>
    <w:rsid w:val="1D000AAC"/>
    <w:rsid w:val="1D056055"/>
    <w:rsid w:val="1D0F70F1"/>
    <w:rsid w:val="1D1C260E"/>
    <w:rsid w:val="1D1C4946"/>
    <w:rsid w:val="1D8B5CA9"/>
    <w:rsid w:val="1D92785C"/>
    <w:rsid w:val="1D9C4788"/>
    <w:rsid w:val="1D9E79E8"/>
    <w:rsid w:val="1DAC7923"/>
    <w:rsid w:val="1DBF23C3"/>
    <w:rsid w:val="1DD5210F"/>
    <w:rsid w:val="1DFD1AB8"/>
    <w:rsid w:val="1DFF2D9E"/>
    <w:rsid w:val="1E055A4B"/>
    <w:rsid w:val="1E0778DA"/>
    <w:rsid w:val="1E101403"/>
    <w:rsid w:val="1E2375CC"/>
    <w:rsid w:val="1E2A33F2"/>
    <w:rsid w:val="1E6610F1"/>
    <w:rsid w:val="1E99707A"/>
    <w:rsid w:val="1EA11649"/>
    <w:rsid w:val="1EAB3547"/>
    <w:rsid w:val="1ED47E8C"/>
    <w:rsid w:val="1EE12205"/>
    <w:rsid w:val="1EE24F01"/>
    <w:rsid w:val="1EFE23FE"/>
    <w:rsid w:val="1F282759"/>
    <w:rsid w:val="1F37777F"/>
    <w:rsid w:val="1F4A5295"/>
    <w:rsid w:val="1F547249"/>
    <w:rsid w:val="1F5A0795"/>
    <w:rsid w:val="1F5B62E4"/>
    <w:rsid w:val="1F625527"/>
    <w:rsid w:val="1F640C6A"/>
    <w:rsid w:val="1F673BB6"/>
    <w:rsid w:val="1F9930C8"/>
    <w:rsid w:val="1FB65993"/>
    <w:rsid w:val="1FC2651B"/>
    <w:rsid w:val="1FC314F0"/>
    <w:rsid w:val="1FF05252"/>
    <w:rsid w:val="1FF95CA9"/>
    <w:rsid w:val="200B25EB"/>
    <w:rsid w:val="2035462A"/>
    <w:rsid w:val="20445D73"/>
    <w:rsid w:val="205050CF"/>
    <w:rsid w:val="20632EAA"/>
    <w:rsid w:val="20676F86"/>
    <w:rsid w:val="207211FE"/>
    <w:rsid w:val="2075388E"/>
    <w:rsid w:val="208757DE"/>
    <w:rsid w:val="20887BE3"/>
    <w:rsid w:val="20AC747A"/>
    <w:rsid w:val="20B02372"/>
    <w:rsid w:val="20DB102E"/>
    <w:rsid w:val="20E36734"/>
    <w:rsid w:val="20F15A62"/>
    <w:rsid w:val="2106668D"/>
    <w:rsid w:val="2107055C"/>
    <w:rsid w:val="211323E6"/>
    <w:rsid w:val="21213934"/>
    <w:rsid w:val="212D258F"/>
    <w:rsid w:val="21350058"/>
    <w:rsid w:val="2148795C"/>
    <w:rsid w:val="214D50F8"/>
    <w:rsid w:val="21531F6B"/>
    <w:rsid w:val="216F7D4C"/>
    <w:rsid w:val="21737113"/>
    <w:rsid w:val="21767792"/>
    <w:rsid w:val="217E5C07"/>
    <w:rsid w:val="21914851"/>
    <w:rsid w:val="21940396"/>
    <w:rsid w:val="21CB3705"/>
    <w:rsid w:val="21D62185"/>
    <w:rsid w:val="21F95554"/>
    <w:rsid w:val="2200355B"/>
    <w:rsid w:val="22012BFB"/>
    <w:rsid w:val="220909C5"/>
    <w:rsid w:val="220A76CD"/>
    <w:rsid w:val="22124DEC"/>
    <w:rsid w:val="221364E6"/>
    <w:rsid w:val="22334C39"/>
    <w:rsid w:val="22460204"/>
    <w:rsid w:val="225A4AC7"/>
    <w:rsid w:val="22744EE2"/>
    <w:rsid w:val="229C7222"/>
    <w:rsid w:val="22A973A3"/>
    <w:rsid w:val="22B1020C"/>
    <w:rsid w:val="22BB0189"/>
    <w:rsid w:val="22CF30C7"/>
    <w:rsid w:val="22D5768A"/>
    <w:rsid w:val="22D61257"/>
    <w:rsid w:val="22DA3D83"/>
    <w:rsid w:val="22DC12F6"/>
    <w:rsid w:val="22E748DA"/>
    <w:rsid w:val="23051B7F"/>
    <w:rsid w:val="23176146"/>
    <w:rsid w:val="23490DB2"/>
    <w:rsid w:val="23564650"/>
    <w:rsid w:val="23573D28"/>
    <w:rsid w:val="23577711"/>
    <w:rsid w:val="23592F49"/>
    <w:rsid w:val="23696AF4"/>
    <w:rsid w:val="238700B1"/>
    <w:rsid w:val="23905BE9"/>
    <w:rsid w:val="23A901AD"/>
    <w:rsid w:val="23B84FE1"/>
    <w:rsid w:val="23C10155"/>
    <w:rsid w:val="23D50CF4"/>
    <w:rsid w:val="23D675F8"/>
    <w:rsid w:val="23ED7E38"/>
    <w:rsid w:val="23EE42DF"/>
    <w:rsid w:val="23F72EC4"/>
    <w:rsid w:val="242F4070"/>
    <w:rsid w:val="243319DE"/>
    <w:rsid w:val="2438100B"/>
    <w:rsid w:val="244720C8"/>
    <w:rsid w:val="245345D2"/>
    <w:rsid w:val="24603499"/>
    <w:rsid w:val="24653D20"/>
    <w:rsid w:val="246D5E63"/>
    <w:rsid w:val="246F714F"/>
    <w:rsid w:val="247B2ECD"/>
    <w:rsid w:val="2488552E"/>
    <w:rsid w:val="248D5377"/>
    <w:rsid w:val="249F3262"/>
    <w:rsid w:val="24A419E9"/>
    <w:rsid w:val="24A70017"/>
    <w:rsid w:val="24B02D18"/>
    <w:rsid w:val="24BD3972"/>
    <w:rsid w:val="24C761FC"/>
    <w:rsid w:val="24CC4149"/>
    <w:rsid w:val="24CD02D4"/>
    <w:rsid w:val="24CD5700"/>
    <w:rsid w:val="24D012A6"/>
    <w:rsid w:val="24DD2DF4"/>
    <w:rsid w:val="24E1177B"/>
    <w:rsid w:val="25015451"/>
    <w:rsid w:val="250E5B15"/>
    <w:rsid w:val="2516593A"/>
    <w:rsid w:val="251D16AA"/>
    <w:rsid w:val="25462F5C"/>
    <w:rsid w:val="255B7816"/>
    <w:rsid w:val="256E3261"/>
    <w:rsid w:val="25706E97"/>
    <w:rsid w:val="25801286"/>
    <w:rsid w:val="25805A0A"/>
    <w:rsid w:val="25895C8D"/>
    <w:rsid w:val="25895E58"/>
    <w:rsid w:val="258A0082"/>
    <w:rsid w:val="25975C86"/>
    <w:rsid w:val="25A35D4D"/>
    <w:rsid w:val="25A53D41"/>
    <w:rsid w:val="25B7078D"/>
    <w:rsid w:val="25BC127B"/>
    <w:rsid w:val="25D16AA6"/>
    <w:rsid w:val="25D52295"/>
    <w:rsid w:val="26055FA4"/>
    <w:rsid w:val="260F29FF"/>
    <w:rsid w:val="26212CB1"/>
    <w:rsid w:val="2623139F"/>
    <w:rsid w:val="26240EC0"/>
    <w:rsid w:val="2625533E"/>
    <w:rsid w:val="262A2C57"/>
    <w:rsid w:val="262F1C15"/>
    <w:rsid w:val="26347214"/>
    <w:rsid w:val="263623BC"/>
    <w:rsid w:val="263848F7"/>
    <w:rsid w:val="264E0367"/>
    <w:rsid w:val="266819F1"/>
    <w:rsid w:val="26690DBD"/>
    <w:rsid w:val="266C4CAB"/>
    <w:rsid w:val="26772F3C"/>
    <w:rsid w:val="26A40644"/>
    <w:rsid w:val="26A90BB4"/>
    <w:rsid w:val="26B31BC5"/>
    <w:rsid w:val="26C17E9D"/>
    <w:rsid w:val="26D8655A"/>
    <w:rsid w:val="26D909C9"/>
    <w:rsid w:val="26ED78F5"/>
    <w:rsid w:val="26F5793C"/>
    <w:rsid w:val="26FC5BED"/>
    <w:rsid w:val="270644FB"/>
    <w:rsid w:val="271778F2"/>
    <w:rsid w:val="272166B1"/>
    <w:rsid w:val="273607C8"/>
    <w:rsid w:val="273F5BD5"/>
    <w:rsid w:val="27471A19"/>
    <w:rsid w:val="27507E4D"/>
    <w:rsid w:val="27520ADD"/>
    <w:rsid w:val="277D0939"/>
    <w:rsid w:val="277D0FB5"/>
    <w:rsid w:val="278C0703"/>
    <w:rsid w:val="278F7338"/>
    <w:rsid w:val="27905A16"/>
    <w:rsid w:val="279A2F45"/>
    <w:rsid w:val="279D0B5D"/>
    <w:rsid w:val="279D2387"/>
    <w:rsid w:val="27AE56A0"/>
    <w:rsid w:val="27B00719"/>
    <w:rsid w:val="27B4362A"/>
    <w:rsid w:val="27E51FD3"/>
    <w:rsid w:val="27E61FCB"/>
    <w:rsid w:val="27E85A83"/>
    <w:rsid w:val="27F84072"/>
    <w:rsid w:val="2806209F"/>
    <w:rsid w:val="28165A18"/>
    <w:rsid w:val="28224289"/>
    <w:rsid w:val="28266ED9"/>
    <w:rsid w:val="282B07E2"/>
    <w:rsid w:val="282F7F94"/>
    <w:rsid w:val="285479A3"/>
    <w:rsid w:val="28706334"/>
    <w:rsid w:val="2879731B"/>
    <w:rsid w:val="287E4967"/>
    <w:rsid w:val="2890406B"/>
    <w:rsid w:val="28983705"/>
    <w:rsid w:val="28C55434"/>
    <w:rsid w:val="28CE4956"/>
    <w:rsid w:val="28DE4EB6"/>
    <w:rsid w:val="28ED3772"/>
    <w:rsid w:val="28F0344E"/>
    <w:rsid w:val="28F07FF9"/>
    <w:rsid w:val="2906138E"/>
    <w:rsid w:val="291369FA"/>
    <w:rsid w:val="2914394B"/>
    <w:rsid w:val="291E1E4D"/>
    <w:rsid w:val="29281556"/>
    <w:rsid w:val="293974C6"/>
    <w:rsid w:val="293B3009"/>
    <w:rsid w:val="293E0D2D"/>
    <w:rsid w:val="293F2BBB"/>
    <w:rsid w:val="294714E5"/>
    <w:rsid w:val="29497092"/>
    <w:rsid w:val="2950274F"/>
    <w:rsid w:val="29556C96"/>
    <w:rsid w:val="295D2069"/>
    <w:rsid w:val="2962765A"/>
    <w:rsid w:val="296B0647"/>
    <w:rsid w:val="296B3BAB"/>
    <w:rsid w:val="2970196B"/>
    <w:rsid w:val="297A45FD"/>
    <w:rsid w:val="29817135"/>
    <w:rsid w:val="29A22D7F"/>
    <w:rsid w:val="29B720AD"/>
    <w:rsid w:val="29C24135"/>
    <w:rsid w:val="29DC00F9"/>
    <w:rsid w:val="29EA6EBA"/>
    <w:rsid w:val="29F8144C"/>
    <w:rsid w:val="29FE3B27"/>
    <w:rsid w:val="2A0A424C"/>
    <w:rsid w:val="2A184738"/>
    <w:rsid w:val="2A185E80"/>
    <w:rsid w:val="2A1E3D50"/>
    <w:rsid w:val="2A2712BF"/>
    <w:rsid w:val="2A281A55"/>
    <w:rsid w:val="2A294765"/>
    <w:rsid w:val="2A556535"/>
    <w:rsid w:val="2A623BD0"/>
    <w:rsid w:val="2A674896"/>
    <w:rsid w:val="2A697CA6"/>
    <w:rsid w:val="2A6C2E7C"/>
    <w:rsid w:val="2A6C2FC2"/>
    <w:rsid w:val="2A7079C3"/>
    <w:rsid w:val="2A71290D"/>
    <w:rsid w:val="2A863535"/>
    <w:rsid w:val="2A947DC4"/>
    <w:rsid w:val="2AA679D3"/>
    <w:rsid w:val="2ABE4C4B"/>
    <w:rsid w:val="2ACC4B01"/>
    <w:rsid w:val="2AE605D5"/>
    <w:rsid w:val="2B334C6B"/>
    <w:rsid w:val="2B342EE6"/>
    <w:rsid w:val="2B350807"/>
    <w:rsid w:val="2B3C6D28"/>
    <w:rsid w:val="2B555926"/>
    <w:rsid w:val="2B5A4986"/>
    <w:rsid w:val="2B65398F"/>
    <w:rsid w:val="2B772E90"/>
    <w:rsid w:val="2B7A5435"/>
    <w:rsid w:val="2B7B407D"/>
    <w:rsid w:val="2B8B749D"/>
    <w:rsid w:val="2B8D4506"/>
    <w:rsid w:val="2BA7343E"/>
    <w:rsid w:val="2BB25A31"/>
    <w:rsid w:val="2BBB46CD"/>
    <w:rsid w:val="2BCA568A"/>
    <w:rsid w:val="2BCE7309"/>
    <w:rsid w:val="2BE054B1"/>
    <w:rsid w:val="2BE357EB"/>
    <w:rsid w:val="2C0E0F00"/>
    <w:rsid w:val="2C0E6EB8"/>
    <w:rsid w:val="2C2555EA"/>
    <w:rsid w:val="2C30533B"/>
    <w:rsid w:val="2C307248"/>
    <w:rsid w:val="2C3E780E"/>
    <w:rsid w:val="2C435FD6"/>
    <w:rsid w:val="2C497D94"/>
    <w:rsid w:val="2C585075"/>
    <w:rsid w:val="2C5A16B6"/>
    <w:rsid w:val="2C6016D0"/>
    <w:rsid w:val="2C760AC1"/>
    <w:rsid w:val="2C7822C3"/>
    <w:rsid w:val="2C782677"/>
    <w:rsid w:val="2C7864F3"/>
    <w:rsid w:val="2C8B286C"/>
    <w:rsid w:val="2C8F7F79"/>
    <w:rsid w:val="2CA15C4D"/>
    <w:rsid w:val="2CB85514"/>
    <w:rsid w:val="2CBA7907"/>
    <w:rsid w:val="2CD9650A"/>
    <w:rsid w:val="2CDF3BDA"/>
    <w:rsid w:val="2CE359B0"/>
    <w:rsid w:val="2CFC3CC6"/>
    <w:rsid w:val="2D263BFB"/>
    <w:rsid w:val="2D467F32"/>
    <w:rsid w:val="2D4D6D0B"/>
    <w:rsid w:val="2D6A3C39"/>
    <w:rsid w:val="2D6C770D"/>
    <w:rsid w:val="2D7D4AA4"/>
    <w:rsid w:val="2DA37812"/>
    <w:rsid w:val="2DBB4751"/>
    <w:rsid w:val="2DBC62E3"/>
    <w:rsid w:val="2DC60522"/>
    <w:rsid w:val="2DDB13E8"/>
    <w:rsid w:val="2DE9251D"/>
    <w:rsid w:val="2DF21B09"/>
    <w:rsid w:val="2E092C74"/>
    <w:rsid w:val="2E0B1378"/>
    <w:rsid w:val="2E1905AA"/>
    <w:rsid w:val="2E1F758F"/>
    <w:rsid w:val="2E204C06"/>
    <w:rsid w:val="2E220449"/>
    <w:rsid w:val="2E287E23"/>
    <w:rsid w:val="2E2B3BDF"/>
    <w:rsid w:val="2E3B2617"/>
    <w:rsid w:val="2E452302"/>
    <w:rsid w:val="2E472EA9"/>
    <w:rsid w:val="2E506378"/>
    <w:rsid w:val="2E545157"/>
    <w:rsid w:val="2E554971"/>
    <w:rsid w:val="2E5677A2"/>
    <w:rsid w:val="2E574C36"/>
    <w:rsid w:val="2E81232D"/>
    <w:rsid w:val="2EB319A3"/>
    <w:rsid w:val="2EB366DE"/>
    <w:rsid w:val="2EBD0E3C"/>
    <w:rsid w:val="2EBF7198"/>
    <w:rsid w:val="2EE8520D"/>
    <w:rsid w:val="2EF54C55"/>
    <w:rsid w:val="2EFA1F56"/>
    <w:rsid w:val="2EFB605F"/>
    <w:rsid w:val="2F100FF1"/>
    <w:rsid w:val="2F1069DA"/>
    <w:rsid w:val="2F196A23"/>
    <w:rsid w:val="2F220498"/>
    <w:rsid w:val="2F4848CC"/>
    <w:rsid w:val="2F88293F"/>
    <w:rsid w:val="2F9E728F"/>
    <w:rsid w:val="2FA16771"/>
    <w:rsid w:val="2FA44BBA"/>
    <w:rsid w:val="2FB25C94"/>
    <w:rsid w:val="2FC71D27"/>
    <w:rsid w:val="2FCC6834"/>
    <w:rsid w:val="2FE66E06"/>
    <w:rsid w:val="2FF81B79"/>
    <w:rsid w:val="300A5050"/>
    <w:rsid w:val="30166E84"/>
    <w:rsid w:val="30167A59"/>
    <w:rsid w:val="301D1997"/>
    <w:rsid w:val="302C687F"/>
    <w:rsid w:val="305D2773"/>
    <w:rsid w:val="30666BC8"/>
    <w:rsid w:val="30720006"/>
    <w:rsid w:val="3074315C"/>
    <w:rsid w:val="30805C64"/>
    <w:rsid w:val="30847AC7"/>
    <w:rsid w:val="308A0C3E"/>
    <w:rsid w:val="30A968D4"/>
    <w:rsid w:val="30D33176"/>
    <w:rsid w:val="30E640DE"/>
    <w:rsid w:val="310F7942"/>
    <w:rsid w:val="311866D8"/>
    <w:rsid w:val="313264C9"/>
    <w:rsid w:val="31334E84"/>
    <w:rsid w:val="313C03E9"/>
    <w:rsid w:val="313D0E37"/>
    <w:rsid w:val="31453F71"/>
    <w:rsid w:val="314B3EC5"/>
    <w:rsid w:val="315028D9"/>
    <w:rsid w:val="315232FB"/>
    <w:rsid w:val="315E3DA1"/>
    <w:rsid w:val="317A619C"/>
    <w:rsid w:val="318A0D41"/>
    <w:rsid w:val="319A43D5"/>
    <w:rsid w:val="319B67AE"/>
    <w:rsid w:val="31A315AF"/>
    <w:rsid w:val="31A4350C"/>
    <w:rsid w:val="31AD7767"/>
    <w:rsid w:val="31B01010"/>
    <w:rsid w:val="31B30192"/>
    <w:rsid w:val="31BF63CE"/>
    <w:rsid w:val="31DA4400"/>
    <w:rsid w:val="31EF1E57"/>
    <w:rsid w:val="31FB10D7"/>
    <w:rsid w:val="31FF00D6"/>
    <w:rsid w:val="32062E4D"/>
    <w:rsid w:val="3212629B"/>
    <w:rsid w:val="321E74E8"/>
    <w:rsid w:val="322D535C"/>
    <w:rsid w:val="323B4744"/>
    <w:rsid w:val="323E6FA0"/>
    <w:rsid w:val="32433CB2"/>
    <w:rsid w:val="324E7361"/>
    <w:rsid w:val="325D3D6A"/>
    <w:rsid w:val="32770E6E"/>
    <w:rsid w:val="328476DD"/>
    <w:rsid w:val="3290490E"/>
    <w:rsid w:val="32BD053C"/>
    <w:rsid w:val="32C72C3E"/>
    <w:rsid w:val="32CE641B"/>
    <w:rsid w:val="32F3021D"/>
    <w:rsid w:val="32FC5890"/>
    <w:rsid w:val="33007663"/>
    <w:rsid w:val="332C386E"/>
    <w:rsid w:val="33355E63"/>
    <w:rsid w:val="333640FB"/>
    <w:rsid w:val="33437E52"/>
    <w:rsid w:val="334A2701"/>
    <w:rsid w:val="337272E8"/>
    <w:rsid w:val="338021E4"/>
    <w:rsid w:val="33807788"/>
    <w:rsid w:val="33965124"/>
    <w:rsid w:val="339E6FF1"/>
    <w:rsid w:val="33A42DEB"/>
    <w:rsid w:val="33B637A0"/>
    <w:rsid w:val="33B96C65"/>
    <w:rsid w:val="33C239CE"/>
    <w:rsid w:val="33C25568"/>
    <w:rsid w:val="33C277F5"/>
    <w:rsid w:val="33C44770"/>
    <w:rsid w:val="33CC6F4B"/>
    <w:rsid w:val="33D66554"/>
    <w:rsid w:val="33E131BB"/>
    <w:rsid w:val="33F61E46"/>
    <w:rsid w:val="33F86DBA"/>
    <w:rsid w:val="3400077A"/>
    <w:rsid w:val="3406358D"/>
    <w:rsid w:val="340D3714"/>
    <w:rsid w:val="340F5CB3"/>
    <w:rsid w:val="34142F81"/>
    <w:rsid w:val="341A54F8"/>
    <w:rsid w:val="343345C9"/>
    <w:rsid w:val="345A03B8"/>
    <w:rsid w:val="345B457F"/>
    <w:rsid w:val="34616D18"/>
    <w:rsid w:val="348F4DBA"/>
    <w:rsid w:val="34A72F47"/>
    <w:rsid w:val="34C21D9E"/>
    <w:rsid w:val="34C52CE4"/>
    <w:rsid w:val="34C61221"/>
    <w:rsid w:val="34C807A2"/>
    <w:rsid w:val="34D83A17"/>
    <w:rsid w:val="34EA698A"/>
    <w:rsid w:val="34FD214B"/>
    <w:rsid w:val="3507476E"/>
    <w:rsid w:val="35123BD4"/>
    <w:rsid w:val="351478A0"/>
    <w:rsid w:val="351B65B8"/>
    <w:rsid w:val="352E2028"/>
    <w:rsid w:val="35377209"/>
    <w:rsid w:val="353D1AF1"/>
    <w:rsid w:val="356622A8"/>
    <w:rsid w:val="356F59C4"/>
    <w:rsid w:val="3572550D"/>
    <w:rsid w:val="357A1CA8"/>
    <w:rsid w:val="3590077D"/>
    <w:rsid w:val="35AE29ED"/>
    <w:rsid w:val="35BA177D"/>
    <w:rsid w:val="35E017EA"/>
    <w:rsid w:val="35E20B5B"/>
    <w:rsid w:val="35E77646"/>
    <w:rsid w:val="35EB69E6"/>
    <w:rsid w:val="35ED698F"/>
    <w:rsid w:val="35F95253"/>
    <w:rsid w:val="36195119"/>
    <w:rsid w:val="361D78B2"/>
    <w:rsid w:val="362513DC"/>
    <w:rsid w:val="36294B9A"/>
    <w:rsid w:val="36310B24"/>
    <w:rsid w:val="3631323C"/>
    <w:rsid w:val="364B076F"/>
    <w:rsid w:val="3663141B"/>
    <w:rsid w:val="36660A12"/>
    <w:rsid w:val="3670667A"/>
    <w:rsid w:val="368019F6"/>
    <w:rsid w:val="36963F19"/>
    <w:rsid w:val="36A27BFF"/>
    <w:rsid w:val="36A675AD"/>
    <w:rsid w:val="36B369C4"/>
    <w:rsid w:val="36B65506"/>
    <w:rsid w:val="36D93613"/>
    <w:rsid w:val="36E036BE"/>
    <w:rsid w:val="36E57ED9"/>
    <w:rsid w:val="36EA74DA"/>
    <w:rsid w:val="3708164D"/>
    <w:rsid w:val="370B566D"/>
    <w:rsid w:val="370C368A"/>
    <w:rsid w:val="3712454E"/>
    <w:rsid w:val="371706CA"/>
    <w:rsid w:val="37181C83"/>
    <w:rsid w:val="37193450"/>
    <w:rsid w:val="371D72C4"/>
    <w:rsid w:val="37216785"/>
    <w:rsid w:val="372F38B9"/>
    <w:rsid w:val="37412860"/>
    <w:rsid w:val="376C500F"/>
    <w:rsid w:val="37942345"/>
    <w:rsid w:val="37970254"/>
    <w:rsid w:val="37B42C7D"/>
    <w:rsid w:val="37B812F2"/>
    <w:rsid w:val="37BA23D6"/>
    <w:rsid w:val="37BA52EE"/>
    <w:rsid w:val="37BF1558"/>
    <w:rsid w:val="37C07B45"/>
    <w:rsid w:val="37D254B0"/>
    <w:rsid w:val="37F16EE4"/>
    <w:rsid w:val="37F907A6"/>
    <w:rsid w:val="38007385"/>
    <w:rsid w:val="38034C7E"/>
    <w:rsid w:val="380C24A2"/>
    <w:rsid w:val="3811464D"/>
    <w:rsid w:val="381B5E58"/>
    <w:rsid w:val="38424E62"/>
    <w:rsid w:val="38456396"/>
    <w:rsid w:val="38610450"/>
    <w:rsid w:val="386E08D7"/>
    <w:rsid w:val="387479B1"/>
    <w:rsid w:val="38762F40"/>
    <w:rsid w:val="387D729B"/>
    <w:rsid w:val="387F209A"/>
    <w:rsid w:val="3885516B"/>
    <w:rsid w:val="388576A7"/>
    <w:rsid w:val="388A25AD"/>
    <w:rsid w:val="38950D87"/>
    <w:rsid w:val="389D189D"/>
    <w:rsid w:val="38A15E65"/>
    <w:rsid w:val="38BB21C6"/>
    <w:rsid w:val="38BB49BA"/>
    <w:rsid w:val="38BC57D3"/>
    <w:rsid w:val="38C112A7"/>
    <w:rsid w:val="38C1515C"/>
    <w:rsid w:val="38C23463"/>
    <w:rsid w:val="38C972F6"/>
    <w:rsid w:val="38CF2D97"/>
    <w:rsid w:val="38E37933"/>
    <w:rsid w:val="38E8651A"/>
    <w:rsid w:val="38ED7BBC"/>
    <w:rsid w:val="39045C90"/>
    <w:rsid w:val="390B57D2"/>
    <w:rsid w:val="391F6400"/>
    <w:rsid w:val="391F6B65"/>
    <w:rsid w:val="39280FF0"/>
    <w:rsid w:val="392959F4"/>
    <w:rsid w:val="392B6609"/>
    <w:rsid w:val="392E04AF"/>
    <w:rsid w:val="393C3C2F"/>
    <w:rsid w:val="39566F82"/>
    <w:rsid w:val="39687D21"/>
    <w:rsid w:val="39771923"/>
    <w:rsid w:val="397B1B79"/>
    <w:rsid w:val="39923F8C"/>
    <w:rsid w:val="399521A4"/>
    <w:rsid w:val="3995721B"/>
    <w:rsid w:val="399C0CD0"/>
    <w:rsid w:val="39AA606D"/>
    <w:rsid w:val="39AF649E"/>
    <w:rsid w:val="39C11EF2"/>
    <w:rsid w:val="39C763A8"/>
    <w:rsid w:val="39E940CF"/>
    <w:rsid w:val="39FC09B2"/>
    <w:rsid w:val="39FD1AD9"/>
    <w:rsid w:val="3A052B03"/>
    <w:rsid w:val="3A205B74"/>
    <w:rsid w:val="3A461AC2"/>
    <w:rsid w:val="3A493B10"/>
    <w:rsid w:val="3A4D4A15"/>
    <w:rsid w:val="3A594F4C"/>
    <w:rsid w:val="3A7664B8"/>
    <w:rsid w:val="3A774F10"/>
    <w:rsid w:val="3A7E5254"/>
    <w:rsid w:val="3A8B57A5"/>
    <w:rsid w:val="3A990632"/>
    <w:rsid w:val="3AA02F38"/>
    <w:rsid w:val="3AA07C34"/>
    <w:rsid w:val="3AA70398"/>
    <w:rsid w:val="3AB81053"/>
    <w:rsid w:val="3AD43AAE"/>
    <w:rsid w:val="3AF40BF7"/>
    <w:rsid w:val="3B010515"/>
    <w:rsid w:val="3B030CEC"/>
    <w:rsid w:val="3B041BB1"/>
    <w:rsid w:val="3B0C5E4B"/>
    <w:rsid w:val="3B161F78"/>
    <w:rsid w:val="3B162364"/>
    <w:rsid w:val="3B3E32BC"/>
    <w:rsid w:val="3B4856EF"/>
    <w:rsid w:val="3B486076"/>
    <w:rsid w:val="3B487FB4"/>
    <w:rsid w:val="3B5529F9"/>
    <w:rsid w:val="3B7311C2"/>
    <w:rsid w:val="3B7E2378"/>
    <w:rsid w:val="3B7F0330"/>
    <w:rsid w:val="3B8B687F"/>
    <w:rsid w:val="3B9A1628"/>
    <w:rsid w:val="3BA845E1"/>
    <w:rsid w:val="3BAF0AE0"/>
    <w:rsid w:val="3BB560EB"/>
    <w:rsid w:val="3BBE26A0"/>
    <w:rsid w:val="3BC65D61"/>
    <w:rsid w:val="3BC9028E"/>
    <w:rsid w:val="3BCD7DD5"/>
    <w:rsid w:val="3BD46E88"/>
    <w:rsid w:val="3BE25D63"/>
    <w:rsid w:val="3C184632"/>
    <w:rsid w:val="3C295B52"/>
    <w:rsid w:val="3C394029"/>
    <w:rsid w:val="3C3D1790"/>
    <w:rsid w:val="3C3F357F"/>
    <w:rsid w:val="3C3F796E"/>
    <w:rsid w:val="3C907B27"/>
    <w:rsid w:val="3C9F339F"/>
    <w:rsid w:val="3CC853C5"/>
    <w:rsid w:val="3CCE4243"/>
    <w:rsid w:val="3CD73937"/>
    <w:rsid w:val="3CD77937"/>
    <w:rsid w:val="3CE835A1"/>
    <w:rsid w:val="3CF07921"/>
    <w:rsid w:val="3CF34FFC"/>
    <w:rsid w:val="3D087E1F"/>
    <w:rsid w:val="3D0E09BA"/>
    <w:rsid w:val="3D0F5B68"/>
    <w:rsid w:val="3D123522"/>
    <w:rsid w:val="3D140C0A"/>
    <w:rsid w:val="3D14558E"/>
    <w:rsid w:val="3D4837E3"/>
    <w:rsid w:val="3D4F4505"/>
    <w:rsid w:val="3D521A61"/>
    <w:rsid w:val="3D642A6C"/>
    <w:rsid w:val="3D673757"/>
    <w:rsid w:val="3D712E69"/>
    <w:rsid w:val="3D766662"/>
    <w:rsid w:val="3D904DFA"/>
    <w:rsid w:val="3D924148"/>
    <w:rsid w:val="3D946864"/>
    <w:rsid w:val="3D95028B"/>
    <w:rsid w:val="3D957A7F"/>
    <w:rsid w:val="3DC030F4"/>
    <w:rsid w:val="3DC142E8"/>
    <w:rsid w:val="3DC9469D"/>
    <w:rsid w:val="3DDB21D1"/>
    <w:rsid w:val="3DF478FB"/>
    <w:rsid w:val="3DF56B78"/>
    <w:rsid w:val="3DF73F5D"/>
    <w:rsid w:val="3E050E61"/>
    <w:rsid w:val="3E0D022C"/>
    <w:rsid w:val="3E1A19A2"/>
    <w:rsid w:val="3E1A1B39"/>
    <w:rsid w:val="3E1B716D"/>
    <w:rsid w:val="3E456F93"/>
    <w:rsid w:val="3E4619DA"/>
    <w:rsid w:val="3E462B5B"/>
    <w:rsid w:val="3E4F3881"/>
    <w:rsid w:val="3E5002DA"/>
    <w:rsid w:val="3E5008EF"/>
    <w:rsid w:val="3E5B690C"/>
    <w:rsid w:val="3E6B0D99"/>
    <w:rsid w:val="3E9864D8"/>
    <w:rsid w:val="3EA237E3"/>
    <w:rsid w:val="3EB516D8"/>
    <w:rsid w:val="3EB6253E"/>
    <w:rsid w:val="3EC163B4"/>
    <w:rsid w:val="3ECF0FF8"/>
    <w:rsid w:val="3ED44539"/>
    <w:rsid w:val="3EF35EE5"/>
    <w:rsid w:val="3EFA4989"/>
    <w:rsid w:val="3F031E89"/>
    <w:rsid w:val="3F235489"/>
    <w:rsid w:val="3F2D67EA"/>
    <w:rsid w:val="3F2F4AA2"/>
    <w:rsid w:val="3F3B1426"/>
    <w:rsid w:val="3F3E16E8"/>
    <w:rsid w:val="3F430EBC"/>
    <w:rsid w:val="3F43212C"/>
    <w:rsid w:val="3F4C1A23"/>
    <w:rsid w:val="3F5959A8"/>
    <w:rsid w:val="3F693998"/>
    <w:rsid w:val="3F695CC7"/>
    <w:rsid w:val="3F88031C"/>
    <w:rsid w:val="3F8941BA"/>
    <w:rsid w:val="3F973394"/>
    <w:rsid w:val="3FA620F9"/>
    <w:rsid w:val="3FA75B3F"/>
    <w:rsid w:val="3FAF6A93"/>
    <w:rsid w:val="3FB15216"/>
    <w:rsid w:val="3FB15437"/>
    <w:rsid w:val="3FB66B30"/>
    <w:rsid w:val="3FC72CC0"/>
    <w:rsid w:val="3FDB4058"/>
    <w:rsid w:val="3FF05585"/>
    <w:rsid w:val="3FF404A4"/>
    <w:rsid w:val="3FF65664"/>
    <w:rsid w:val="3FFB5D86"/>
    <w:rsid w:val="400B09BA"/>
    <w:rsid w:val="401063C2"/>
    <w:rsid w:val="4015665D"/>
    <w:rsid w:val="40246ECE"/>
    <w:rsid w:val="4026736C"/>
    <w:rsid w:val="402A6743"/>
    <w:rsid w:val="40345DD5"/>
    <w:rsid w:val="40366C5D"/>
    <w:rsid w:val="403F35B8"/>
    <w:rsid w:val="40450C48"/>
    <w:rsid w:val="406123E8"/>
    <w:rsid w:val="406A1725"/>
    <w:rsid w:val="406F0D7C"/>
    <w:rsid w:val="408C0B1D"/>
    <w:rsid w:val="40934D5E"/>
    <w:rsid w:val="40A60B5A"/>
    <w:rsid w:val="40A8149A"/>
    <w:rsid w:val="40B4676E"/>
    <w:rsid w:val="40B84C48"/>
    <w:rsid w:val="40BF0325"/>
    <w:rsid w:val="40C32518"/>
    <w:rsid w:val="40E266DD"/>
    <w:rsid w:val="41070C0F"/>
    <w:rsid w:val="410C068D"/>
    <w:rsid w:val="410C3219"/>
    <w:rsid w:val="410D780F"/>
    <w:rsid w:val="41141404"/>
    <w:rsid w:val="411F1672"/>
    <w:rsid w:val="413B6C97"/>
    <w:rsid w:val="413F4C90"/>
    <w:rsid w:val="4148336A"/>
    <w:rsid w:val="414C5E78"/>
    <w:rsid w:val="41550408"/>
    <w:rsid w:val="41604853"/>
    <w:rsid w:val="41685276"/>
    <w:rsid w:val="41764C06"/>
    <w:rsid w:val="41970F03"/>
    <w:rsid w:val="41AA6850"/>
    <w:rsid w:val="41B5698B"/>
    <w:rsid w:val="41BC195A"/>
    <w:rsid w:val="41BF6AE2"/>
    <w:rsid w:val="41C31CFF"/>
    <w:rsid w:val="41C42B6C"/>
    <w:rsid w:val="41CD1FF8"/>
    <w:rsid w:val="41CF7EAB"/>
    <w:rsid w:val="41D52AAE"/>
    <w:rsid w:val="41F5758F"/>
    <w:rsid w:val="42064291"/>
    <w:rsid w:val="42174B7B"/>
    <w:rsid w:val="421A0613"/>
    <w:rsid w:val="422234FC"/>
    <w:rsid w:val="42231DB5"/>
    <w:rsid w:val="42262248"/>
    <w:rsid w:val="42406E4C"/>
    <w:rsid w:val="42424C8D"/>
    <w:rsid w:val="424A5D3C"/>
    <w:rsid w:val="42681BF3"/>
    <w:rsid w:val="42696E3C"/>
    <w:rsid w:val="426A0E48"/>
    <w:rsid w:val="426B6130"/>
    <w:rsid w:val="4276489D"/>
    <w:rsid w:val="427700C2"/>
    <w:rsid w:val="42A415B1"/>
    <w:rsid w:val="42AC018A"/>
    <w:rsid w:val="42AE174D"/>
    <w:rsid w:val="42BC7A50"/>
    <w:rsid w:val="42D212FF"/>
    <w:rsid w:val="42D72921"/>
    <w:rsid w:val="42DD647C"/>
    <w:rsid w:val="42E91A8C"/>
    <w:rsid w:val="43162B79"/>
    <w:rsid w:val="434054F3"/>
    <w:rsid w:val="43457406"/>
    <w:rsid w:val="4352773E"/>
    <w:rsid w:val="435374CA"/>
    <w:rsid w:val="435C4F96"/>
    <w:rsid w:val="436674B1"/>
    <w:rsid w:val="436D00D9"/>
    <w:rsid w:val="43875FF6"/>
    <w:rsid w:val="4389029C"/>
    <w:rsid w:val="43893482"/>
    <w:rsid w:val="439D0DDB"/>
    <w:rsid w:val="43D36FD4"/>
    <w:rsid w:val="43DC5B81"/>
    <w:rsid w:val="43DF65F0"/>
    <w:rsid w:val="43E94C21"/>
    <w:rsid w:val="43EA3A31"/>
    <w:rsid w:val="43EA40C1"/>
    <w:rsid w:val="43F04498"/>
    <w:rsid w:val="43F11831"/>
    <w:rsid w:val="43FE6803"/>
    <w:rsid w:val="440C6C47"/>
    <w:rsid w:val="442446E3"/>
    <w:rsid w:val="442B611D"/>
    <w:rsid w:val="444E49F3"/>
    <w:rsid w:val="44600602"/>
    <w:rsid w:val="44692EB5"/>
    <w:rsid w:val="44764518"/>
    <w:rsid w:val="447741CC"/>
    <w:rsid w:val="44797D4E"/>
    <w:rsid w:val="447D4D19"/>
    <w:rsid w:val="447D6B64"/>
    <w:rsid w:val="448101E7"/>
    <w:rsid w:val="448A4729"/>
    <w:rsid w:val="448B1C3A"/>
    <w:rsid w:val="44967E33"/>
    <w:rsid w:val="449C25C6"/>
    <w:rsid w:val="449F6DA0"/>
    <w:rsid w:val="44C66162"/>
    <w:rsid w:val="44CA7A60"/>
    <w:rsid w:val="44CB37B3"/>
    <w:rsid w:val="44DF1085"/>
    <w:rsid w:val="44E257FC"/>
    <w:rsid w:val="44E709FE"/>
    <w:rsid w:val="44E926C4"/>
    <w:rsid w:val="44FA6BEC"/>
    <w:rsid w:val="45015CAB"/>
    <w:rsid w:val="451F02D7"/>
    <w:rsid w:val="452047B7"/>
    <w:rsid w:val="45337596"/>
    <w:rsid w:val="45353907"/>
    <w:rsid w:val="453C47B9"/>
    <w:rsid w:val="454153DF"/>
    <w:rsid w:val="45500913"/>
    <w:rsid w:val="45696A9B"/>
    <w:rsid w:val="456B75A2"/>
    <w:rsid w:val="4572195B"/>
    <w:rsid w:val="457C5AB6"/>
    <w:rsid w:val="45896CD7"/>
    <w:rsid w:val="458C33A0"/>
    <w:rsid w:val="45965271"/>
    <w:rsid w:val="459C64AB"/>
    <w:rsid w:val="45A707B7"/>
    <w:rsid w:val="45BA67F0"/>
    <w:rsid w:val="45BF7AD3"/>
    <w:rsid w:val="45CA0FF6"/>
    <w:rsid w:val="45CD30D4"/>
    <w:rsid w:val="45D75A11"/>
    <w:rsid w:val="45D94511"/>
    <w:rsid w:val="45DD3DFD"/>
    <w:rsid w:val="45DE286A"/>
    <w:rsid w:val="45E13F3F"/>
    <w:rsid w:val="45F01FB3"/>
    <w:rsid w:val="46095900"/>
    <w:rsid w:val="460E76A7"/>
    <w:rsid w:val="46175249"/>
    <w:rsid w:val="463A3AD6"/>
    <w:rsid w:val="46400250"/>
    <w:rsid w:val="46597D41"/>
    <w:rsid w:val="465E7766"/>
    <w:rsid w:val="46641518"/>
    <w:rsid w:val="466968BC"/>
    <w:rsid w:val="466C2E52"/>
    <w:rsid w:val="466C65D0"/>
    <w:rsid w:val="467373C8"/>
    <w:rsid w:val="46811D89"/>
    <w:rsid w:val="46A67AAD"/>
    <w:rsid w:val="46A96BD1"/>
    <w:rsid w:val="46AA01AC"/>
    <w:rsid w:val="46B53036"/>
    <w:rsid w:val="46BC7458"/>
    <w:rsid w:val="46BF2914"/>
    <w:rsid w:val="46C802F9"/>
    <w:rsid w:val="46DA5DFB"/>
    <w:rsid w:val="46DC24C4"/>
    <w:rsid w:val="46EA24CE"/>
    <w:rsid w:val="47053790"/>
    <w:rsid w:val="47302453"/>
    <w:rsid w:val="47313F30"/>
    <w:rsid w:val="47503A1D"/>
    <w:rsid w:val="478348AF"/>
    <w:rsid w:val="47854C49"/>
    <w:rsid w:val="4790659A"/>
    <w:rsid w:val="47930071"/>
    <w:rsid w:val="479520E3"/>
    <w:rsid w:val="47A81523"/>
    <w:rsid w:val="47B826B5"/>
    <w:rsid w:val="47B9188E"/>
    <w:rsid w:val="47E60FFA"/>
    <w:rsid w:val="47E8347C"/>
    <w:rsid w:val="48046588"/>
    <w:rsid w:val="48053D9F"/>
    <w:rsid w:val="481C3FDD"/>
    <w:rsid w:val="481D74DA"/>
    <w:rsid w:val="48400209"/>
    <w:rsid w:val="484066CD"/>
    <w:rsid w:val="484078FA"/>
    <w:rsid w:val="484507EE"/>
    <w:rsid w:val="484B3E96"/>
    <w:rsid w:val="48676F5C"/>
    <w:rsid w:val="486A4105"/>
    <w:rsid w:val="48780F77"/>
    <w:rsid w:val="487F3F4B"/>
    <w:rsid w:val="48885D7B"/>
    <w:rsid w:val="48896CFE"/>
    <w:rsid w:val="48A41181"/>
    <w:rsid w:val="48C52529"/>
    <w:rsid w:val="48E476D7"/>
    <w:rsid w:val="48E626CA"/>
    <w:rsid w:val="48EC632C"/>
    <w:rsid w:val="48ED6D17"/>
    <w:rsid w:val="48F36C54"/>
    <w:rsid w:val="49060E29"/>
    <w:rsid w:val="49234529"/>
    <w:rsid w:val="49245F56"/>
    <w:rsid w:val="494C5073"/>
    <w:rsid w:val="49503DE1"/>
    <w:rsid w:val="495518E7"/>
    <w:rsid w:val="495A38EE"/>
    <w:rsid w:val="495A7F27"/>
    <w:rsid w:val="49601A9E"/>
    <w:rsid w:val="49643FC5"/>
    <w:rsid w:val="497D6CD6"/>
    <w:rsid w:val="49821D3C"/>
    <w:rsid w:val="49850708"/>
    <w:rsid w:val="49911DC0"/>
    <w:rsid w:val="49B51402"/>
    <w:rsid w:val="49C0270D"/>
    <w:rsid w:val="49DE1BB3"/>
    <w:rsid w:val="49E50B3E"/>
    <w:rsid w:val="49EC0E5F"/>
    <w:rsid w:val="49EE689E"/>
    <w:rsid w:val="49FC08B5"/>
    <w:rsid w:val="4A034705"/>
    <w:rsid w:val="4A0548D0"/>
    <w:rsid w:val="4A0F7F03"/>
    <w:rsid w:val="4A262985"/>
    <w:rsid w:val="4A455EEB"/>
    <w:rsid w:val="4A5C67CB"/>
    <w:rsid w:val="4A5F6F47"/>
    <w:rsid w:val="4A6A202B"/>
    <w:rsid w:val="4A9A1832"/>
    <w:rsid w:val="4AA06D9D"/>
    <w:rsid w:val="4AC85FF8"/>
    <w:rsid w:val="4AE07A85"/>
    <w:rsid w:val="4AE72CBC"/>
    <w:rsid w:val="4AE95158"/>
    <w:rsid w:val="4AF6532C"/>
    <w:rsid w:val="4AFE47F9"/>
    <w:rsid w:val="4B0F249D"/>
    <w:rsid w:val="4B27616C"/>
    <w:rsid w:val="4B2F4616"/>
    <w:rsid w:val="4B327D28"/>
    <w:rsid w:val="4B3A61F1"/>
    <w:rsid w:val="4B6F3B37"/>
    <w:rsid w:val="4B811FC3"/>
    <w:rsid w:val="4B93723C"/>
    <w:rsid w:val="4BA53241"/>
    <w:rsid w:val="4BAC12AF"/>
    <w:rsid w:val="4BC51ABE"/>
    <w:rsid w:val="4BCD5AE1"/>
    <w:rsid w:val="4BCE6D24"/>
    <w:rsid w:val="4BCF5FA4"/>
    <w:rsid w:val="4BD139EB"/>
    <w:rsid w:val="4BDD0652"/>
    <w:rsid w:val="4BF84D93"/>
    <w:rsid w:val="4C3A767D"/>
    <w:rsid w:val="4C3E5AD6"/>
    <w:rsid w:val="4C524A0B"/>
    <w:rsid w:val="4C746017"/>
    <w:rsid w:val="4C753511"/>
    <w:rsid w:val="4C7D5FCD"/>
    <w:rsid w:val="4C8E5C17"/>
    <w:rsid w:val="4CA93043"/>
    <w:rsid w:val="4CAA32D3"/>
    <w:rsid w:val="4CC7229B"/>
    <w:rsid w:val="4CCB78CE"/>
    <w:rsid w:val="4CCC5AC9"/>
    <w:rsid w:val="4CCE3108"/>
    <w:rsid w:val="4CD24D2D"/>
    <w:rsid w:val="4CF55C17"/>
    <w:rsid w:val="4D046396"/>
    <w:rsid w:val="4D0B2C9F"/>
    <w:rsid w:val="4D106F50"/>
    <w:rsid w:val="4D150C3E"/>
    <w:rsid w:val="4D184E0B"/>
    <w:rsid w:val="4D1A494B"/>
    <w:rsid w:val="4D243E1A"/>
    <w:rsid w:val="4D380499"/>
    <w:rsid w:val="4D441385"/>
    <w:rsid w:val="4D4460A9"/>
    <w:rsid w:val="4D482D18"/>
    <w:rsid w:val="4D625339"/>
    <w:rsid w:val="4D771E28"/>
    <w:rsid w:val="4D7B0D37"/>
    <w:rsid w:val="4D7D7753"/>
    <w:rsid w:val="4D8A6A6B"/>
    <w:rsid w:val="4DA10029"/>
    <w:rsid w:val="4DAE4ABD"/>
    <w:rsid w:val="4DD95321"/>
    <w:rsid w:val="4DE04572"/>
    <w:rsid w:val="4DE87820"/>
    <w:rsid w:val="4DEA4995"/>
    <w:rsid w:val="4DF52934"/>
    <w:rsid w:val="4E231869"/>
    <w:rsid w:val="4E343AAF"/>
    <w:rsid w:val="4E3C1028"/>
    <w:rsid w:val="4E4E5424"/>
    <w:rsid w:val="4E596550"/>
    <w:rsid w:val="4E7C55DC"/>
    <w:rsid w:val="4EF0126E"/>
    <w:rsid w:val="4EF12A42"/>
    <w:rsid w:val="4EF31721"/>
    <w:rsid w:val="4EF73C98"/>
    <w:rsid w:val="4EF901EF"/>
    <w:rsid w:val="4F0C14CA"/>
    <w:rsid w:val="4F244D2E"/>
    <w:rsid w:val="4F2E3BCF"/>
    <w:rsid w:val="4F314960"/>
    <w:rsid w:val="4F350935"/>
    <w:rsid w:val="4F354A37"/>
    <w:rsid w:val="4F5F1BCD"/>
    <w:rsid w:val="4F69574F"/>
    <w:rsid w:val="4F6A46B0"/>
    <w:rsid w:val="4F7C5A11"/>
    <w:rsid w:val="4FA232D7"/>
    <w:rsid w:val="4FA372C4"/>
    <w:rsid w:val="4FB146D1"/>
    <w:rsid w:val="4FC90061"/>
    <w:rsid w:val="4FCA7239"/>
    <w:rsid w:val="4FD43210"/>
    <w:rsid w:val="4FDE12FE"/>
    <w:rsid w:val="50073C85"/>
    <w:rsid w:val="50107D15"/>
    <w:rsid w:val="50187E4C"/>
    <w:rsid w:val="50194294"/>
    <w:rsid w:val="501B326D"/>
    <w:rsid w:val="50720F13"/>
    <w:rsid w:val="50721564"/>
    <w:rsid w:val="50790C33"/>
    <w:rsid w:val="50915E68"/>
    <w:rsid w:val="50A06E27"/>
    <w:rsid w:val="50BA7CE6"/>
    <w:rsid w:val="50C85EC7"/>
    <w:rsid w:val="50E73551"/>
    <w:rsid w:val="50EA1DDE"/>
    <w:rsid w:val="50FD40BE"/>
    <w:rsid w:val="51085A28"/>
    <w:rsid w:val="51130F90"/>
    <w:rsid w:val="511A3F69"/>
    <w:rsid w:val="511D6C5C"/>
    <w:rsid w:val="512C1981"/>
    <w:rsid w:val="51313CB0"/>
    <w:rsid w:val="5134550C"/>
    <w:rsid w:val="513D1C81"/>
    <w:rsid w:val="5143684A"/>
    <w:rsid w:val="51571870"/>
    <w:rsid w:val="516E46E2"/>
    <w:rsid w:val="517D00D8"/>
    <w:rsid w:val="518A6FCD"/>
    <w:rsid w:val="519400AD"/>
    <w:rsid w:val="51B548DA"/>
    <w:rsid w:val="51B618E3"/>
    <w:rsid w:val="51BD1696"/>
    <w:rsid w:val="51C969B7"/>
    <w:rsid w:val="51CA6B78"/>
    <w:rsid w:val="51CB0BD3"/>
    <w:rsid w:val="51D60941"/>
    <w:rsid w:val="51E11D1B"/>
    <w:rsid w:val="51F258F7"/>
    <w:rsid w:val="51FE0B3E"/>
    <w:rsid w:val="520009EC"/>
    <w:rsid w:val="52042CB8"/>
    <w:rsid w:val="521133EF"/>
    <w:rsid w:val="52134AE6"/>
    <w:rsid w:val="52267EE9"/>
    <w:rsid w:val="5237082B"/>
    <w:rsid w:val="5237732A"/>
    <w:rsid w:val="52403340"/>
    <w:rsid w:val="525375A1"/>
    <w:rsid w:val="52606609"/>
    <w:rsid w:val="52862E3A"/>
    <w:rsid w:val="528673A2"/>
    <w:rsid w:val="529004BB"/>
    <w:rsid w:val="52AC1197"/>
    <w:rsid w:val="52B31D76"/>
    <w:rsid w:val="52BC602F"/>
    <w:rsid w:val="52D234FC"/>
    <w:rsid w:val="52D773D9"/>
    <w:rsid w:val="52DA0B61"/>
    <w:rsid w:val="52DA7EAB"/>
    <w:rsid w:val="52E706BC"/>
    <w:rsid w:val="52EC6FD3"/>
    <w:rsid w:val="53041716"/>
    <w:rsid w:val="531212E2"/>
    <w:rsid w:val="53125CF3"/>
    <w:rsid w:val="53227565"/>
    <w:rsid w:val="5328188A"/>
    <w:rsid w:val="53343120"/>
    <w:rsid w:val="53376BE7"/>
    <w:rsid w:val="533A70A2"/>
    <w:rsid w:val="534E3716"/>
    <w:rsid w:val="53510048"/>
    <w:rsid w:val="53551D9E"/>
    <w:rsid w:val="53596F04"/>
    <w:rsid w:val="535A6511"/>
    <w:rsid w:val="535F368B"/>
    <w:rsid w:val="537B101B"/>
    <w:rsid w:val="537E45C5"/>
    <w:rsid w:val="5381113E"/>
    <w:rsid w:val="53915143"/>
    <w:rsid w:val="5395110C"/>
    <w:rsid w:val="53A11864"/>
    <w:rsid w:val="53C60050"/>
    <w:rsid w:val="53CF07AB"/>
    <w:rsid w:val="53DF0F15"/>
    <w:rsid w:val="53E82EE1"/>
    <w:rsid w:val="53FB0B9F"/>
    <w:rsid w:val="54007267"/>
    <w:rsid w:val="5402636F"/>
    <w:rsid w:val="540B3A34"/>
    <w:rsid w:val="542F5312"/>
    <w:rsid w:val="543102E1"/>
    <w:rsid w:val="544829C4"/>
    <w:rsid w:val="54513607"/>
    <w:rsid w:val="545F5B36"/>
    <w:rsid w:val="546B3D14"/>
    <w:rsid w:val="547474CB"/>
    <w:rsid w:val="54A170C0"/>
    <w:rsid w:val="54A36C62"/>
    <w:rsid w:val="54AE006C"/>
    <w:rsid w:val="54B0474C"/>
    <w:rsid w:val="54CF3D77"/>
    <w:rsid w:val="54DB7C24"/>
    <w:rsid w:val="54DC3B0D"/>
    <w:rsid w:val="54DD1ACF"/>
    <w:rsid w:val="54E83EE9"/>
    <w:rsid w:val="550262F7"/>
    <w:rsid w:val="5503515F"/>
    <w:rsid w:val="55126F82"/>
    <w:rsid w:val="554324E8"/>
    <w:rsid w:val="554A4F76"/>
    <w:rsid w:val="55563DA9"/>
    <w:rsid w:val="555D177C"/>
    <w:rsid w:val="5572715C"/>
    <w:rsid w:val="558A54BD"/>
    <w:rsid w:val="559D5AEF"/>
    <w:rsid w:val="55AD21A9"/>
    <w:rsid w:val="55AE5763"/>
    <w:rsid w:val="55AE6305"/>
    <w:rsid w:val="55C07B36"/>
    <w:rsid w:val="55CB341E"/>
    <w:rsid w:val="55CB6F21"/>
    <w:rsid w:val="55CE6A25"/>
    <w:rsid w:val="55D14F49"/>
    <w:rsid w:val="55DD380B"/>
    <w:rsid w:val="55EB7A5D"/>
    <w:rsid w:val="560B162E"/>
    <w:rsid w:val="56350005"/>
    <w:rsid w:val="56367037"/>
    <w:rsid w:val="563736F3"/>
    <w:rsid w:val="56417843"/>
    <w:rsid w:val="56465129"/>
    <w:rsid w:val="565B5755"/>
    <w:rsid w:val="565C0B43"/>
    <w:rsid w:val="566869E3"/>
    <w:rsid w:val="56720896"/>
    <w:rsid w:val="56776AF3"/>
    <w:rsid w:val="567A4417"/>
    <w:rsid w:val="568208AE"/>
    <w:rsid w:val="568B3929"/>
    <w:rsid w:val="56930D50"/>
    <w:rsid w:val="56965212"/>
    <w:rsid w:val="569827B1"/>
    <w:rsid w:val="56A24F90"/>
    <w:rsid w:val="56AE6F5B"/>
    <w:rsid w:val="56B34275"/>
    <w:rsid w:val="56B47EB3"/>
    <w:rsid w:val="56BC31E7"/>
    <w:rsid w:val="56CE5C8E"/>
    <w:rsid w:val="56E02E9C"/>
    <w:rsid w:val="56F56144"/>
    <w:rsid w:val="56FB7FD8"/>
    <w:rsid w:val="56FF196C"/>
    <w:rsid w:val="57115695"/>
    <w:rsid w:val="572904D9"/>
    <w:rsid w:val="572C6A87"/>
    <w:rsid w:val="5732176C"/>
    <w:rsid w:val="57433F27"/>
    <w:rsid w:val="57606F38"/>
    <w:rsid w:val="577110FE"/>
    <w:rsid w:val="5774167C"/>
    <w:rsid w:val="577C4708"/>
    <w:rsid w:val="5793533E"/>
    <w:rsid w:val="57A7452E"/>
    <w:rsid w:val="57A92412"/>
    <w:rsid w:val="57AB2610"/>
    <w:rsid w:val="57B1225F"/>
    <w:rsid w:val="57B51239"/>
    <w:rsid w:val="57B70694"/>
    <w:rsid w:val="57DE7E9F"/>
    <w:rsid w:val="57E23C97"/>
    <w:rsid w:val="57E85481"/>
    <w:rsid w:val="57F84DC1"/>
    <w:rsid w:val="57F976F5"/>
    <w:rsid w:val="581475E3"/>
    <w:rsid w:val="58391AB9"/>
    <w:rsid w:val="584B6127"/>
    <w:rsid w:val="585E5A57"/>
    <w:rsid w:val="58617AB5"/>
    <w:rsid w:val="58812971"/>
    <w:rsid w:val="588B6DA1"/>
    <w:rsid w:val="589015A1"/>
    <w:rsid w:val="58974254"/>
    <w:rsid w:val="58B10AA4"/>
    <w:rsid w:val="58D22365"/>
    <w:rsid w:val="58DF7C2E"/>
    <w:rsid w:val="58E0456A"/>
    <w:rsid w:val="58EA239D"/>
    <w:rsid w:val="58FF5E40"/>
    <w:rsid w:val="592B49F1"/>
    <w:rsid w:val="59311921"/>
    <w:rsid w:val="59395088"/>
    <w:rsid w:val="5951012C"/>
    <w:rsid w:val="5975723F"/>
    <w:rsid w:val="597B7F2F"/>
    <w:rsid w:val="597F4000"/>
    <w:rsid w:val="598E68E2"/>
    <w:rsid w:val="59925118"/>
    <w:rsid w:val="599402EF"/>
    <w:rsid w:val="59D40796"/>
    <w:rsid w:val="59EA6DD2"/>
    <w:rsid w:val="59EB0333"/>
    <w:rsid w:val="59ED454B"/>
    <w:rsid w:val="59FA47C6"/>
    <w:rsid w:val="59FC6294"/>
    <w:rsid w:val="5A077234"/>
    <w:rsid w:val="5A267C85"/>
    <w:rsid w:val="5A2842AC"/>
    <w:rsid w:val="5A341C18"/>
    <w:rsid w:val="5A554D5F"/>
    <w:rsid w:val="5A56087A"/>
    <w:rsid w:val="5A67507F"/>
    <w:rsid w:val="5A714C13"/>
    <w:rsid w:val="5A730D83"/>
    <w:rsid w:val="5A7735EE"/>
    <w:rsid w:val="5A785579"/>
    <w:rsid w:val="5A7924FA"/>
    <w:rsid w:val="5A9C3721"/>
    <w:rsid w:val="5A9E30E0"/>
    <w:rsid w:val="5AAC0943"/>
    <w:rsid w:val="5AAE37EC"/>
    <w:rsid w:val="5ABC7711"/>
    <w:rsid w:val="5AD97178"/>
    <w:rsid w:val="5ADE05E5"/>
    <w:rsid w:val="5AE60B35"/>
    <w:rsid w:val="5AF64413"/>
    <w:rsid w:val="5AFD1C2F"/>
    <w:rsid w:val="5B063A40"/>
    <w:rsid w:val="5B095290"/>
    <w:rsid w:val="5B1863F0"/>
    <w:rsid w:val="5B483425"/>
    <w:rsid w:val="5B497690"/>
    <w:rsid w:val="5B505CA6"/>
    <w:rsid w:val="5B633FC0"/>
    <w:rsid w:val="5B67485F"/>
    <w:rsid w:val="5B6D3EA9"/>
    <w:rsid w:val="5B714C40"/>
    <w:rsid w:val="5B774D74"/>
    <w:rsid w:val="5B974F34"/>
    <w:rsid w:val="5B9A326F"/>
    <w:rsid w:val="5B9E640D"/>
    <w:rsid w:val="5BA96C71"/>
    <w:rsid w:val="5BAC1AB3"/>
    <w:rsid w:val="5BB30E75"/>
    <w:rsid w:val="5BC003D5"/>
    <w:rsid w:val="5BC162E4"/>
    <w:rsid w:val="5BD12F49"/>
    <w:rsid w:val="5BDF544C"/>
    <w:rsid w:val="5BE435E1"/>
    <w:rsid w:val="5C014CA3"/>
    <w:rsid w:val="5C096BAB"/>
    <w:rsid w:val="5C1133CC"/>
    <w:rsid w:val="5C181B34"/>
    <w:rsid w:val="5C2C404C"/>
    <w:rsid w:val="5C3A3171"/>
    <w:rsid w:val="5C4360C3"/>
    <w:rsid w:val="5C443E5A"/>
    <w:rsid w:val="5C487F07"/>
    <w:rsid w:val="5C4C365C"/>
    <w:rsid w:val="5C4D4FB3"/>
    <w:rsid w:val="5C5048C3"/>
    <w:rsid w:val="5C5B4428"/>
    <w:rsid w:val="5C5D785D"/>
    <w:rsid w:val="5C614D5A"/>
    <w:rsid w:val="5C747BB1"/>
    <w:rsid w:val="5C914B43"/>
    <w:rsid w:val="5C966B6D"/>
    <w:rsid w:val="5CA45389"/>
    <w:rsid w:val="5CAC3FAD"/>
    <w:rsid w:val="5CB32F6A"/>
    <w:rsid w:val="5CB74743"/>
    <w:rsid w:val="5CBB2CC1"/>
    <w:rsid w:val="5CC21EC7"/>
    <w:rsid w:val="5CCC090B"/>
    <w:rsid w:val="5CCF6541"/>
    <w:rsid w:val="5CD40DD3"/>
    <w:rsid w:val="5CDE0D67"/>
    <w:rsid w:val="5CDE6E59"/>
    <w:rsid w:val="5CE04BB5"/>
    <w:rsid w:val="5CE14C01"/>
    <w:rsid w:val="5CE52573"/>
    <w:rsid w:val="5CE87F77"/>
    <w:rsid w:val="5CEA5ADF"/>
    <w:rsid w:val="5CEE4744"/>
    <w:rsid w:val="5CEE6B0C"/>
    <w:rsid w:val="5CF006AE"/>
    <w:rsid w:val="5CF73806"/>
    <w:rsid w:val="5CF77173"/>
    <w:rsid w:val="5D091D77"/>
    <w:rsid w:val="5D1024E8"/>
    <w:rsid w:val="5D1217D5"/>
    <w:rsid w:val="5D142527"/>
    <w:rsid w:val="5D1751BF"/>
    <w:rsid w:val="5D1D54A9"/>
    <w:rsid w:val="5D1F05E6"/>
    <w:rsid w:val="5D236D73"/>
    <w:rsid w:val="5D324E88"/>
    <w:rsid w:val="5D521D21"/>
    <w:rsid w:val="5D544684"/>
    <w:rsid w:val="5D5A50B1"/>
    <w:rsid w:val="5D622CDD"/>
    <w:rsid w:val="5D672872"/>
    <w:rsid w:val="5D71763B"/>
    <w:rsid w:val="5D900D1E"/>
    <w:rsid w:val="5DA1701D"/>
    <w:rsid w:val="5DAD69F1"/>
    <w:rsid w:val="5DB24EC1"/>
    <w:rsid w:val="5DB919AB"/>
    <w:rsid w:val="5DBF0366"/>
    <w:rsid w:val="5DC53A0D"/>
    <w:rsid w:val="5DC76376"/>
    <w:rsid w:val="5DDF45A2"/>
    <w:rsid w:val="5E064782"/>
    <w:rsid w:val="5E281FF4"/>
    <w:rsid w:val="5E2A0ADC"/>
    <w:rsid w:val="5E2B5BF6"/>
    <w:rsid w:val="5E2D4F2C"/>
    <w:rsid w:val="5E3262A6"/>
    <w:rsid w:val="5E4F781B"/>
    <w:rsid w:val="5E5B1C30"/>
    <w:rsid w:val="5E5C161A"/>
    <w:rsid w:val="5E60366D"/>
    <w:rsid w:val="5E9E2194"/>
    <w:rsid w:val="5EA54853"/>
    <w:rsid w:val="5EB82945"/>
    <w:rsid w:val="5EBA7B23"/>
    <w:rsid w:val="5EE602AF"/>
    <w:rsid w:val="5EFF55EB"/>
    <w:rsid w:val="5F1458E1"/>
    <w:rsid w:val="5F1C7C5A"/>
    <w:rsid w:val="5F213068"/>
    <w:rsid w:val="5F281702"/>
    <w:rsid w:val="5F2A7342"/>
    <w:rsid w:val="5F2F224A"/>
    <w:rsid w:val="5F3465CD"/>
    <w:rsid w:val="5F3A6F44"/>
    <w:rsid w:val="5F574B1F"/>
    <w:rsid w:val="5F99006E"/>
    <w:rsid w:val="5F99031D"/>
    <w:rsid w:val="5F9B22E4"/>
    <w:rsid w:val="5FEA5318"/>
    <w:rsid w:val="5FEC2E9A"/>
    <w:rsid w:val="5FF129A9"/>
    <w:rsid w:val="5FF953CE"/>
    <w:rsid w:val="5FFD0DC4"/>
    <w:rsid w:val="5FFD7B47"/>
    <w:rsid w:val="5FFE5F38"/>
    <w:rsid w:val="600B5978"/>
    <w:rsid w:val="60182F33"/>
    <w:rsid w:val="601D1E3D"/>
    <w:rsid w:val="60340463"/>
    <w:rsid w:val="603B00F1"/>
    <w:rsid w:val="604642A7"/>
    <w:rsid w:val="605044C6"/>
    <w:rsid w:val="605475C4"/>
    <w:rsid w:val="605659E8"/>
    <w:rsid w:val="606E27CC"/>
    <w:rsid w:val="608D37BB"/>
    <w:rsid w:val="608E5D3C"/>
    <w:rsid w:val="60A93E7E"/>
    <w:rsid w:val="60BF336C"/>
    <w:rsid w:val="60C00A80"/>
    <w:rsid w:val="60CC6DC0"/>
    <w:rsid w:val="60E65D9F"/>
    <w:rsid w:val="60F1377F"/>
    <w:rsid w:val="60F2020F"/>
    <w:rsid w:val="60F44D76"/>
    <w:rsid w:val="610409B3"/>
    <w:rsid w:val="610862BC"/>
    <w:rsid w:val="61107B87"/>
    <w:rsid w:val="61262F4B"/>
    <w:rsid w:val="612A4346"/>
    <w:rsid w:val="61340C40"/>
    <w:rsid w:val="614307BF"/>
    <w:rsid w:val="614E3F2C"/>
    <w:rsid w:val="615C5DF0"/>
    <w:rsid w:val="61707E13"/>
    <w:rsid w:val="61756284"/>
    <w:rsid w:val="61834FDC"/>
    <w:rsid w:val="618C5ACA"/>
    <w:rsid w:val="618C7D45"/>
    <w:rsid w:val="61915208"/>
    <w:rsid w:val="619A7D71"/>
    <w:rsid w:val="61BC0733"/>
    <w:rsid w:val="61C76820"/>
    <w:rsid w:val="61CC3ADD"/>
    <w:rsid w:val="61D07CBD"/>
    <w:rsid w:val="61D709B4"/>
    <w:rsid w:val="61D96026"/>
    <w:rsid w:val="61E141B9"/>
    <w:rsid w:val="61F07CDF"/>
    <w:rsid w:val="61FD3C16"/>
    <w:rsid w:val="61FE7246"/>
    <w:rsid w:val="62117F6C"/>
    <w:rsid w:val="621223B0"/>
    <w:rsid w:val="621D3BDD"/>
    <w:rsid w:val="6229044D"/>
    <w:rsid w:val="62336558"/>
    <w:rsid w:val="624906B4"/>
    <w:rsid w:val="624D5618"/>
    <w:rsid w:val="625670C0"/>
    <w:rsid w:val="625975D8"/>
    <w:rsid w:val="62600F1F"/>
    <w:rsid w:val="62682B0F"/>
    <w:rsid w:val="62746256"/>
    <w:rsid w:val="629D403A"/>
    <w:rsid w:val="62A915E3"/>
    <w:rsid w:val="62A96E62"/>
    <w:rsid w:val="62B4323F"/>
    <w:rsid w:val="62CC38FA"/>
    <w:rsid w:val="62EE2408"/>
    <w:rsid w:val="630A10B4"/>
    <w:rsid w:val="631D79DB"/>
    <w:rsid w:val="63215B27"/>
    <w:rsid w:val="633158B6"/>
    <w:rsid w:val="63344754"/>
    <w:rsid w:val="63420C4F"/>
    <w:rsid w:val="63421CBC"/>
    <w:rsid w:val="63464C25"/>
    <w:rsid w:val="63543174"/>
    <w:rsid w:val="635928AA"/>
    <w:rsid w:val="636F6326"/>
    <w:rsid w:val="637F4F6E"/>
    <w:rsid w:val="63812855"/>
    <w:rsid w:val="639C5961"/>
    <w:rsid w:val="63AB3AF4"/>
    <w:rsid w:val="63B24B7E"/>
    <w:rsid w:val="63BB32DC"/>
    <w:rsid w:val="63C64FDE"/>
    <w:rsid w:val="63D13AC1"/>
    <w:rsid w:val="63D3252D"/>
    <w:rsid w:val="63D5307A"/>
    <w:rsid w:val="63D94231"/>
    <w:rsid w:val="63F56A4A"/>
    <w:rsid w:val="63FB5BB4"/>
    <w:rsid w:val="63FD158A"/>
    <w:rsid w:val="64102464"/>
    <w:rsid w:val="64251C1C"/>
    <w:rsid w:val="642D2200"/>
    <w:rsid w:val="64310955"/>
    <w:rsid w:val="64567A79"/>
    <w:rsid w:val="645C014E"/>
    <w:rsid w:val="64694D21"/>
    <w:rsid w:val="646E3C1C"/>
    <w:rsid w:val="64777E7F"/>
    <w:rsid w:val="6498632E"/>
    <w:rsid w:val="649F4E48"/>
    <w:rsid w:val="64A606DD"/>
    <w:rsid w:val="64D63F3E"/>
    <w:rsid w:val="64D7025B"/>
    <w:rsid w:val="64DD41D4"/>
    <w:rsid w:val="64E21E2E"/>
    <w:rsid w:val="64ED0274"/>
    <w:rsid w:val="64F31934"/>
    <w:rsid w:val="650435F1"/>
    <w:rsid w:val="653603FA"/>
    <w:rsid w:val="654A4303"/>
    <w:rsid w:val="65532262"/>
    <w:rsid w:val="655C6307"/>
    <w:rsid w:val="65673C5C"/>
    <w:rsid w:val="656950E8"/>
    <w:rsid w:val="657303EA"/>
    <w:rsid w:val="65831D19"/>
    <w:rsid w:val="658648F6"/>
    <w:rsid w:val="658F552B"/>
    <w:rsid w:val="65A11ABC"/>
    <w:rsid w:val="65A3444B"/>
    <w:rsid w:val="65AC0681"/>
    <w:rsid w:val="65C879E3"/>
    <w:rsid w:val="65E67B0A"/>
    <w:rsid w:val="660F0D2F"/>
    <w:rsid w:val="660F5560"/>
    <w:rsid w:val="66140E40"/>
    <w:rsid w:val="661A088B"/>
    <w:rsid w:val="6638711E"/>
    <w:rsid w:val="66595EE6"/>
    <w:rsid w:val="66597B09"/>
    <w:rsid w:val="665B75E0"/>
    <w:rsid w:val="667F32BF"/>
    <w:rsid w:val="66A121FC"/>
    <w:rsid w:val="66AA3C23"/>
    <w:rsid w:val="66B44411"/>
    <w:rsid w:val="66B851EE"/>
    <w:rsid w:val="66E76A40"/>
    <w:rsid w:val="66ED1E3B"/>
    <w:rsid w:val="66F25002"/>
    <w:rsid w:val="66FD65E4"/>
    <w:rsid w:val="670C58A7"/>
    <w:rsid w:val="67186C0F"/>
    <w:rsid w:val="674174E8"/>
    <w:rsid w:val="67454E68"/>
    <w:rsid w:val="674F1494"/>
    <w:rsid w:val="67605B9E"/>
    <w:rsid w:val="6768770F"/>
    <w:rsid w:val="676B440B"/>
    <w:rsid w:val="676E2B63"/>
    <w:rsid w:val="676F5F29"/>
    <w:rsid w:val="677018C6"/>
    <w:rsid w:val="6773601B"/>
    <w:rsid w:val="677363A5"/>
    <w:rsid w:val="677771BF"/>
    <w:rsid w:val="677A3365"/>
    <w:rsid w:val="678950D7"/>
    <w:rsid w:val="678B519E"/>
    <w:rsid w:val="678C575C"/>
    <w:rsid w:val="678D275A"/>
    <w:rsid w:val="67944AF0"/>
    <w:rsid w:val="679666C1"/>
    <w:rsid w:val="67982DB1"/>
    <w:rsid w:val="67996355"/>
    <w:rsid w:val="679F4DE7"/>
    <w:rsid w:val="67A275B5"/>
    <w:rsid w:val="67AE5B1A"/>
    <w:rsid w:val="67B32652"/>
    <w:rsid w:val="67B561C6"/>
    <w:rsid w:val="67DD355C"/>
    <w:rsid w:val="67F1311A"/>
    <w:rsid w:val="67FE30FE"/>
    <w:rsid w:val="683B1113"/>
    <w:rsid w:val="6846480F"/>
    <w:rsid w:val="68570C64"/>
    <w:rsid w:val="685D1410"/>
    <w:rsid w:val="68655D43"/>
    <w:rsid w:val="686654B4"/>
    <w:rsid w:val="68665ABF"/>
    <w:rsid w:val="68753662"/>
    <w:rsid w:val="6886443E"/>
    <w:rsid w:val="6889180E"/>
    <w:rsid w:val="688D7383"/>
    <w:rsid w:val="6893270C"/>
    <w:rsid w:val="68AC3FB8"/>
    <w:rsid w:val="68B67FBC"/>
    <w:rsid w:val="68C90823"/>
    <w:rsid w:val="68C91597"/>
    <w:rsid w:val="68CA3164"/>
    <w:rsid w:val="68D11C61"/>
    <w:rsid w:val="68E7568B"/>
    <w:rsid w:val="69367698"/>
    <w:rsid w:val="69380619"/>
    <w:rsid w:val="694C120B"/>
    <w:rsid w:val="696F2CD9"/>
    <w:rsid w:val="69AE66A9"/>
    <w:rsid w:val="69B52E82"/>
    <w:rsid w:val="69CF7224"/>
    <w:rsid w:val="69D94CDE"/>
    <w:rsid w:val="69E23D10"/>
    <w:rsid w:val="69E51A38"/>
    <w:rsid w:val="69F40B29"/>
    <w:rsid w:val="69F6558E"/>
    <w:rsid w:val="69F91684"/>
    <w:rsid w:val="6A09614D"/>
    <w:rsid w:val="6A1A04D5"/>
    <w:rsid w:val="6A2562E3"/>
    <w:rsid w:val="6A284E6A"/>
    <w:rsid w:val="6A392A2A"/>
    <w:rsid w:val="6A3A78B3"/>
    <w:rsid w:val="6A526781"/>
    <w:rsid w:val="6A6C7BC2"/>
    <w:rsid w:val="6A751033"/>
    <w:rsid w:val="6A7B7B06"/>
    <w:rsid w:val="6A8577FA"/>
    <w:rsid w:val="6A9014F0"/>
    <w:rsid w:val="6A942B01"/>
    <w:rsid w:val="6AB46F7E"/>
    <w:rsid w:val="6AB87D9B"/>
    <w:rsid w:val="6AEC5A54"/>
    <w:rsid w:val="6AF11CD9"/>
    <w:rsid w:val="6AF9400B"/>
    <w:rsid w:val="6B14058A"/>
    <w:rsid w:val="6B2B3263"/>
    <w:rsid w:val="6B3720ED"/>
    <w:rsid w:val="6B5621D4"/>
    <w:rsid w:val="6B5E4371"/>
    <w:rsid w:val="6B640FFF"/>
    <w:rsid w:val="6B943388"/>
    <w:rsid w:val="6B97342B"/>
    <w:rsid w:val="6B974C5D"/>
    <w:rsid w:val="6BA82C4D"/>
    <w:rsid w:val="6BCC59D3"/>
    <w:rsid w:val="6BDE09CC"/>
    <w:rsid w:val="6BE94FCD"/>
    <w:rsid w:val="6BF92186"/>
    <w:rsid w:val="6BFA61A8"/>
    <w:rsid w:val="6C027FCF"/>
    <w:rsid w:val="6C0350E8"/>
    <w:rsid w:val="6C1A58C8"/>
    <w:rsid w:val="6C2854D6"/>
    <w:rsid w:val="6C36151A"/>
    <w:rsid w:val="6C564695"/>
    <w:rsid w:val="6C5D1D77"/>
    <w:rsid w:val="6C6764A9"/>
    <w:rsid w:val="6C762192"/>
    <w:rsid w:val="6C7C63F3"/>
    <w:rsid w:val="6C844024"/>
    <w:rsid w:val="6C8579E2"/>
    <w:rsid w:val="6C9C6D34"/>
    <w:rsid w:val="6CAD38D4"/>
    <w:rsid w:val="6CD3430A"/>
    <w:rsid w:val="6CED59D7"/>
    <w:rsid w:val="6CF22737"/>
    <w:rsid w:val="6D122E10"/>
    <w:rsid w:val="6D173868"/>
    <w:rsid w:val="6D187186"/>
    <w:rsid w:val="6D1A37C5"/>
    <w:rsid w:val="6D226E75"/>
    <w:rsid w:val="6D2A1DE4"/>
    <w:rsid w:val="6D464381"/>
    <w:rsid w:val="6D514EF1"/>
    <w:rsid w:val="6D515331"/>
    <w:rsid w:val="6D6B51A0"/>
    <w:rsid w:val="6D73722B"/>
    <w:rsid w:val="6DD81AF3"/>
    <w:rsid w:val="6DDC5A82"/>
    <w:rsid w:val="6DDD0FFF"/>
    <w:rsid w:val="6DE62A30"/>
    <w:rsid w:val="6DEA4401"/>
    <w:rsid w:val="6DF44D70"/>
    <w:rsid w:val="6DFA2E5C"/>
    <w:rsid w:val="6E063545"/>
    <w:rsid w:val="6E0741B1"/>
    <w:rsid w:val="6E140353"/>
    <w:rsid w:val="6E156A24"/>
    <w:rsid w:val="6E185AF9"/>
    <w:rsid w:val="6E185DC0"/>
    <w:rsid w:val="6E2C106A"/>
    <w:rsid w:val="6E431E5E"/>
    <w:rsid w:val="6E476E36"/>
    <w:rsid w:val="6E534ADD"/>
    <w:rsid w:val="6E5F0D13"/>
    <w:rsid w:val="6E66760E"/>
    <w:rsid w:val="6E7D576C"/>
    <w:rsid w:val="6E870C08"/>
    <w:rsid w:val="6E8A5A7E"/>
    <w:rsid w:val="6E9213F9"/>
    <w:rsid w:val="6E9A27F9"/>
    <w:rsid w:val="6E9F62F8"/>
    <w:rsid w:val="6EB9549C"/>
    <w:rsid w:val="6ECE7C02"/>
    <w:rsid w:val="6EDE36F3"/>
    <w:rsid w:val="6EFE65C0"/>
    <w:rsid w:val="6F0B05BE"/>
    <w:rsid w:val="6F293537"/>
    <w:rsid w:val="6F30327D"/>
    <w:rsid w:val="6F3E40F8"/>
    <w:rsid w:val="6F402AB6"/>
    <w:rsid w:val="6F5A48B7"/>
    <w:rsid w:val="6F6963BE"/>
    <w:rsid w:val="6F7C5DA9"/>
    <w:rsid w:val="6F86260C"/>
    <w:rsid w:val="6F921D3B"/>
    <w:rsid w:val="6F9B376E"/>
    <w:rsid w:val="6F9E4B0E"/>
    <w:rsid w:val="6FA27F98"/>
    <w:rsid w:val="6FB21CB1"/>
    <w:rsid w:val="6FB5114D"/>
    <w:rsid w:val="6FD37364"/>
    <w:rsid w:val="6FD545A4"/>
    <w:rsid w:val="6FDE10B9"/>
    <w:rsid w:val="6FED6C31"/>
    <w:rsid w:val="6FED6FFC"/>
    <w:rsid w:val="6FF715ED"/>
    <w:rsid w:val="6FF74299"/>
    <w:rsid w:val="6FFA72F4"/>
    <w:rsid w:val="70122E6C"/>
    <w:rsid w:val="70133CF3"/>
    <w:rsid w:val="70206432"/>
    <w:rsid w:val="702D6F04"/>
    <w:rsid w:val="7031534C"/>
    <w:rsid w:val="704B75DD"/>
    <w:rsid w:val="70966347"/>
    <w:rsid w:val="70AA1413"/>
    <w:rsid w:val="70B96F08"/>
    <w:rsid w:val="70C62194"/>
    <w:rsid w:val="70D57ABD"/>
    <w:rsid w:val="70E31CB7"/>
    <w:rsid w:val="70E54FEB"/>
    <w:rsid w:val="70EF26CC"/>
    <w:rsid w:val="70F64825"/>
    <w:rsid w:val="70F9322E"/>
    <w:rsid w:val="70FB3852"/>
    <w:rsid w:val="711A29FA"/>
    <w:rsid w:val="711C1A28"/>
    <w:rsid w:val="71295990"/>
    <w:rsid w:val="71351105"/>
    <w:rsid w:val="713F0D09"/>
    <w:rsid w:val="714918B6"/>
    <w:rsid w:val="714E1B37"/>
    <w:rsid w:val="715F7217"/>
    <w:rsid w:val="71706DF1"/>
    <w:rsid w:val="717D4814"/>
    <w:rsid w:val="718C4C42"/>
    <w:rsid w:val="71913369"/>
    <w:rsid w:val="71983FCC"/>
    <w:rsid w:val="7199405F"/>
    <w:rsid w:val="719A3BAF"/>
    <w:rsid w:val="719D7D01"/>
    <w:rsid w:val="71A35C5C"/>
    <w:rsid w:val="71B85FEA"/>
    <w:rsid w:val="71BD5EB3"/>
    <w:rsid w:val="71C1395C"/>
    <w:rsid w:val="71C37A2C"/>
    <w:rsid w:val="71CD4406"/>
    <w:rsid w:val="71DD4999"/>
    <w:rsid w:val="71E31229"/>
    <w:rsid w:val="720171ED"/>
    <w:rsid w:val="720A191C"/>
    <w:rsid w:val="723A6ABE"/>
    <w:rsid w:val="723B48EA"/>
    <w:rsid w:val="72444860"/>
    <w:rsid w:val="725F3779"/>
    <w:rsid w:val="72645500"/>
    <w:rsid w:val="726A742D"/>
    <w:rsid w:val="72705923"/>
    <w:rsid w:val="727D64E8"/>
    <w:rsid w:val="72863735"/>
    <w:rsid w:val="7287049B"/>
    <w:rsid w:val="728C434C"/>
    <w:rsid w:val="729A0BE1"/>
    <w:rsid w:val="729D3085"/>
    <w:rsid w:val="729E62FD"/>
    <w:rsid w:val="72B101A8"/>
    <w:rsid w:val="72B222A0"/>
    <w:rsid w:val="72B56766"/>
    <w:rsid w:val="72B60738"/>
    <w:rsid w:val="72B81DA2"/>
    <w:rsid w:val="72C4374F"/>
    <w:rsid w:val="72C733FF"/>
    <w:rsid w:val="72CF09DC"/>
    <w:rsid w:val="72F10178"/>
    <w:rsid w:val="72F63273"/>
    <w:rsid w:val="73143E05"/>
    <w:rsid w:val="73170CC8"/>
    <w:rsid w:val="73334BD8"/>
    <w:rsid w:val="733A6D3F"/>
    <w:rsid w:val="734E2749"/>
    <w:rsid w:val="73555D5B"/>
    <w:rsid w:val="735B32FD"/>
    <w:rsid w:val="736E49F8"/>
    <w:rsid w:val="73795B47"/>
    <w:rsid w:val="73A54AF1"/>
    <w:rsid w:val="73B56E93"/>
    <w:rsid w:val="73C1430B"/>
    <w:rsid w:val="73D57338"/>
    <w:rsid w:val="73DE73BC"/>
    <w:rsid w:val="73E20A75"/>
    <w:rsid w:val="73E25245"/>
    <w:rsid w:val="740A4B2D"/>
    <w:rsid w:val="740E487D"/>
    <w:rsid w:val="7417384F"/>
    <w:rsid w:val="74241769"/>
    <w:rsid w:val="7434700E"/>
    <w:rsid w:val="743849A2"/>
    <w:rsid w:val="7449055B"/>
    <w:rsid w:val="744A22E6"/>
    <w:rsid w:val="74585EED"/>
    <w:rsid w:val="74696343"/>
    <w:rsid w:val="746C5EDE"/>
    <w:rsid w:val="7476682C"/>
    <w:rsid w:val="747A6D17"/>
    <w:rsid w:val="748D7CC7"/>
    <w:rsid w:val="74A47732"/>
    <w:rsid w:val="74A66F32"/>
    <w:rsid w:val="74B1597A"/>
    <w:rsid w:val="74BE2491"/>
    <w:rsid w:val="74D228E5"/>
    <w:rsid w:val="74DB746B"/>
    <w:rsid w:val="74F82351"/>
    <w:rsid w:val="74F86F18"/>
    <w:rsid w:val="75030030"/>
    <w:rsid w:val="75031543"/>
    <w:rsid w:val="750A0B78"/>
    <w:rsid w:val="751200B9"/>
    <w:rsid w:val="75143284"/>
    <w:rsid w:val="752C57A1"/>
    <w:rsid w:val="75487A77"/>
    <w:rsid w:val="7549536D"/>
    <w:rsid w:val="755310D5"/>
    <w:rsid w:val="75534D43"/>
    <w:rsid w:val="7556760A"/>
    <w:rsid w:val="755D0D72"/>
    <w:rsid w:val="756471D0"/>
    <w:rsid w:val="757F0FA9"/>
    <w:rsid w:val="758154FB"/>
    <w:rsid w:val="75BD4F2D"/>
    <w:rsid w:val="75C33F64"/>
    <w:rsid w:val="75DF59AF"/>
    <w:rsid w:val="75FD4D59"/>
    <w:rsid w:val="760B225A"/>
    <w:rsid w:val="76147814"/>
    <w:rsid w:val="761B440A"/>
    <w:rsid w:val="761C0BDA"/>
    <w:rsid w:val="7630224B"/>
    <w:rsid w:val="764D4A6E"/>
    <w:rsid w:val="764F13B9"/>
    <w:rsid w:val="765C3D9A"/>
    <w:rsid w:val="76602C46"/>
    <w:rsid w:val="76644950"/>
    <w:rsid w:val="766A3FB7"/>
    <w:rsid w:val="767D455E"/>
    <w:rsid w:val="767E4C92"/>
    <w:rsid w:val="76835101"/>
    <w:rsid w:val="7689674A"/>
    <w:rsid w:val="768C4C64"/>
    <w:rsid w:val="769A0272"/>
    <w:rsid w:val="76A20AFE"/>
    <w:rsid w:val="76A66BC9"/>
    <w:rsid w:val="76A91269"/>
    <w:rsid w:val="76B12ADA"/>
    <w:rsid w:val="76B77F21"/>
    <w:rsid w:val="76B94BB7"/>
    <w:rsid w:val="76C9657A"/>
    <w:rsid w:val="76DC0237"/>
    <w:rsid w:val="771360E5"/>
    <w:rsid w:val="77196651"/>
    <w:rsid w:val="771C688E"/>
    <w:rsid w:val="772A10B0"/>
    <w:rsid w:val="773B757B"/>
    <w:rsid w:val="774D2221"/>
    <w:rsid w:val="7755144F"/>
    <w:rsid w:val="777D771E"/>
    <w:rsid w:val="778A664F"/>
    <w:rsid w:val="778C45FA"/>
    <w:rsid w:val="77965233"/>
    <w:rsid w:val="77A063E7"/>
    <w:rsid w:val="77A22B19"/>
    <w:rsid w:val="77A80451"/>
    <w:rsid w:val="77B60DA0"/>
    <w:rsid w:val="77E14D81"/>
    <w:rsid w:val="77E2281C"/>
    <w:rsid w:val="77E37111"/>
    <w:rsid w:val="77F22A31"/>
    <w:rsid w:val="77F37378"/>
    <w:rsid w:val="77FB2660"/>
    <w:rsid w:val="7803667B"/>
    <w:rsid w:val="780F2013"/>
    <w:rsid w:val="781A19BB"/>
    <w:rsid w:val="78242E4B"/>
    <w:rsid w:val="78265CDF"/>
    <w:rsid w:val="783C6299"/>
    <w:rsid w:val="783E5C0E"/>
    <w:rsid w:val="784C7708"/>
    <w:rsid w:val="787F4840"/>
    <w:rsid w:val="78912C3D"/>
    <w:rsid w:val="789609E1"/>
    <w:rsid w:val="78A342A4"/>
    <w:rsid w:val="78B72C2D"/>
    <w:rsid w:val="78B7420B"/>
    <w:rsid w:val="78BA438B"/>
    <w:rsid w:val="78CC3565"/>
    <w:rsid w:val="78DD258D"/>
    <w:rsid w:val="78EA0FF9"/>
    <w:rsid w:val="790E0F64"/>
    <w:rsid w:val="79125B42"/>
    <w:rsid w:val="791344C3"/>
    <w:rsid w:val="793415F1"/>
    <w:rsid w:val="79505124"/>
    <w:rsid w:val="79540EBA"/>
    <w:rsid w:val="79541526"/>
    <w:rsid w:val="7960664A"/>
    <w:rsid w:val="797C6F4D"/>
    <w:rsid w:val="797F712A"/>
    <w:rsid w:val="79800A33"/>
    <w:rsid w:val="798220CA"/>
    <w:rsid w:val="798B2341"/>
    <w:rsid w:val="79A35D02"/>
    <w:rsid w:val="79A51F3C"/>
    <w:rsid w:val="79A764A5"/>
    <w:rsid w:val="79A91AD0"/>
    <w:rsid w:val="79AB57A9"/>
    <w:rsid w:val="79D00C2F"/>
    <w:rsid w:val="79D45C73"/>
    <w:rsid w:val="79E93199"/>
    <w:rsid w:val="79F54DE4"/>
    <w:rsid w:val="79FA01D9"/>
    <w:rsid w:val="7A1575F9"/>
    <w:rsid w:val="7A1C3DB0"/>
    <w:rsid w:val="7A2E667F"/>
    <w:rsid w:val="7A3C2834"/>
    <w:rsid w:val="7A573F21"/>
    <w:rsid w:val="7A680A54"/>
    <w:rsid w:val="7A727CF0"/>
    <w:rsid w:val="7A7D05E0"/>
    <w:rsid w:val="7A8024AB"/>
    <w:rsid w:val="7A8B59DC"/>
    <w:rsid w:val="7A9205F0"/>
    <w:rsid w:val="7AA90BA1"/>
    <w:rsid w:val="7AAF4CB6"/>
    <w:rsid w:val="7ABC14D3"/>
    <w:rsid w:val="7ABC70BE"/>
    <w:rsid w:val="7ACE4C10"/>
    <w:rsid w:val="7AFF2FDE"/>
    <w:rsid w:val="7B0B5954"/>
    <w:rsid w:val="7B39779E"/>
    <w:rsid w:val="7B5A3FD5"/>
    <w:rsid w:val="7BAF19D6"/>
    <w:rsid w:val="7BBD7DDD"/>
    <w:rsid w:val="7BE22298"/>
    <w:rsid w:val="7BE5006B"/>
    <w:rsid w:val="7C07106F"/>
    <w:rsid w:val="7C1060DF"/>
    <w:rsid w:val="7C1B4533"/>
    <w:rsid w:val="7C315011"/>
    <w:rsid w:val="7C3A12A1"/>
    <w:rsid w:val="7C3D1C63"/>
    <w:rsid w:val="7C4F238A"/>
    <w:rsid w:val="7C507741"/>
    <w:rsid w:val="7C5230F5"/>
    <w:rsid w:val="7C78320E"/>
    <w:rsid w:val="7C791063"/>
    <w:rsid w:val="7C837CA4"/>
    <w:rsid w:val="7C9013AD"/>
    <w:rsid w:val="7C956FF1"/>
    <w:rsid w:val="7C976413"/>
    <w:rsid w:val="7C993439"/>
    <w:rsid w:val="7C9B4EA3"/>
    <w:rsid w:val="7C9B7F60"/>
    <w:rsid w:val="7C9E60FC"/>
    <w:rsid w:val="7CA6277B"/>
    <w:rsid w:val="7CC6662F"/>
    <w:rsid w:val="7CC95494"/>
    <w:rsid w:val="7CDF5F6A"/>
    <w:rsid w:val="7CF71128"/>
    <w:rsid w:val="7CFD380D"/>
    <w:rsid w:val="7CFE611E"/>
    <w:rsid w:val="7D014305"/>
    <w:rsid w:val="7D1D0FFC"/>
    <w:rsid w:val="7D1D63AD"/>
    <w:rsid w:val="7D273E2D"/>
    <w:rsid w:val="7D2B6561"/>
    <w:rsid w:val="7D394F50"/>
    <w:rsid w:val="7D5514D6"/>
    <w:rsid w:val="7D75330C"/>
    <w:rsid w:val="7D7B45DB"/>
    <w:rsid w:val="7D7E54BC"/>
    <w:rsid w:val="7D85369A"/>
    <w:rsid w:val="7D8F1BEA"/>
    <w:rsid w:val="7DA00C1E"/>
    <w:rsid w:val="7DA51A3D"/>
    <w:rsid w:val="7DAE377E"/>
    <w:rsid w:val="7DB26DC4"/>
    <w:rsid w:val="7DB57599"/>
    <w:rsid w:val="7DB652CD"/>
    <w:rsid w:val="7DC7163B"/>
    <w:rsid w:val="7DCD3D7A"/>
    <w:rsid w:val="7DCD6D51"/>
    <w:rsid w:val="7DD72B7C"/>
    <w:rsid w:val="7E096235"/>
    <w:rsid w:val="7E115987"/>
    <w:rsid w:val="7E172158"/>
    <w:rsid w:val="7E242B54"/>
    <w:rsid w:val="7E2A167C"/>
    <w:rsid w:val="7E4F7B31"/>
    <w:rsid w:val="7E523EFD"/>
    <w:rsid w:val="7E5C5E7C"/>
    <w:rsid w:val="7E5D0F5E"/>
    <w:rsid w:val="7E641E73"/>
    <w:rsid w:val="7E6678BF"/>
    <w:rsid w:val="7E6808A5"/>
    <w:rsid w:val="7E7214F6"/>
    <w:rsid w:val="7E875B81"/>
    <w:rsid w:val="7E9509E4"/>
    <w:rsid w:val="7EA05FD7"/>
    <w:rsid w:val="7EF16CAC"/>
    <w:rsid w:val="7EFF79A8"/>
    <w:rsid w:val="7F0575E7"/>
    <w:rsid w:val="7F163918"/>
    <w:rsid w:val="7F1910FB"/>
    <w:rsid w:val="7F1C4F9F"/>
    <w:rsid w:val="7F391645"/>
    <w:rsid w:val="7F3A294D"/>
    <w:rsid w:val="7F607486"/>
    <w:rsid w:val="7F6B3F77"/>
    <w:rsid w:val="7F774A2C"/>
    <w:rsid w:val="7F90256F"/>
    <w:rsid w:val="7F95037A"/>
    <w:rsid w:val="7FB04BD8"/>
    <w:rsid w:val="7FBC4DFE"/>
    <w:rsid w:val="7FC85492"/>
    <w:rsid w:val="7FCA0F7B"/>
    <w:rsid w:val="7FCA115F"/>
    <w:rsid w:val="7FE34B0D"/>
    <w:rsid w:val="7FFF23C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252EB"/>
    <w:pPr>
      <w:spacing w:after="240" w:line="480" w:lineRule="auto"/>
      <w:ind w:firstLine="360"/>
    </w:pPr>
    <w:rPr>
      <w:rFonts w:cs="Calibri"/>
      <w:kern w:val="0"/>
      <w:sz w:val="22"/>
      <w:lang w:eastAsia="en-US"/>
    </w:rPr>
  </w:style>
  <w:style w:type="paragraph" w:styleId="Heading1">
    <w:name w:val="heading 1"/>
    <w:basedOn w:val="Normal"/>
    <w:next w:val="Normal"/>
    <w:link w:val="Heading1Char"/>
    <w:uiPriority w:val="99"/>
    <w:qFormat/>
    <w:rsid w:val="006252EB"/>
    <w:pPr>
      <w:spacing w:before="600" w:after="0" w:line="360" w:lineRule="auto"/>
      <w:ind w:firstLine="0"/>
      <w:outlineLvl w:val="0"/>
    </w:pPr>
    <w:rPr>
      <w:rFonts w:ascii="Cambria" w:hAnsi="Cambria" w:cs="Cambria"/>
      <w:b/>
      <w:bCs/>
      <w:i/>
      <w:iCs/>
      <w:sz w:val="32"/>
      <w:szCs w:val="32"/>
      <w:lang w:eastAsia="zh-CN"/>
    </w:rPr>
  </w:style>
  <w:style w:type="paragraph" w:styleId="Heading2">
    <w:name w:val="heading 2"/>
    <w:basedOn w:val="Normal"/>
    <w:next w:val="Normal"/>
    <w:link w:val="Heading2Char"/>
    <w:uiPriority w:val="99"/>
    <w:qFormat/>
    <w:rsid w:val="006252EB"/>
    <w:pPr>
      <w:spacing w:before="320" w:after="0" w:line="360" w:lineRule="auto"/>
      <w:ind w:firstLine="0"/>
      <w:outlineLvl w:val="1"/>
    </w:pPr>
    <w:rPr>
      <w:rFonts w:ascii="Cambria" w:hAnsi="Cambria" w:cs="Cambria"/>
      <w:b/>
      <w:bCs/>
      <w:i/>
      <w:iCs/>
      <w:sz w:val="28"/>
      <w:szCs w:val="28"/>
      <w:lang w:eastAsia="zh-CN"/>
    </w:rPr>
  </w:style>
  <w:style w:type="paragraph" w:styleId="Heading3">
    <w:name w:val="heading 3"/>
    <w:basedOn w:val="Normal"/>
    <w:next w:val="Normal"/>
    <w:link w:val="Heading3Char"/>
    <w:uiPriority w:val="99"/>
    <w:qFormat/>
    <w:rsid w:val="006252EB"/>
    <w:pPr>
      <w:spacing w:before="320" w:after="0" w:line="360" w:lineRule="auto"/>
      <w:ind w:firstLine="0"/>
      <w:outlineLvl w:val="2"/>
    </w:pPr>
    <w:rPr>
      <w:rFonts w:ascii="Cambria" w:hAnsi="Cambria" w:cs="Cambria"/>
      <w:b/>
      <w:bCs/>
      <w:i/>
      <w:iCs/>
      <w:sz w:val="26"/>
      <w:szCs w:val="26"/>
      <w:lang w:eastAsia="zh-CN"/>
    </w:rPr>
  </w:style>
  <w:style w:type="paragraph" w:styleId="Heading4">
    <w:name w:val="heading 4"/>
    <w:basedOn w:val="Normal"/>
    <w:next w:val="Normal"/>
    <w:link w:val="Heading4Char"/>
    <w:uiPriority w:val="99"/>
    <w:qFormat/>
    <w:rsid w:val="006252EB"/>
    <w:pPr>
      <w:spacing w:before="280" w:after="0" w:line="360" w:lineRule="auto"/>
      <w:ind w:firstLine="0"/>
      <w:outlineLvl w:val="3"/>
    </w:pPr>
    <w:rPr>
      <w:rFonts w:ascii="Cambria" w:hAnsi="Cambria" w:cs="Cambria"/>
      <w:b/>
      <w:bCs/>
      <w:i/>
      <w:iCs/>
      <w:sz w:val="24"/>
      <w:szCs w:val="24"/>
      <w:lang w:eastAsia="zh-CN"/>
    </w:rPr>
  </w:style>
  <w:style w:type="paragraph" w:styleId="Heading5">
    <w:name w:val="heading 5"/>
    <w:basedOn w:val="Normal"/>
    <w:next w:val="Normal"/>
    <w:link w:val="Heading5Char"/>
    <w:uiPriority w:val="99"/>
    <w:qFormat/>
    <w:rsid w:val="006252EB"/>
    <w:pPr>
      <w:spacing w:before="280" w:after="0" w:line="360" w:lineRule="auto"/>
      <w:ind w:firstLine="0"/>
      <w:outlineLvl w:val="4"/>
    </w:pPr>
    <w:rPr>
      <w:rFonts w:ascii="Cambria" w:hAnsi="Cambria" w:cs="Cambria"/>
      <w:b/>
      <w:bCs/>
      <w:i/>
      <w:iCs/>
      <w:sz w:val="20"/>
      <w:szCs w:val="20"/>
      <w:lang w:eastAsia="zh-CN"/>
    </w:rPr>
  </w:style>
  <w:style w:type="paragraph" w:styleId="Heading6">
    <w:name w:val="heading 6"/>
    <w:basedOn w:val="Normal"/>
    <w:next w:val="Normal"/>
    <w:link w:val="Heading6Char"/>
    <w:uiPriority w:val="99"/>
    <w:qFormat/>
    <w:locked/>
    <w:rsid w:val="006252EB"/>
    <w:pPr>
      <w:spacing w:before="280" w:after="80" w:line="360" w:lineRule="auto"/>
      <w:ind w:firstLine="0"/>
      <w:outlineLvl w:val="5"/>
    </w:pPr>
    <w:rPr>
      <w:rFonts w:ascii="Cambria" w:hAnsi="Cambria" w:cs="Cambria"/>
      <w:b/>
      <w:bCs/>
      <w:i/>
      <w:iCs/>
      <w:sz w:val="20"/>
      <w:szCs w:val="20"/>
      <w:lang w:eastAsia="zh-CN"/>
    </w:rPr>
  </w:style>
  <w:style w:type="paragraph" w:styleId="Heading7">
    <w:name w:val="heading 7"/>
    <w:basedOn w:val="Normal"/>
    <w:next w:val="Normal"/>
    <w:link w:val="Heading7Char"/>
    <w:uiPriority w:val="99"/>
    <w:qFormat/>
    <w:locked/>
    <w:rsid w:val="006252EB"/>
    <w:pPr>
      <w:spacing w:before="280" w:after="0" w:line="360" w:lineRule="auto"/>
      <w:ind w:firstLine="0"/>
      <w:outlineLvl w:val="6"/>
    </w:pPr>
    <w:rPr>
      <w:rFonts w:ascii="Cambria" w:hAnsi="Cambria" w:cs="Cambria"/>
      <w:b/>
      <w:bCs/>
      <w:i/>
      <w:iCs/>
      <w:sz w:val="20"/>
      <w:szCs w:val="20"/>
      <w:lang w:eastAsia="zh-CN"/>
    </w:rPr>
  </w:style>
  <w:style w:type="paragraph" w:styleId="Heading8">
    <w:name w:val="heading 8"/>
    <w:basedOn w:val="Normal"/>
    <w:next w:val="Normal"/>
    <w:link w:val="Heading8Char"/>
    <w:uiPriority w:val="99"/>
    <w:qFormat/>
    <w:locked/>
    <w:rsid w:val="006252EB"/>
    <w:pPr>
      <w:spacing w:before="280" w:after="0" w:line="360" w:lineRule="auto"/>
      <w:ind w:firstLine="0"/>
      <w:outlineLvl w:val="7"/>
    </w:pPr>
    <w:rPr>
      <w:rFonts w:ascii="Cambria" w:hAnsi="Cambria" w:cs="Cambria"/>
      <w:b/>
      <w:bCs/>
      <w:i/>
      <w:iCs/>
      <w:sz w:val="18"/>
      <w:szCs w:val="18"/>
      <w:lang w:eastAsia="zh-CN"/>
    </w:rPr>
  </w:style>
  <w:style w:type="paragraph" w:styleId="Heading9">
    <w:name w:val="heading 9"/>
    <w:basedOn w:val="Normal"/>
    <w:next w:val="Normal"/>
    <w:link w:val="Heading9Char"/>
    <w:uiPriority w:val="99"/>
    <w:qFormat/>
    <w:locked/>
    <w:rsid w:val="006252EB"/>
    <w:pPr>
      <w:spacing w:before="280" w:after="0" w:line="360" w:lineRule="auto"/>
      <w:ind w:firstLine="0"/>
      <w:outlineLvl w:val="8"/>
    </w:pPr>
    <w:rPr>
      <w:rFonts w:ascii="Cambria" w:hAnsi="Cambria" w:cs="Cambria"/>
      <w:i/>
      <w:iCs/>
      <w:sz w:val="18"/>
      <w:szCs w:val="18"/>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52EB"/>
    <w:rPr>
      <w:rFonts w:ascii="Cambria" w:eastAsia="宋体" w:hAnsi="Cambria" w:cs="Cambria"/>
      <w:b/>
      <w:bCs/>
      <w:i/>
      <w:iCs/>
      <w:sz w:val="32"/>
      <w:szCs w:val="32"/>
    </w:rPr>
  </w:style>
  <w:style w:type="character" w:customStyle="1" w:styleId="Heading2Char">
    <w:name w:val="Heading 2 Char"/>
    <w:basedOn w:val="DefaultParagraphFont"/>
    <w:link w:val="Heading2"/>
    <w:uiPriority w:val="99"/>
    <w:locked/>
    <w:rsid w:val="006252EB"/>
    <w:rPr>
      <w:rFonts w:ascii="Cambria" w:eastAsia="宋体" w:hAnsi="Cambria" w:cs="Cambria"/>
      <w:b/>
      <w:bCs/>
      <w:i/>
      <w:iCs/>
      <w:sz w:val="28"/>
      <w:szCs w:val="28"/>
    </w:rPr>
  </w:style>
  <w:style w:type="character" w:customStyle="1" w:styleId="Heading3Char">
    <w:name w:val="Heading 3 Char"/>
    <w:basedOn w:val="DefaultParagraphFont"/>
    <w:link w:val="Heading3"/>
    <w:uiPriority w:val="99"/>
    <w:locked/>
    <w:rsid w:val="006252EB"/>
    <w:rPr>
      <w:rFonts w:ascii="Cambria" w:eastAsia="宋体" w:hAnsi="Cambria" w:cs="Cambria"/>
      <w:b/>
      <w:bCs/>
      <w:i/>
      <w:iCs/>
      <w:sz w:val="26"/>
      <w:szCs w:val="26"/>
    </w:rPr>
  </w:style>
  <w:style w:type="character" w:customStyle="1" w:styleId="Heading4Char">
    <w:name w:val="Heading 4 Char"/>
    <w:basedOn w:val="DefaultParagraphFont"/>
    <w:link w:val="Heading4"/>
    <w:uiPriority w:val="99"/>
    <w:locked/>
    <w:rsid w:val="006252EB"/>
    <w:rPr>
      <w:rFonts w:ascii="Cambria" w:eastAsia="宋体" w:hAnsi="Cambria" w:cs="Cambria"/>
      <w:b/>
      <w:bCs/>
      <w:i/>
      <w:iCs/>
      <w:sz w:val="24"/>
      <w:szCs w:val="24"/>
    </w:rPr>
  </w:style>
  <w:style w:type="character" w:customStyle="1" w:styleId="Heading5Char">
    <w:name w:val="Heading 5 Char"/>
    <w:basedOn w:val="DefaultParagraphFont"/>
    <w:link w:val="Heading5"/>
    <w:uiPriority w:val="99"/>
    <w:locked/>
    <w:rsid w:val="006252EB"/>
    <w:rPr>
      <w:rFonts w:ascii="Cambria" w:eastAsia="宋体" w:hAnsi="Cambria" w:cs="Cambria"/>
      <w:b/>
      <w:bCs/>
      <w:i/>
      <w:iCs/>
    </w:rPr>
  </w:style>
  <w:style w:type="character" w:customStyle="1" w:styleId="Heading6Char">
    <w:name w:val="Heading 6 Char"/>
    <w:basedOn w:val="DefaultParagraphFont"/>
    <w:link w:val="Heading6"/>
    <w:uiPriority w:val="99"/>
    <w:semiHidden/>
    <w:locked/>
    <w:rsid w:val="006252EB"/>
    <w:rPr>
      <w:rFonts w:ascii="Cambria" w:eastAsia="宋体" w:hAnsi="Cambria" w:cs="Cambria"/>
      <w:b/>
      <w:bCs/>
      <w:i/>
      <w:iCs/>
    </w:rPr>
  </w:style>
  <w:style w:type="character" w:customStyle="1" w:styleId="Heading7Char">
    <w:name w:val="Heading 7 Char"/>
    <w:basedOn w:val="DefaultParagraphFont"/>
    <w:link w:val="Heading7"/>
    <w:uiPriority w:val="99"/>
    <w:semiHidden/>
    <w:locked/>
    <w:rsid w:val="006252EB"/>
    <w:rPr>
      <w:rFonts w:ascii="Cambria" w:eastAsia="宋体" w:hAnsi="Cambria" w:cs="Cambria"/>
      <w:b/>
      <w:bCs/>
      <w:i/>
      <w:iCs/>
      <w:sz w:val="20"/>
      <w:szCs w:val="20"/>
    </w:rPr>
  </w:style>
  <w:style w:type="character" w:customStyle="1" w:styleId="Heading8Char">
    <w:name w:val="Heading 8 Char"/>
    <w:basedOn w:val="DefaultParagraphFont"/>
    <w:link w:val="Heading8"/>
    <w:uiPriority w:val="99"/>
    <w:semiHidden/>
    <w:locked/>
    <w:rsid w:val="006252EB"/>
    <w:rPr>
      <w:rFonts w:ascii="Cambria" w:eastAsia="宋体" w:hAnsi="Cambria" w:cs="Cambria"/>
      <w:b/>
      <w:bCs/>
      <w:i/>
      <w:iCs/>
      <w:sz w:val="18"/>
      <w:szCs w:val="18"/>
    </w:rPr>
  </w:style>
  <w:style w:type="character" w:customStyle="1" w:styleId="Heading9Char">
    <w:name w:val="Heading 9 Char"/>
    <w:basedOn w:val="DefaultParagraphFont"/>
    <w:link w:val="Heading9"/>
    <w:uiPriority w:val="99"/>
    <w:semiHidden/>
    <w:locked/>
    <w:rsid w:val="006252EB"/>
    <w:rPr>
      <w:rFonts w:ascii="Cambria" w:eastAsia="宋体" w:hAnsi="Cambria" w:cs="Cambria"/>
      <w:i/>
      <w:iCs/>
      <w:sz w:val="18"/>
      <w:szCs w:val="18"/>
    </w:rPr>
  </w:style>
  <w:style w:type="paragraph" w:styleId="BodyText">
    <w:name w:val="Body Text"/>
    <w:basedOn w:val="Normal"/>
    <w:next w:val="Normal"/>
    <w:link w:val="BodyTextChar"/>
    <w:uiPriority w:val="99"/>
    <w:rsid w:val="00F774DC"/>
    <w:pPr>
      <w:spacing w:after="120"/>
    </w:pPr>
    <w:rPr>
      <w:sz w:val="20"/>
      <w:szCs w:val="20"/>
      <w:lang w:eastAsia="zh-CN"/>
    </w:rPr>
  </w:style>
  <w:style w:type="character" w:customStyle="1" w:styleId="BodyTextChar">
    <w:name w:val="Body Text Char"/>
    <w:basedOn w:val="DefaultParagraphFont"/>
    <w:link w:val="BodyText"/>
    <w:uiPriority w:val="99"/>
    <w:semiHidden/>
    <w:locked/>
    <w:rsid w:val="00F774DC"/>
    <w:rPr>
      <w:rFonts w:ascii="Calibri" w:hAnsi="Calibri" w:cs="Calibri"/>
      <w:sz w:val="24"/>
      <w:szCs w:val="24"/>
    </w:rPr>
  </w:style>
  <w:style w:type="paragraph" w:styleId="NormalIndent">
    <w:name w:val="Normal Indent"/>
    <w:basedOn w:val="Normal"/>
    <w:uiPriority w:val="99"/>
    <w:rsid w:val="00F774DC"/>
    <w:pPr>
      <w:ind w:firstLineChars="200" w:firstLine="420"/>
    </w:pPr>
  </w:style>
  <w:style w:type="paragraph" w:styleId="CommentText">
    <w:name w:val="annotation text"/>
    <w:basedOn w:val="Normal"/>
    <w:link w:val="CommentTextChar"/>
    <w:uiPriority w:val="99"/>
    <w:semiHidden/>
    <w:rsid w:val="00F774DC"/>
    <w:rPr>
      <w:sz w:val="20"/>
      <w:szCs w:val="20"/>
      <w:lang w:eastAsia="zh-CN"/>
    </w:rPr>
  </w:style>
  <w:style w:type="character" w:customStyle="1" w:styleId="CommentTextChar">
    <w:name w:val="Comment Text Char"/>
    <w:basedOn w:val="DefaultParagraphFont"/>
    <w:link w:val="CommentText"/>
    <w:uiPriority w:val="99"/>
    <w:semiHidden/>
    <w:locked/>
    <w:rsid w:val="00F774DC"/>
    <w:rPr>
      <w:rFonts w:ascii="Calibri" w:hAnsi="Calibri" w:cs="Calibri"/>
      <w:sz w:val="24"/>
      <w:szCs w:val="24"/>
    </w:rPr>
  </w:style>
  <w:style w:type="paragraph" w:styleId="BodyTextIndent">
    <w:name w:val="Body Text Indent"/>
    <w:basedOn w:val="Normal"/>
    <w:link w:val="BodyTextIndentChar"/>
    <w:uiPriority w:val="99"/>
    <w:rsid w:val="00F774DC"/>
    <w:pPr>
      <w:ind w:firstLine="630"/>
    </w:pPr>
    <w:rPr>
      <w:sz w:val="20"/>
      <w:szCs w:val="20"/>
      <w:lang w:eastAsia="zh-CN"/>
    </w:rPr>
  </w:style>
  <w:style w:type="character" w:customStyle="1" w:styleId="BodyTextIndentChar">
    <w:name w:val="Body Text Indent Char"/>
    <w:basedOn w:val="DefaultParagraphFont"/>
    <w:link w:val="BodyTextIndent"/>
    <w:uiPriority w:val="99"/>
    <w:semiHidden/>
    <w:locked/>
    <w:rsid w:val="00F774DC"/>
    <w:rPr>
      <w:rFonts w:ascii="Calibri" w:hAnsi="Calibri" w:cs="Calibri"/>
      <w:sz w:val="24"/>
      <w:szCs w:val="24"/>
    </w:rPr>
  </w:style>
  <w:style w:type="paragraph" w:styleId="TOC3">
    <w:name w:val="toc 3"/>
    <w:basedOn w:val="Normal"/>
    <w:next w:val="Normal"/>
    <w:autoRedefine/>
    <w:uiPriority w:val="99"/>
    <w:semiHidden/>
    <w:rsid w:val="00F774DC"/>
    <w:pPr>
      <w:ind w:leftChars="400" w:left="840"/>
    </w:pPr>
  </w:style>
  <w:style w:type="paragraph" w:styleId="PlainText">
    <w:name w:val="Plain Text"/>
    <w:basedOn w:val="Normal"/>
    <w:link w:val="PlainTextChar"/>
    <w:uiPriority w:val="99"/>
    <w:rsid w:val="00F774DC"/>
    <w:rPr>
      <w:rFonts w:ascii="宋体" w:hAnsi="Courier New" w:cs="宋体"/>
      <w:sz w:val="20"/>
      <w:szCs w:val="20"/>
      <w:lang w:eastAsia="zh-CN"/>
    </w:rPr>
  </w:style>
  <w:style w:type="character" w:customStyle="1" w:styleId="PlainTextChar">
    <w:name w:val="Plain Text Char"/>
    <w:basedOn w:val="DefaultParagraphFont"/>
    <w:link w:val="PlainText"/>
    <w:uiPriority w:val="99"/>
    <w:semiHidden/>
    <w:locked/>
    <w:rsid w:val="00F774DC"/>
    <w:rPr>
      <w:rFonts w:ascii="宋体" w:hAnsi="Courier New" w:cs="宋体"/>
      <w:sz w:val="21"/>
      <w:szCs w:val="21"/>
    </w:rPr>
  </w:style>
  <w:style w:type="paragraph" w:styleId="BalloonText">
    <w:name w:val="Balloon Text"/>
    <w:basedOn w:val="Normal"/>
    <w:link w:val="BalloonTextChar"/>
    <w:uiPriority w:val="99"/>
    <w:semiHidden/>
    <w:rsid w:val="00F774DC"/>
    <w:rPr>
      <w:kern w:val="2"/>
      <w:sz w:val="18"/>
      <w:szCs w:val="18"/>
      <w:lang w:eastAsia="zh-CN"/>
    </w:rPr>
  </w:style>
  <w:style w:type="character" w:customStyle="1" w:styleId="BalloonTextChar">
    <w:name w:val="Balloon Text Char"/>
    <w:basedOn w:val="DefaultParagraphFont"/>
    <w:link w:val="BalloonText"/>
    <w:uiPriority w:val="99"/>
    <w:locked/>
    <w:rsid w:val="00F774DC"/>
    <w:rPr>
      <w:rFonts w:ascii="Calibri" w:eastAsia="宋体" w:hAnsi="Calibri" w:cs="Calibri"/>
      <w:kern w:val="2"/>
      <w:sz w:val="18"/>
      <w:szCs w:val="18"/>
    </w:rPr>
  </w:style>
  <w:style w:type="paragraph" w:styleId="Footer">
    <w:name w:val="footer"/>
    <w:basedOn w:val="Normal"/>
    <w:next w:val="Normal"/>
    <w:link w:val="FooterChar"/>
    <w:uiPriority w:val="99"/>
    <w:rsid w:val="00F774DC"/>
    <w:pPr>
      <w:tabs>
        <w:tab w:val="center" w:pos="4153"/>
        <w:tab w:val="right" w:pos="8306"/>
      </w:tabs>
      <w:snapToGrid w:val="0"/>
    </w:pPr>
    <w:rPr>
      <w:sz w:val="18"/>
      <w:szCs w:val="18"/>
      <w:lang w:eastAsia="zh-CN"/>
    </w:rPr>
  </w:style>
  <w:style w:type="character" w:customStyle="1" w:styleId="FooterChar">
    <w:name w:val="Footer Char"/>
    <w:basedOn w:val="DefaultParagraphFont"/>
    <w:link w:val="Footer"/>
    <w:uiPriority w:val="99"/>
    <w:locked/>
    <w:rsid w:val="00F774DC"/>
    <w:rPr>
      <w:rFonts w:ascii="Calibri" w:hAnsi="Calibri" w:cs="Calibri"/>
      <w:sz w:val="18"/>
      <w:szCs w:val="18"/>
    </w:rPr>
  </w:style>
  <w:style w:type="paragraph" w:styleId="Header">
    <w:name w:val="header"/>
    <w:basedOn w:val="Normal"/>
    <w:link w:val="HeaderChar"/>
    <w:uiPriority w:val="99"/>
    <w:rsid w:val="00F774DC"/>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lang w:eastAsia="zh-CN"/>
    </w:rPr>
  </w:style>
  <w:style w:type="character" w:customStyle="1" w:styleId="HeaderChar">
    <w:name w:val="Header Char"/>
    <w:basedOn w:val="DefaultParagraphFont"/>
    <w:link w:val="Header"/>
    <w:uiPriority w:val="99"/>
    <w:semiHidden/>
    <w:locked/>
    <w:rsid w:val="00F774DC"/>
    <w:rPr>
      <w:rFonts w:ascii="Calibri" w:hAnsi="Calibri" w:cs="Calibri"/>
      <w:sz w:val="18"/>
      <w:szCs w:val="18"/>
    </w:rPr>
  </w:style>
  <w:style w:type="paragraph" w:styleId="TOC1">
    <w:name w:val="toc 1"/>
    <w:basedOn w:val="Normal"/>
    <w:next w:val="Normal"/>
    <w:autoRedefine/>
    <w:uiPriority w:val="99"/>
    <w:semiHidden/>
    <w:rsid w:val="00F774DC"/>
  </w:style>
  <w:style w:type="paragraph" w:styleId="Subtitle">
    <w:name w:val="Subtitle"/>
    <w:basedOn w:val="Normal"/>
    <w:next w:val="Normal"/>
    <w:link w:val="SubtitleChar"/>
    <w:uiPriority w:val="99"/>
    <w:qFormat/>
    <w:locked/>
    <w:rsid w:val="006252EB"/>
    <w:pPr>
      <w:spacing w:after="320"/>
      <w:jc w:val="right"/>
    </w:pPr>
    <w:rPr>
      <w:i/>
      <w:iCs/>
      <w:color w:val="808080"/>
      <w:spacing w:val="10"/>
      <w:sz w:val="24"/>
      <w:szCs w:val="24"/>
      <w:lang w:eastAsia="zh-CN"/>
    </w:rPr>
  </w:style>
  <w:style w:type="character" w:customStyle="1" w:styleId="SubtitleChar">
    <w:name w:val="Subtitle Char"/>
    <w:basedOn w:val="DefaultParagraphFont"/>
    <w:link w:val="Subtitle"/>
    <w:uiPriority w:val="99"/>
    <w:locked/>
    <w:rsid w:val="006252EB"/>
    <w:rPr>
      <w:i/>
      <w:iCs/>
      <w:color w:val="808080"/>
      <w:spacing w:val="10"/>
      <w:sz w:val="24"/>
      <w:szCs w:val="24"/>
    </w:rPr>
  </w:style>
  <w:style w:type="paragraph" w:styleId="TOC2">
    <w:name w:val="toc 2"/>
    <w:basedOn w:val="Normal"/>
    <w:next w:val="Normal"/>
    <w:autoRedefine/>
    <w:uiPriority w:val="99"/>
    <w:semiHidden/>
    <w:rsid w:val="00F774DC"/>
    <w:pPr>
      <w:ind w:leftChars="200" w:left="420"/>
    </w:pPr>
  </w:style>
  <w:style w:type="paragraph" w:styleId="MessageHeader">
    <w:name w:val="Message Header"/>
    <w:basedOn w:val="Normal"/>
    <w:link w:val="MessageHeaderChar"/>
    <w:uiPriority w:val="99"/>
    <w:rsid w:val="00F774DC"/>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cs="Cambria"/>
      <w:sz w:val="24"/>
      <w:szCs w:val="24"/>
      <w:lang w:eastAsia="zh-CN"/>
    </w:rPr>
  </w:style>
  <w:style w:type="character" w:customStyle="1" w:styleId="MessageHeaderChar">
    <w:name w:val="Message Header Char"/>
    <w:basedOn w:val="DefaultParagraphFont"/>
    <w:link w:val="MessageHeader"/>
    <w:uiPriority w:val="99"/>
    <w:semiHidden/>
    <w:locked/>
    <w:rsid w:val="00F774DC"/>
    <w:rPr>
      <w:rFonts w:ascii="Cambria" w:eastAsia="宋体" w:hAnsi="Cambria" w:cs="Cambria"/>
      <w:sz w:val="24"/>
      <w:szCs w:val="24"/>
      <w:shd w:val="pct20" w:color="auto" w:fill="auto"/>
    </w:rPr>
  </w:style>
  <w:style w:type="paragraph" w:styleId="NormalWeb">
    <w:name w:val="Normal (Web)"/>
    <w:basedOn w:val="Normal"/>
    <w:uiPriority w:val="99"/>
    <w:rsid w:val="00F774DC"/>
    <w:pPr>
      <w:spacing w:before="100" w:beforeAutospacing="1" w:after="100" w:afterAutospacing="1"/>
    </w:pPr>
    <w:rPr>
      <w:rFonts w:ascii="宋体" w:cs="宋体"/>
      <w:sz w:val="18"/>
      <w:szCs w:val="18"/>
    </w:rPr>
  </w:style>
  <w:style w:type="paragraph" w:styleId="BodyTextFirstIndent">
    <w:name w:val="Body Text First Indent"/>
    <w:basedOn w:val="BodyText"/>
    <w:link w:val="BodyTextFirstIndentChar"/>
    <w:uiPriority w:val="99"/>
    <w:rsid w:val="00F774DC"/>
    <w:pPr>
      <w:ind w:firstLineChars="100" w:firstLine="420"/>
    </w:pPr>
  </w:style>
  <w:style w:type="character" w:customStyle="1" w:styleId="BodyTextFirstIndentChar">
    <w:name w:val="Body Text First Indent Char"/>
    <w:basedOn w:val="BodyTextChar"/>
    <w:link w:val="BodyTextFirstIndent"/>
    <w:uiPriority w:val="99"/>
    <w:semiHidden/>
    <w:locked/>
    <w:rsid w:val="00F774DC"/>
  </w:style>
  <w:style w:type="paragraph" w:styleId="BodyTextFirstIndent2">
    <w:name w:val="Body Text First Indent 2"/>
    <w:basedOn w:val="BodyTextIndent"/>
    <w:link w:val="BodyTextFirstIndent2Char"/>
    <w:uiPriority w:val="99"/>
    <w:rsid w:val="00F774DC"/>
    <w:pPr>
      <w:ind w:firstLineChars="200" w:firstLine="420"/>
    </w:pPr>
  </w:style>
  <w:style w:type="character" w:customStyle="1" w:styleId="BodyTextFirstIndent2Char">
    <w:name w:val="Body Text First Indent 2 Char"/>
    <w:basedOn w:val="BodyTextIndentChar"/>
    <w:link w:val="BodyTextFirstIndent2"/>
    <w:uiPriority w:val="99"/>
    <w:semiHidden/>
    <w:locked/>
    <w:rsid w:val="00F774DC"/>
  </w:style>
  <w:style w:type="table" w:styleId="TableGrid">
    <w:name w:val="Table Grid"/>
    <w:basedOn w:val="TableNormal"/>
    <w:uiPriority w:val="99"/>
    <w:rsid w:val="00F774DC"/>
    <w:pPr>
      <w:widowControl w:val="0"/>
      <w:jc w:val="both"/>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F774DC"/>
  </w:style>
  <w:style w:type="character" w:styleId="FollowedHyperlink">
    <w:name w:val="FollowedHyperlink"/>
    <w:basedOn w:val="DefaultParagraphFont"/>
    <w:uiPriority w:val="99"/>
    <w:rsid w:val="00F774DC"/>
    <w:rPr>
      <w:color w:val="auto"/>
      <w:u w:val="single"/>
    </w:rPr>
  </w:style>
  <w:style w:type="character" w:styleId="HTMLDefinition">
    <w:name w:val="HTML Definition"/>
    <w:basedOn w:val="DefaultParagraphFont"/>
    <w:uiPriority w:val="99"/>
    <w:rsid w:val="00F774DC"/>
  </w:style>
  <w:style w:type="character" w:styleId="HTMLVariable">
    <w:name w:val="HTML Variable"/>
    <w:basedOn w:val="DefaultParagraphFont"/>
    <w:uiPriority w:val="99"/>
    <w:rsid w:val="00F774DC"/>
  </w:style>
  <w:style w:type="character" w:styleId="Hyperlink">
    <w:name w:val="Hyperlink"/>
    <w:basedOn w:val="DefaultParagraphFont"/>
    <w:uiPriority w:val="99"/>
    <w:rsid w:val="00F774DC"/>
    <w:rPr>
      <w:color w:val="auto"/>
      <w:u w:val="single"/>
    </w:rPr>
  </w:style>
  <w:style w:type="character" w:styleId="HTMLCode">
    <w:name w:val="HTML Code"/>
    <w:basedOn w:val="DefaultParagraphFont"/>
    <w:uiPriority w:val="99"/>
    <w:rsid w:val="00F774DC"/>
    <w:rPr>
      <w:rFonts w:ascii="Courier New" w:hAnsi="Courier New" w:cs="Courier New"/>
      <w:sz w:val="20"/>
      <w:szCs w:val="20"/>
    </w:rPr>
  </w:style>
  <w:style w:type="character" w:styleId="HTMLCite">
    <w:name w:val="HTML Cite"/>
    <w:basedOn w:val="DefaultParagraphFont"/>
    <w:uiPriority w:val="99"/>
    <w:rsid w:val="00F774DC"/>
  </w:style>
  <w:style w:type="paragraph" w:customStyle="1" w:styleId="Default">
    <w:name w:val="Default"/>
    <w:uiPriority w:val="99"/>
    <w:rsid w:val="00F774DC"/>
    <w:pPr>
      <w:widowControl w:val="0"/>
      <w:autoSpaceDE w:val="0"/>
      <w:autoSpaceDN w:val="0"/>
      <w:adjustRightInd w:val="0"/>
      <w:spacing w:after="240" w:line="480" w:lineRule="auto"/>
      <w:ind w:firstLine="360"/>
    </w:pPr>
    <w:rPr>
      <w:rFonts w:ascii="Myriad Pro" w:hAnsi="Myriad Pro" w:cs="Myriad Pro"/>
      <w:color w:val="000000"/>
      <w:kern w:val="0"/>
      <w:sz w:val="24"/>
      <w:szCs w:val="24"/>
      <w:lang w:eastAsia="en-US"/>
    </w:rPr>
  </w:style>
  <w:style w:type="paragraph" w:customStyle="1" w:styleId="NormalIndent1">
    <w:name w:val="Normal Indent1"/>
    <w:basedOn w:val="Normal"/>
    <w:uiPriority w:val="99"/>
    <w:rsid w:val="00F774DC"/>
    <w:pPr>
      <w:ind w:firstLine="420"/>
    </w:pPr>
  </w:style>
  <w:style w:type="paragraph" w:customStyle="1" w:styleId="CharCharChar1">
    <w:name w:val="Char Char Char1"/>
    <w:basedOn w:val="Normal"/>
    <w:uiPriority w:val="99"/>
    <w:rsid w:val="00F774DC"/>
    <w:pPr>
      <w:spacing w:after="160" w:line="240" w:lineRule="exact"/>
    </w:pPr>
    <w:rPr>
      <w:rFonts w:ascii="Arial" w:hAnsi="Arial" w:cs="Arial"/>
      <w:b/>
      <w:bCs/>
      <w:sz w:val="24"/>
      <w:szCs w:val="24"/>
    </w:rPr>
  </w:style>
  <w:style w:type="paragraph" w:customStyle="1" w:styleId="5">
    <w:name w:val="标题 5（有编号）（绿盟科技）"/>
    <w:basedOn w:val="Normal"/>
    <w:next w:val="Normal"/>
    <w:uiPriority w:val="99"/>
    <w:rsid w:val="00F774DC"/>
    <w:pPr>
      <w:keepNext/>
      <w:keepLines/>
      <w:numPr>
        <w:ilvl w:val="4"/>
        <w:numId w:val="2"/>
      </w:numPr>
      <w:spacing w:before="280" w:after="156" w:line="377" w:lineRule="auto"/>
      <w:outlineLvl w:val="4"/>
    </w:pPr>
    <w:rPr>
      <w:rFonts w:ascii="Arial" w:eastAsia="黑体" w:hAnsi="Arial" w:cs="Arial"/>
      <w:b/>
      <w:bCs/>
      <w:sz w:val="24"/>
      <w:szCs w:val="24"/>
    </w:rPr>
  </w:style>
  <w:style w:type="paragraph" w:customStyle="1" w:styleId="a">
    <w:name w:val="正文首行缩进两字符"/>
    <w:basedOn w:val="Normal"/>
    <w:uiPriority w:val="99"/>
    <w:rsid w:val="00F774DC"/>
    <w:pPr>
      <w:spacing w:line="360" w:lineRule="auto"/>
      <w:ind w:firstLineChars="200" w:firstLine="200"/>
    </w:pPr>
  </w:style>
  <w:style w:type="paragraph" w:customStyle="1" w:styleId="a0">
    <w:name w:val="样式"/>
    <w:uiPriority w:val="99"/>
    <w:rsid w:val="00F774DC"/>
    <w:pPr>
      <w:widowControl w:val="0"/>
      <w:autoSpaceDE w:val="0"/>
      <w:autoSpaceDN w:val="0"/>
      <w:adjustRightInd w:val="0"/>
      <w:spacing w:after="240" w:line="480" w:lineRule="auto"/>
      <w:ind w:firstLine="360"/>
    </w:pPr>
    <w:rPr>
      <w:rFonts w:ascii="宋体" w:hAnsi="宋体" w:cs="宋体"/>
      <w:kern w:val="0"/>
      <w:sz w:val="24"/>
      <w:szCs w:val="24"/>
      <w:lang w:eastAsia="en-US"/>
    </w:rPr>
  </w:style>
  <w:style w:type="paragraph" w:customStyle="1" w:styleId="1">
    <w:name w:val="正文1"/>
    <w:uiPriority w:val="99"/>
    <w:rsid w:val="00F774DC"/>
    <w:pPr>
      <w:widowControl w:val="0"/>
      <w:adjustRightInd w:val="0"/>
      <w:spacing w:after="240" w:line="312" w:lineRule="atLeast"/>
      <w:ind w:firstLine="360"/>
      <w:jc w:val="both"/>
      <w:textAlignment w:val="baseline"/>
    </w:pPr>
    <w:rPr>
      <w:rFonts w:ascii="宋体" w:cs="宋体"/>
      <w:kern w:val="0"/>
      <w:sz w:val="34"/>
      <w:szCs w:val="34"/>
      <w:lang w:eastAsia="en-US"/>
    </w:rPr>
  </w:style>
  <w:style w:type="paragraph" w:customStyle="1" w:styleId="2">
    <w:name w:val="样式 首行缩进:  2 字符"/>
    <w:basedOn w:val="Normal"/>
    <w:uiPriority w:val="99"/>
    <w:rsid w:val="00F774DC"/>
    <w:pPr>
      <w:spacing w:line="400" w:lineRule="exact"/>
      <w:ind w:firstLineChars="200" w:firstLine="200"/>
    </w:pPr>
    <w:rPr>
      <w:sz w:val="24"/>
      <w:szCs w:val="24"/>
    </w:rPr>
  </w:style>
  <w:style w:type="paragraph" w:customStyle="1" w:styleId="10">
    <w:name w:val="列出段落1"/>
    <w:basedOn w:val="Normal"/>
    <w:uiPriority w:val="99"/>
    <w:rsid w:val="00F774DC"/>
    <w:pPr>
      <w:ind w:firstLineChars="200" w:firstLine="420"/>
    </w:pPr>
  </w:style>
  <w:style w:type="paragraph" w:customStyle="1" w:styleId="Char1">
    <w:name w:val="Char1"/>
    <w:basedOn w:val="Normal"/>
    <w:uiPriority w:val="99"/>
    <w:rsid w:val="00F774DC"/>
    <w:rPr>
      <w:rFonts w:ascii="宋体" w:hAnsi="Times New Roman" w:cs="宋体"/>
      <w:sz w:val="34"/>
      <w:szCs w:val="34"/>
    </w:rPr>
  </w:style>
  <w:style w:type="paragraph" w:customStyle="1" w:styleId="TableParagraph">
    <w:name w:val="Table Paragraph"/>
    <w:basedOn w:val="Normal"/>
    <w:uiPriority w:val="99"/>
    <w:rsid w:val="00F774DC"/>
    <w:rPr>
      <w:rFonts w:ascii="仿宋" w:eastAsia="仿宋" w:hAnsi="仿宋" w:cs="仿宋"/>
      <w:lang w:val="zh-CN"/>
    </w:rPr>
  </w:style>
  <w:style w:type="paragraph" w:styleId="ListParagraph">
    <w:name w:val="List Paragraph"/>
    <w:basedOn w:val="Normal"/>
    <w:uiPriority w:val="99"/>
    <w:qFormat/>
    <w:rsid w:val="006252EB"/>
    <w:pPr>
      <w:ind w:left="720"/>
    </w:pPr>
  </w:style>
  <w:style w:type="character" w:customStyle="1" w:styleId="img">
    <w:name w:val="img"/>
    <w:uiPriority w:val="99"/>
    <w:rsid w:val="00F774DC"/>
  </w:style>
  <w:style w:type="character" w:customStyle="1" w:styleId="img1">
    <w:name w:val="img1"/>
    <w:uiPriority w:val="99"/>
    <w:rsid w:val="00F774DC"/>
  </w:style>
  <w:style w:type="character" w:customStyle="1" w:styleId="fontstyle01">
    <w:name w:val="fontstyle01"/>
    <w:uiPriority w:val="99"/>
    <w:rsid w:val="00F774DC"/>
    <w:rPr>
      <w:rFonts w:ascii="宋体" w:eastAsia="宋体" w:hAnsi="宋体" w:cs="宋体"/>
      <w:color w:val="auto"/>
      <w:sz w:val="22"/>
      <w:szCs w:val="22"/>
    </w:rPr>
  </w:style>
  <w:style w:type="paragraph" w:customStyle="1" w:styleId="3">
    <w:name w:val="列出段落3"/>
    <w:basedOn w:val="Normal"/>
    <w:uiPriority w:val="99"/>
    <w:rsid w:val="00F774DC"/>
    <w:pPr>
      <w:ind w:firstLineChars="200" w:firstLine="420"/>
    </w:pPr>
    <w:rPr>
      <w:rFonts w:ascii="Times New Roman" w:hAnsi="Times New Roman" w:cs="Times New Roman"/>
    </w:rPr>
  </w:style>
  <w:style w:type="paragraph" w:customStyle="1" w:styleId="Style2">
    <w:name w:val="_Style 2"/>
    <w:basedOn w:val="Normal"/>
    <w:uiPriority w:val="99"/>
    <w:rsid w:val="00F774DC"/>
    <w:pPr>
      <w:ind w:firstLineChars="200" w:firstLine="420"/>
    </w:pPr>
  </w:style>
  <w:style w:type="character" w:customStyle="1" w:styleId="font11">
    <w:name w:val="font11"/>
    <w:uiPriority w:val="99"/>
    <w:rsid w:val="00F774DC"/>
    <w:rPr>
      <w:rFonts w:ascii="宋体" w:eastAsia="宋体" w:hAnsi="宋体" w:cs="宋体"/>
      <w:color w:val="000000"/>
      <w:sz w:val="21"/>
      <w:szCs w:val="21"/>
      <w:u w:val="none"/>
    </w:rPr>
  </w:style>
  <w:style w:type="character" w:customStyle="1" w:styleId="font21">
    <w:name w:val="font21"/>
    <w:uiPriority w:val="99"/>
    <w:rsid w:val="00F774DC"/>
    <w:rPr>
      <w:rFonts w:ascii="宋体" w:eastAsia="宋体" w:hAnsi="宋体" w:cs="宋体"/>
      <w:color w:val="000000"/>
      <w:sz w:val="21"/>
      <w:szCs w:val="21"/>
      <w:u w:val="none"/>
    </w:rPr>
  </w:style>
  <w:style w:type="paragraph" w:customStyle="1" w:styleId="Style1">
    <w:name w:val="_Style 1"/>
    <w:basedOn w:val="Normal"/>
    <w:uiPriority w:val="99"/>
    <w:rsid w:val="00F774DC"/>
    <w:pPr>
      <w:ind w:firstLineChars="200" w:firstLine="420"/>
    </w:pPr>
  </w:style>
  <w:style w:type="paragraph" w:customStyle="1" w:styleId="11">
    <w:name w:val="样式1"/>
    <w:basedOn w:val="PlainText"/>
    <w:uiPriority w:val="99"/>
    <w:rsid w:val="00F774DC"/>
    <w:pPr>
      <w:jc w:val="center"/>
    </w:pPr>
    <w:rPr>
      <w:rFonts w:hAnsi="宋体"/>
    </w:rPr>
  </w:style>
  <w:style w:type="character" w:customStyle="1" w:styleId="font31">
    <w:name w:val="font31"/>
    <w:uiPriority w:val="99"/>
    <w:rsid w:val="00F774DC"/>
    <w:rPr>
      <w:rFonts w:ascii="宋体" w:eastAsia="宋体" w:hAnsi="宋体" w:cs="宋体"/>
      <w:color w:val="000000"/>
      <w:sz w:val="16"/>
      <w:szCs w:val="16"/>
      <w:u w:val="none"/>
    </w:rPr>
  </w:style>
  <w:style w:type="character" w:customStyle="1" w:styleId="font01">
    <w:name w:val="font01"/>
    <w:uiPriority w:val="99"/>
    <w:rsid w:val="00F774DC"/>
    <w:rPr>
      <w:rFonts w:ascii="Arial Unicode MS" w:eastAsia="Arial Unicode MS" w:cs="Arial Unicode MS"/>
      <w:color w:val="000000"/>
      <w:sz w:val="20"/>
      <w:szCs w:val="20"/>
      <w:u w:val="none"/>
    </w:rPr>
  </w:style>
  <w:style w:type="paragraph" w:customStyle="1" w:styleId="a1">
    <w:name w:val="表格文字"/>
    <w:basedOn w:val="Normal"/>
    <w:next w:val="Normal"/>
    <w:uiPriority w:val="99"/>
    <w:rsid w:val="00F774DC"/>
    <w:pPr>
      <w:spacing w:beforeLines="25" w:afterLines="25"/>
    </w:pPr>
    <w:rPr>
      <w:rFonts w:ascii="Times New (W1)" w:hAnsi="Times New (W1)" w:cs="Times New (W1)"/>
      <w:spacing w:val="10"/>
    </w:rPr>
  </w:style>
  <w:style w:type="paragraph" w:customStyle="1" w:styleId="WPSOffice1">
    <w:name w:val="WPSOffice手动目录 1"/>
    <w:uiPriority w:val="99"/>
    <w:rsid w:val="00F774DC"/>
    <w:pPr>
      <w:spacing w:after="240" w:line="480" w:lineRule="auto"/>
      <w:ind w:firstLine="360"/>
    </w:pPr>
    <w:rPr>
      <w:rFonts w:cs="Calibri"/>
      <w:kern w:val="0"/>
      <w:sz w:val="22"/>
      <w:lang w:eastAsia="en-US"/>
    </w:rPr>
  </w:style>
  <w:style w:type="character" w:customStyle="1" w:styleId="font111">
    <w:name w:val="font111"/>
    <w:uiPriority w:val="99"/>
    <w:rsid w:val="00F774DC"/>
    <w:rPr>
      <w:rFonts w:ascii="Times New Roman" w:hAnsi="Times New Roman" w:cs="Times New Roman"/>
      <w:color w:val="000000"/>
      <w:sz w:val="24"/>
      <w:szCs w:val="24"/>
      <w:u w:val="none"/>
    </w:rPr>
  </w:style>
  <w:style w:type="character" w:customStyle="1" w:styleId="UnresolvedMention">
    <w:name w:val="Unresolved Mention"/>
    <w:uiPriority w:val="99"/>
    <w:semiHidden/>
    <w:rsid w:val="00F774DC"/>
    <w:rPr>
      <w:color w:val="auto"/>
      <w:shd w:val="clear" w:color="auto" w:fill="auto"/>
    </w:rPr>
  </w:style>
  <w:style w:type="character" w:customStyle="1" w:styleId="font51">
    <w:name w:val="font51"/>
    <w:uiPriority w:val="99"/>
    <w:rsid w:val="00F774DC"/>
    <w:rPr>
      <w:rFonts w:ascii="宋体" w:eastAsia="宋体" w:hAnsi="宋体" w:cs="宋体"/>
      <w:b/>
      <w:bCs/>
      <w:color w:val="000000"/>
      <w:sz w:val="22"/>
      <w:szCs w:val="22"/>
      <w:u w:val="none"/>
    </w:rPr>
  </w:style>
  <w:style w:type="character" w:customStyle="1" w:styleId="font101">
    <w:name w:val="font101"/>
    <w:uiPriority w:val="99"/>
    <w:rsid w:val="00F774DC"/>
    <w:rPr>
      <w:rFonts w:ascii="宋体" w:eastAsia="宋体" w:hAnsi="宋体" w:cs="宋体"/>
      <w:color w:val="000000"/>
      <w:sz w:val="20"/>
      <w:szCs w:val="20"/>
      <w:u w:val="none"/>
    </w:rPr>
  </w:style>
  <w:style w:type="paragraph" w:customStyle="1" w:styleId="p0">
    <w:name w:val="p0"/>
    <w:basedOn w:val="Normal"/>
    <w:uiPriority w:val="99"/>
    <w:rsid w:val="00F774DC"/>
  </w:style>
  <w:style w:type="paragraph" w:styleId="Caption">
    <w:name w:val="caption"/>
    <w:basedOn w:val="Normal"/>
    <w:next w:val="Normal"/>
    <w:uiPriority w:val="99"/>
    <w:qFormat/>
    <w:locked/>
    <w:rsid w:val="006252EB"/>
    <w:rPr>
      <w:b/>
      <w:bCs/>
      <w:sz w:val="18"/>
      <w:szCs w:val="18"/>
    </w:rPr>
  </w:style>
  <w:style w:type="paragraph" w:styleId="Title">
    <w:name w:val="Title"/>
    <w:basedOn w:val="Normal"/>
    <w:next w:val="Normal"/>
    <w:link w:val="TitleChar"/>
    <w:uiPriority w:val="99"/>
    <w:qFormat/>
    <w:locked/>
    <w:rsid w:val="006252EB"/>
    <w:pPr>
      <w:spacing w:line="240" w:lineRule="auto"/>
      <w:ind w:firstLine="0"/>
    </w:pPr>
    <w:rPr>
      <w:rFonts w:ascii="Cambria" w:hAnsi="Cambria" w:cs="Cambria"/>
      <w:b/>
      <w:bCs/>
      <w:i/>
      <w:iCs/>
      <w:spacing w:val="10"/>
      <w:sz w:val="60"/>
      <w:szCs w:val="60"/>
      <w:lang w:eastAsia="zh-CN"/>
    </w:rPr>
  </w:style>
  <w:style w:type="character" w:customStyle="1" w:styleId="TitleChar">
    <w:name w:val="Title Char"/>
    <w:basedOn w:val="DefaultParagraphFont"/>
    <w:link w:val="Title"/>
    <w:uiPriority w:val="99"/>
    <w:locked/>
    <w:rsid w:val="006252EB"/>
    <w:rPr>
      <w:rFonts w:ascii="Cambria" w:eastAsia="宋体" w:hAnsi="Cambria" w:cs="Cambria"/>
      <w:b/>
      <w:bCs/>
      <w:i/>
      <w:iCs/>
      <w:spacing w:val="10"/>
      <w:sz w:val="60"/>
      <w:szCs w:val="60"/>
    </w:rPr>
  </w:style>
  <w:style w:type="character" w:styleId="Strong">
    <w:name w:val="Strong"/>
    <w:basedOn w:val="DefaultParagraphFont"/>
    <w:uiPriority w:val="99"/>
    <w:qFormat/>
    <w:locked/>
    <w:rsid w:val="006252EB"/>
    <w:rPr>
      <w:b/>
      <w:bCs/>
      <w:spacing w:val="0"/>
    </w:rPr>
  </w:style>
  <w:style w:type="character" w:styleId="Emphasis">
    <w:name w:val="Emphasis"/>
    <w:basedOn w:val="DefaultParagraphFont"/>
    <w:uiPriority w:val="99"/>
    <w:qFormat/>
    <w:locked/>
    <w:rsid w:val="006252EB"/>
    <w:rPr>
      <w:b/>
      <w:bCs/>
      <w:i/>
      <w:iCs/>
      <w:color w:val="auto"/>
    </w:rPr>
  </w:style>
  <w:style w:type="paragraph" w:styleId="NoSpacing">
    <w:name w:val="No Spacing"/>
    <w:basedOn w:val="Normal"/>
    <w:uiPriority w:val="99"/>
    <w:qFormat/>
    <w:rsid w:val="006252EB"/>
    <w:pPr>
      <w:spacing w:after="0" w:line="240" w:lineRule="auto"/>
      <w:ind w:firstLine="0"/>
    </w:pPr>
  </w:style>
  <w:style w:type="paragraph" w:styleId="Quote">
    <w:name w:val="Quote"/>
    <w:basedOn w:val="Normal"/>
    <w:next w:val="Normal"/>
    <w:link w:val="QuoteChar"/>
    <w:uiPriority w:val="99"/>
    <w:qFormat/>
    <w:rsid w:val="006252EB"/>
    <w:rPr>
      <w:color w:val="5A5A5A"/>
      <w:sz w:val="20"/>
      <w:szCs w:val="20"/>
      <w:lang w:eastAsia="zh-CN"/>
    </w:rPr>
  </w:style>
  <w:style w:type="character" w:customStyle="1" w:styleId="QuoteChar">
    <w:name w:val="Quote Char"/>
    <w:basedOn w:val="DefaultParagraphFont"/>
    <w:link w:val="Quote"/>
    <w:uiPriority w:val="99"/>
    <w:locked/>
    <w:rsid w:val="006252EB"/>
    <w:rPr>
      <w:rFonts w:ascii="Calibri" w:cs="Calibri"/>
      <w:color w:val="5A5A5A"/>
    </w:rPr>
  </w:style>
  <w:style w:type="paragraph" w:styleId="IntenseQuote">
    <w:name w:val="Intense Quote"/>
    <w:basedOn w:val="Normal"/>
    <w:next w:val="Normal"/>
    <w:link w:val="IntenseQuoteChar"/>
    <w:uiPriority w:val="99"/>
    <w:qFormat/>
    <w:rsid w:val="006252EB"/>
    <w:pPr>
      <w:spacing w:before="320" w:after="480" w:line="240" w:lineRule="auto"/>
      <w:ind w:left="720" w:right="720" w:firstLine="0"/>
      <w:jc w:val="center"/>
    </w:pPr>
    <w:rPr>
      <w:rFonts w:ascii="Cambria" w:hAnsi="Cambria" w:cs="Cambria"/>
      <w:i/>
      <w:iCs/>
      <w:sz w:val="20"/>
      <w:szCs w:val="20"/>
      <w:lang w:eastAsia="zh-CN"/>
    </w:rPr>
  </w:style>
  <w:style w:type="character" w:customStyle="1" w:styleId="IntenseQuoteChar">
    <w:name w:val="Intense Quote Char"/>
    <w:basedOn w:val="DefaultParagraphFont"/>
    <w:link w:val="IntenseQuote"/>
    <w:uiPriority w:val="99"/>
    <w:locked/>
    <w:rsid w:val="006252EB"/>
    <w:rPr>
      <w:rFonts w:ascii="Cambria" w:eastAsia="宋体" w:hAnsi="Cambria" w:cs="Cambria"/>
      <w:i/>
      <w:iCs/>
      <w:sz w:val="20"/>
      <w:szCs w:val="20"/>
    </w:rPr>
  </w:style>
  <w:style w:type="character" w:styleId="SubtleEmphasis">
    <w:name w:val="Subtle Emphasis"/>
    <w:basedOn w:val="DefaultParagraphFont"/>
    <w:uiPriority w:val="99"/>
    <w:qFormat/>
    <w:rsid w:val="006252EB"/>
    <w:rPr>
      <w:i/>
      <w:iCs/>
      <w:color w:val="5A5A5A"/>
    </w:rPr>
  </w:style>
  <w:style w:type="character" w:styleId="IntenseEmphasis">
    <w:name w:val="Intense Emphasis"/>
    <w:basedOn w:val="DefaultParagraphFont"/>
    <w:uiPriority w:val="99"/>
    <w:qFormat/>
    <w:rsid w:val="006252EB"/>
    <w:rPr>
      <w:b/>
      <w:bCs/>
      <w:i/>
      <w:iCs/>
      <w:color w:val="auto"/>
      <w:u w:val="single"/>
    </w:rPr>
  </w:style>
  <w:style w:type="character" w:styleId="SubtleReference">
    <w:name w:val="Subtle Reference"/>
    <w:basedOn w:val="DefaultParagraphFont"/>
    <w:uiPriority w:val="99"/>
    <w:qFormat/>
    <w:rsid w:val="006252EB"/>
    <w:rPr>
      <w:smallCaps/>
    </w:rPr>
  </w:style>
  <w:style w:type="character" w:styleId="IntenseReference">
    <w:name w:val="Intense Reference"/>
    <w:basedOn w:val="DefaultParagraphFont"/>
    <w:uiPriority w:val="99"/>
    <w:qFormat/>
    <w:rsid w:val="006252EB"/>
    <w:rPr>
      <w:b/>
      <w:bCs/>
      <w:smallCaps/>
      <w:color w:val="auto"/>
    </w:rPr>
  </w:style>
  <w:style w:type="character" w:styleId="BookTitle">
    <w:name w:val="Book Title"/>
    <w:basedOn w:val="DefaultParagraphFont"/>
    <w:uiPriority w:val="99"/>
    <w:qFormat/>
    <w:rsid w:val="006252EB"/>
    <w:rPr>
      <w:rFonts w:ascii="Cambria" w:eastAsia="宋体" w:hAnsi="Cambria" w:cs="Cambria"/>
      <w:b/>
      <w:bCs/>
      <w:smallCaps/>
      <w:color w:val="auto"/>
      <w:u w:val="single"/>
    </w:rPr>
  </w:style>
  <w:style w:type="paragraph" w:styleId="TOCHeading">
    <w:name w:val="TOC Heading"/>
    <w:basedOn w:val="Heading1"/>
    <w:next w:val="Normal"/>
    <w:uiPriority w:val="99"/>
    <w:qFormat/>
    <w:rsid w:val="006252E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59</Pages>
  <Words>3300</Words>
  <Characters>18816</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华蓥市林业发展中心华蓥山翠竹长廊（苗木）</dc:title>
  <dc:subject/>
  <dc:creator>Administrator</dc:creator>
  <cp:keywords/>
  <dc:description/>
  <cp:lastModifiedBy>User</cp:lastModifiedBy>
  <cp:revision>12</cp:revision>
  <cp:lastPrinted>2021-07-12T08:41:00Z</cp:lastPrinted>
  <dcterms:created xsi:type="dcterms:W3CDTF">2021-08-30T09:27:00Z</dcterms:created>
  <dcterms:modified xsi:type="dcterms:W3CDTF">2021-08-31T08:05:00Z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8865793D03FF4FB49599301FE93F913A</vt:lpwstr>
  </property>
</Properties>
</file>